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6DD1D2" w14:textId="5AC56646" w:rsidR="00271AD0" w:rsidRPr="00E51C44" w:rsidRDefault="00401CD4" w:rsidP="00065E04">
      <w:pPr>
        <w:jc w:val="center"/>
        <w:rPr>
          <w:rFonts w:asciiTheme="majorBidi" w:eastAsia="SimSun" w:hAnsiTheme="majorBidi" w:cstheme="majorBidi"/>
          <w:b/>
          <w:bCs/>
          <w:sz w:val="48"/>
          <w:szCs w:val="48"/>
        </w:rPr>
      </w:pPr>
      <w:r w:rsidRPr="00E51C44">
        <w:rPr>
          <w:rFonts w:asciiTheme="majorBidi" w:hAnsiTheme="majorBidi" w:cstheme="majorBidi"/>
          <w:b/>
          <w:bCs/>
          <w:sz w:val="48"/>
          <w:szCs w:val="56"/>
        </w:rPr>
        <w:t xml:space="preserve">Curriculum for </w:t>
      </w:r>
      <w:r w:rsidR="00065E04" w:rsidRPr="00E51C44">
        <w:rPr>
          <w:rFonts w:asciiTheme="majorBidi" w:hAnsiTheme="majorBidi" w:cstheme="majorBidi"/>
          <w:b/>
          <w:bCs/>
          <w:sz w:val="48"/>
          <w:szCs w:val="56"/>
        </w:rPr>
        <w:t xml:space="preserve">DAE in </w:t>
      </w:r>
      <w:r w:rsidRPr="00E51C44">
        <w:rPr>
          <w:rFonts w:asciiTheme="majorBidi" w:hAnsiTheme="majorBidi" w:cstheme="majorBidi"/>
          <w:b/>
          <w:bCs/>
          <w:sz w:val="48"/>
          <w:szCs w:val="56"/>
        </w:rPr>
        <w:t>Network Live Streaming and Operations</w:t>
      </w:r>
    </w:p>
    <w:p w14:paraId="7E173456" w14:textId="77777777" w:rsidR="00271AD0" w:rsidRPr="00E51C44" w:rsidRDefault="0072171F">
      <w:pPr>
        <w:jc w:val="center"/>
        <w:rPr>
          <w:rFonts w:asciiTheme="majorBidi" w:eastAsia="SimSun" w:hAnsiTheme="majorBidi" w:cstheme="majorBidi"/>
          <w:b/>
          <w:bCs/>
          <w:sz w:val="36"/>
          <w:szCs w:val="36"/>
        </w:rPr>
      </w:pPr>
      <w:r w:rsidRPr="00E51C44">
        <w:rPr>
          <w:rFonts w:asciiTheme="majorBidi" w:hAnsiTheme="majorBidi" w:cstheme="majorBidi"/>
          <w:b/>
          <w:bCs/>
          <w:sz w:val="48"/>
          <w:szCs w:val="56"/>
        </w:rPr>
        <w:t>(</w:t>
      </w:r>
      <w:r w:rsidRPr="00E51C44">
        <w:rPr>
          <w:rFonts w:asciiTheme="majorBidi" w:hAnsiTheme="majorBidi" w:cstheme="majorBidi"/>
          <w:b/>
          <w:bCs/>
          <w:sz w:val="36"/>
          <w:szCs w:val="44"/>
        </w:rPr>
        <w:t>3- Year Course</w:t>
      </w:r>
      <w:r w:rsidRPr="00E51C44">
        <w:rPr>
          <w:rFonts w:asciiTheme="majorBidi" w:hAnsiTheme="majorBidi" w:cstheme="majorBidi"/>
          <w:b/>
          <w:bCs/>
          <w:sz w:val="48"/>
          <w:szCs w:val="56"/>
        </w:rPr>
        <w:t>)</w:t>
      </w:r>
    </w:p>
    <w:p w14:paraId="5B3FB948" w14:textId="77777777" w:rsidR="00271AD0" w:rsidRPr="00E51C44" w:rsidRDefault="0072171F">
      <w:pPr>
        <w:jc w:val="center"/>
        <w:rPr>
          <w:rFonts w:asciiTheme="majorBidi" w:eastAsia="SimSun" w:hAnsiTheme="majorBidi" w:cstheme="majorBidi"/>
          <w:b/>
          <w:bCs/>
          <w:sz w:val="36"/>
          <w:szCs w:val="36"/>
        </w:rPr>
      </w:pPr>
      <w:r w:rsidRPr="00E51C44">
        <w:rPr>
          <w:rFonts w:asciiTheme="majorBidi" w:eastAsia="SimSun" w:hAnsiTheme="majorBidi" w:cstheme="majorBidi"/>
          <w:b/>
          <w:bCs/>
          <w:sz w:val="36"/>
          <w:szCs w:val="36"/>
          <w:lang w:bidi="ar"/>
        </w:rPr>
        <w:t>2025</w:t>
      </w:r>
    </w:p>
    <w:p w14:paraId="36B3EAAE" w14:textId="77777777" w:rsidR="00271AD0" w:rsidRPr="00E51C44" w:rsidRDefault="0072171F">
      <w:pPr>
        <w:jc w:val="center"/>
        <w:rPr>
          <w:rFonts w:asciiTheme="majorBidi" w:hAnsiTheme="majorBidi" w:cstheme="majorBidi"/>
          <w:b/>
          <w:bCs/>
          <w:sz w:val="36"/>
          <w:szCs w:val="44"/>
        </w:rPr>
      </w:pPr>
      <w:r w:rsidRPr="00E51C44">
        <w:rPr>
          <w:rFonts w:asciiTheme="majorBidi" w:hAnsiTheme="majorBidi" w:cstheme="majorBidi"/>
          <w:noProof/>
          <w:sz w:val="36"/>
          <w:lang w:eastAsia="en-US"/>
        </w:rPr>
        <mc:AlternateContent>
          <mc:Choice Requires="wps">
            <w:drawing>
              <wp:anchor distT="0" distB="0" distL="114300" distR="114300" simplePos="0" relativeHeight="251659264" behindDoc="0" locked="0" layoutInCell="1" allowOverlap="1" wp14:anchorId="45860730" wp14:editId="41CEA33D">
                <wp:simplePos x="0" y="0"/>
                <wp:positionH relativeFrom="column">
                  <wp:posOffset>-67310</wp:posOffset>
                </wp:positionH>
                <wp:positionV relativeFrom="paragraph">
                  <wp:posOffset>203200</wp:posOffset>
                </wp:positionV>
                <wp:extent cx="5389245" cy="1167765"/>
                <wp:effectExtent l="0" t="0" r="5715" b="5715"/>
                <wp:wrapNone/>
                <wp:docPr id="1" name="文本框 1"/>
                <wp:cNvGraphicFramePr/>
                <a:graphic xmlns:a="http://schemas.openxmlformats.org/drawingml/2006/main">
                  <a:graphicData uri="http://schemas.microsoft.com/office/word/2010/wordprocessingShape">
                    <wps:wsp>
                      <wps:cNvSpPr txBox="1"/>
                      <wps:spPr>
                        <a:xfrm>
                          <a:off x="1091565" y="5965825"/>
                          <a:ext cx="5389245" cy="116776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86E610B" w14:textId="77777777" w:rsidR="009A1002" w:rsidRDefault="009A1002">
                            <w:pPr>
                              <w:jc w:val="center"/>
                              <w:rPr>
                                <w:rFonts w:ascii="Times New Roman" w:hAnsi="Times New Roman"/>
                                <w:b/>
                                <w:bCs/>
                                <w:sz w:val="32"/>
                                <w:szCs w:val="40"/>
                              </w:rPr>
                            </w:pPr>
                          </w:p>
                          <w:p w14:paraId="7D8DC06E" w14:textId="77777777" w:rsidR="009A1002" w:rsidRDefault="009A1002">
                            <w:pPr>
                              <w:spacing w:line="360" w:lineRule="auto"/>
                              <w:jc w:val="center"/>
                              <w:rPr>
                                <w:rFonts w:ascii="Times New Roman" w:eastAsiaTheme="minorEastAsia" w:hAnsi="Times New Roman"/>
                                <w:b/>
                                <w:bCs/>
                                <w:sz w:val="32"/>
                                <w:szCs w:val="40"/>
                              </w:rPr>
                            </w:pPr>
                            <w:r>
                              <w:rPr>
                                <w:rFonts w:ascii="Times New Roman" w:hAnsi="Times New Roman" w:hint="eastAsia"/>
                                <w:b/>
                                <w:bCs/>
                                <w:sz w:val="32"/>
                                <w:szCs w:val="40"/>
                              </w:rPr>
                              <w:t>CURRICULUM SALIENT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45860730" id="_x0000_t202" coordsize="21600,21600" o:spt="202" path="m,l,21600r21600,l21600,xe">
                <v:stroke joinstyle="miter"/>
                <v:path gradientshapeok="t" o:connecttype="rect"/>
              </v:shapetype>
              <v:shape id="文本框 1" o:spid="_x0000_s1026" type="#_x0000_t202" style="position:absolute;left:0;text-align:left;margin-left:-5.3pt;margin-top:16pt;width:424.35pt;height:91.9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" fillcolor="white [3201]" stroked="f" strokeweight=".5pt">
                <v:textbox>
                  <w:txbxContent>
                    <w:p w14:paraId="386E610B" w14:textId="77777777" w:rsidR="009A1002" w:rsidRDefault="009A1002">
                      <w:pPr>
                        <w:jc w:val="center"/>
                        <w:rPr>
                          <w:rFonts w:ascii="Times New Roman" w:hAnsi="Times New Roman"/>
                          <w:b/>
                          <w:bCs/>
                          <w:sz w:val="32"/>
                          <w:szCs w:val="40"/>
                        </w:rPr>
                      </w:pPr>
                    </w:p>
                    <w:p w14:paraId="7D8DC06E" w14:textId="77777777" w:rsidR="009A1002" w:rsidRDefault="009A1002">
                      <w:pPr>
                        <w:spacing w:line="360" w:lineRule="auto"/>
                        <w:jc w:val="center"/>
                        <w:rPr>
                          <w:rFonts w:ascii="Times New Roman" w:eastAsiaTheme="minorEastAsia" w:hAnsi="Times New Roman"/>
                          <w:b/>
                          <w:bCs/>
                          <w:sz w:val="32"/>
                          <w:szCs w:val="40"/>
                        </w:rPr>
                      </w:pPr>
                      <w:r>
                        <w:rPr>
                          <w:rFonts w:ascii="Times New Roman" w:hAnsi="Times New Roman" w:hint="eastAsia"/>
                          <w:b/>
                          <w:bCs/>
                          <w:sz w:val="32"/>
                          <w:szCs w:val="40"/>
                        </w:rPr>
                        <w:t>CURRICULUM SALIENT</w:t>
                      </w:r>
                    </w:p>
                  </w:txbxContent>
                </v:textbox>
              </v:shape>
            </w:pict>
          </mc:Fallback>
        </mc:AlternateContent>
      </w:r>
      <w:r w:rsidRPr="00E51C44">
        <w:rPr>
          <w:rFonts w:asciiTheme="majorBidi" w:eastAsia="SimSun" w:hAnsiTheme="majorBidi" w:cstheme="majorBidi"/>
          <w:b/>
          <w:bCs/>
          <w:sz w:val="36"/>
          <w:szCs w:val="36"/>
          <w:lang w:bidi="ar"/>
        </w:rPr>
        <w:t xml:space="preserve"> </w:t>
      </w:r>
    </w:p>
    <w:p w14:paraId="2F3EE1CA" w14:textId="77777777" w:rsidR="00271AD0" w:rsidRPr="00E51C44" w:rsidRDefault="0072171F">
      <w:pPr>
        <w:jc w:val="center"/>
        <w:rPr>
          <w:rFonts w:asciiTheme="majorBidi" w:hAnsiTheme="majorBidi" w:cstheme="majorBidi"/>
          <w:b/>
          <w:bCs/>
          <w:sz w:val="36"/>
          <w:szCs w:val="44"/>
        </w:rPr>
      </w:pPr>
      <w:r w:rsidRPr="00E51C44">
        <w:rPr>
          <w:rFonts w:asciiTheme="majorBidi" w:hAnsiTheme="majorBidi" w:cstheme="majorBidi"/>
          <w:noProof/>
          <w:sz w:val="36"/>
          <w:lang w:eastAsia="en-US"/>
        </w:rPr>
        <mc:AlternateContent>
          <mc:Choice Requires="wps">
            <w:drawing>
              <wp:anchor distT="0" distB="0" distL="114300" distR="114300" simplePos="0" relativeHeight="251660288" behindDoc="0" locked="0" layoutInCell="1" allowOverlap="1" wp14:anchorId="2F593D18" wp14:editId="0D8984B5">
                <wp:simplePos x="0" y="0"/>
                <wp:positionH relativeFrom="column">
                  <wp:posOffset>-641350</wp:posOffset>
                </wp:positionH>
                <wp:positionV relativeFrom="paragraph">
                  <wp:posOffset>227965</wp:posOffset>
                </wp:positionV>
                <wp:extent cx="6569075" cy="24130"/>
                <wp:effectExtent l="0" t="6350" r="9525" b="7620"/>
                <wp:wrapNone/>
                <wp:docPr id="2" name="直接连接符 2"/>
                <wp:cNvGraphicFramePr/>
                <a:graphic xmlns:a="http://schemas.openxmlformats.org/drawingml/2006/main">
                  <a:graphicData uri="http://schemas.microsoft.com/office/word/2010/wordprocessingShape">
                    <wps:wsp>
                      <wps:cNvCnPr/>
                      <wps:spPr>
                        <a:xfrm>
                          <a:off x="1023620" y="5978525"/>
                          <a:ext cx="6569075" cy="24130"/>
                        </a:xfrm>
                        <a:prstGeom prst="line">
                          <a:avLst/>
                        </a:prstGeom>
                        <a:ln>
                          <a:solidFill>
                            <a:schemeClr val="bg1">
                              <a:lumMod val="50000"/>
                            </a:schemeClr>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w14:anchorId="7ED9E821" id="直接连接符 2"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50.5pt,17.95pt" to="466.75pt,1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" strokecolor="#7f7f7f [1612]" strokeweight="1pt">
                <v:stroke joinstyle="miter"/>
              </v:line>
            </w:pict>
          </mc:Fallback>
        </mc:AlternateContent>
      </w:r>
    </w:p>
    <w:p w14:paraId="1A68CE4A" w14:textId="77777777" w:rsidR="00271AD0" w:rsidRPr="00E51C44" w:rsidRDefault="0072171F">
      <w:pPr>
        <w:jc w:val="center"/>
        <w:rPr>
          <w:rFonts w:asciiTheme="majorBidi" w:eastAsia="SimSun" w:hAnsiTheme="majorBidi" w:cstheme="majorBidi"/>
          <w:b/>
          <w:bCs/>
          <w:sz w:val="36"/>
          <w:szCs w:val="36"/>
        </w:rPr>
      </w:pPr>
      <w:r w:rsidRPr="00E51C44">
        <w:rPr>
          <w:rFonts w:asciiTheme="majorBidi" w:hAnsiTheme="majorBidi" w:cstheme="majorBidi"/>
          <w:noProof/>
          <w:sz w:val="36"/>
          <w:lang w:eastAsia="en-US"/>
        </w:rPr>
        <mc:AlternateContent>
          <mc:Choice Requires="wps">
            <w:drawing>
              <wp:anchor distT="0" distB="0" distL="114300" distR="114300" simplePos="0" relativeHeight="251661312" behindDoc="0" locked="0" layoutInCell="1" allowOverlap="1" wp14:anchorId="6FB4D610" wp14:editId="07851A81">
                <wp:simplePos x="0" y="0"/>
                <wp:positionH relativeFrom="column">
                  <wp:posOffset>-654685</wp:posOffset>
                </wp:positionH>
                <wp:positionV relativeFrom="paragraph">
                  <wp:posOffset>216535</wp:posOffset>
                </wp:positionV>
                <wp:extent cx="6569075" cy="24130"/>
                <wp:effectExtent l="0" t="6350" r="9525" b="7620"/>
                <wp:wrapNone/>
                <wp:docPr id="3" name="直接连接符 3"/>
                <wp:cNvGraphicFramePr/>
                <a:graphic xmlns:a="http://schemas.openxmlformats.org/drawingml/2006/main">
                  <a:graphicData uri="http://schemas.microsoft.com/office/word/2010/wordprocessingShape">
                    <wps:wsp>
                      <wps:cNvCnPr/>
                      <wps:spPr>
                        <a:xfrm>
                          <a:off x="0" y="0"/>
                          <a:ext cx="6569075" cy="24130"/>
                        </a:xfrm>
                        <a:prstGeom prst="line">
                          <a:avLst/>
                        </a:prstGeom>
                        <a:ln>
                          <a:solidFill>
                            <a:schemeClr val="bg1">
                              <a:lumMod val="50000"/>
                            </a:schemeClr>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w14:anchorId="44C7C5CB" id="直接连接符 3"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51.55pt,17.05pt" to="465.7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" strokecolor="#7f7f7f [1612]" strokeweight="1pt">
                <v:stroke joinstyle="miter"/>
              </v:line>
            </w:pict>
          </mc:Fallback>
        </mc:AlternateContent>
      </w:r>
    </w:p>
    <w:tbl>
      <w:tblPr>
        <w:tblpPr w:leftFromText="180" w:rightFromText="180" w:vertAnchor="text" w:horzAnchor="page" w:tblpX="1871" w:tblpY="380"/>
        <w:tblOverlap w:val="never"/>
        <w:tblW w:w="5000" w:type="pct"/>
        <w:tblLook w:val="04A0" w:firstRow="1" w:lastRow="0" w:firstColumn="1" w:lastColumn="0" w:noHBand="0" w:noVBand="1"/>
      </w:tblPr>
      <w:tblGrid>
        <w:gridCol w:w="3285"/>
        <w:gridCol w:w="5011"/>
      </w:tblGrid>
      <w:tr w:rsidR="00271AD0" w:rsidRPr="00E51C44" w14:paraId="0FCECB01" w14:textId="77777777">
        <w:tc>
          <w:tcPr>
            <w:tcW w:w="1980" w:type="pct"/>
            <w:tcBorders>
              <w:top w:val="single" w:sz="4" w:space="0" w:color="auto"/>
              <w:left w:val="single" w:sz="4" w:space="0" w:color="auto"/>
              <w:bottom w:val="single" w:sz="4" w:space="0" w:color="auto"/>
              <w:right w:val="single" w:sz="4" w:space="0" w:color="auto"/>
            </w:tcBorders>
            <w:vAlign w:val="center"/>
          </w:tcPr>
          <w:p w14:paraId="41BEA06F" w14:textId="77777777" w:rsidR="00271AD0" w:rsidRPr="00E51C44" w:rsidRDefault="0072171F">
            <w:pPr>
              <w:autoSpaceDE w:val="0"/>
              <w:spacing w:line="360" w:lineRule="auto"/>
              <w:jc w:val="center"/>
              <w:rPr>
                <w:rFonts w:asciiTheme="majorBidi" w:eastAsia="SimSun" w:hAnsiTheme="majorBidi" w:cstheme="majorBidi"/>
                <w:b/>
                <w:bCs/>
                <w:sz w:val="24"/>
              </w:rPr>
            </w:pPr>
            <w:r w:rsidRPr="00E51C44">
              <w:rPr>
                <w:rFonts w:asciiTheme="majorBidi" w:hAnsiTheme="majorBidi" w:cstheme="majorBidi"/>
                <w:b/>
                <w:bCs/>
                <w:sz w:val="24"/>
              </w:rPr>
              <w:t>Qualification Title</w:t>
            </w:r>
          </w:p>
        </w:tc>
        <w:tc>
          <w:tcPr>
            <w:tcW w:w="3019" w:type="pct"/>
            <w:tcBorders>
              <w:top w:val="single" w:sz="4" w:space="0" w:color="auto"/>
              <w:left w:val="single" w:sz="4" w:space="0" w:color="auto"/>
              <w:bottom w:val="single" w:sz="4" w:space="0" w:color="auto"/>
              <w:right w:val="single" w:sz="4" w:space="0" w:color="auto"/>
            </w:tcBorders>
            <w:vAlign w:val="center"/>
          </w:tcPr>
          <w:p w14:paraId="491D9AF7" w14:textId="77777777" w:rsidR="00271AD0" w:rsidRPr="00E51C44" w:rsidRDefault="0072171F">
            <w:pPr>
              <w:autoSpaceDE w:val="0"/>
              <w:spacing w:line="360" w:lineRule="auto"/>
              <w:jc w:val="left"/>
              <w:rPr>
                <w:rFonts w:asciiTheme="majorBidi" w:eastAsia="SimSun" w:hAnsiTheme="majorBidi" w:cstheme="majorBidi"/>
                <w:sz w:val="24"/>
              </w:rPr>
            </w:pPr>
            <w:r w:rsidRPr="00E51C44">
              <w:rPr>
                <w:rFonts w:asciiTheme="majorBidi" w:hAnsiTheme="majorBidi" w:cstheme="majorBidi"/>
                <w:sz w:val="24"/>
              </w:rPr>
              <w:t>Diploma of Associate Engineering (D.A.E.) in Network Live Streaming and Operations</w:t>
            </w:r>
          </w:p>
        </w:tc>
      </w:tr>
      <w:tr w:rsidR="00271AD0" w:rsidRPr="00E51C44" w14:paraId="5B883D15" w14:textId="77777777">
        <w:trPr>
          <w:trHeight w:val="440"/>
        </w:trPr>
        <w:tc>
          <w:tcPr>
            <w:tcW w:w="1980" w:type="pct"/>
            <w:tcBorders>
              <w:top w:val="single" w:sz="4" w:space="0" w:color="auto"/>
              <w:left w:val="single" w:sz="4" w:space="0" w:color="auto"/>
              <w:bottom w:val="single" w:sz="4" w:space="0" w:color="auto"/>
              <w:right w:val="single" w:sz="4" w:space="0" w:color="auto"/>
            </w:tcBorders>
            <w:vAlign w:val="center"/>
          </w:tcPr>
          <w:p w14:paraId="0B4E8D9A" w14:textId="77777777" w:rsidR="00271AD0" w:rsidRPr="00E51C44" w:rsidRDefault="0072171F">
            <w:pPr>
              <w:spacing w:line="360" w:lineRule="auto"/>
              <w:jc w:val="center"/>
              <w:rPr>
                <w:rFonts w:asciiTheme="majorBidi" w:eastAsia="SimSun" w:hAnsiTheme="majorBidi" w:cstheme="majorBidi"/>
                <w:b/>
                <w:bCs/>
                <w:sz w:val="24"/>
              </w:rPr>
            </w:pPr>
            <w:r w:rsidRPr="00E51C44">
              <w:rPr>
                <w:rFonts w:asciiTheme="majorBidi" w:hAnsiTheme="majorBidi" w:cstheme="majorBidi"/>
                <w:b/>
                <w:bCs/>
                <w:sz w:val="24"/>
              </w:rPr>
              <w:t>Type of Qualification</w:t>
            </w:r>
          </w:p>
        </w:tc>
        <w:tc>
          <w:tcPr>
            <w:tcW w:w="3019" w:type="pct"/>
            <w:tcBorders>
              <w:top w:val="single" w:sz="4" w:space="0" w:color="auto"/>
              <w:left w:val="single" w:sz="4" w:space="0" w:color="auto"/>
              <w:bottom w:val="single" w:sz="4" w:space="0" w:color="auto"/>
              <w:right w:val="single" w:sz="4" w:space="0" w:color="auto"/>
            </w:tcBorders>
            <w:vAlign w:val="center"/>
          </w:tcPr>
          <w:p w14:paraId="5F9B152D" w14:textId="77777777" w:rsidR="00271AD0" w:rsidRPr="00E51C44" w:rsidRDefault="0072171F">
            <w:pPr>
              <w:autoSpaceDE w:val="0"/>
              <w:spacing w:line="360" w:lineRule="auto"/>
              <w:jc w:val="left"/>
              <w:rPr>
                <w:rFonts w:asciiTheme="majorBidi" w:eastAsia="SimSun" w:hAnsiTheme="majorBidi" w:cstheme="majorBidi"/>
                <w:b/>
                <w:bCs/>
                <w:sz w:val="24"/>
              </w:rPr>
            </w:pPr>
            <w:r w:rsidRPr="00E51C44">
              <w:rPr>
                <w:rFonts w:asciiTheme="majorBidi" w:hAnsiTheme="majorBidi" w:cstheme="majorBidi"/>
                <w:sz w:val="24"/>
              </w:rPr>
              <w:t>Technical</w:t>
            </w:r>
          </w:p>
        </w:tc>
      </w:tr>
      <w:tr w:rsidR="00271AD0" w:rsidRPr="00E51C44" w14:paraId="1A942416" w14:textId="77777777">
        <w:tc>
          <w:tcPr>
            <w:tcW w:w="1980" w:type="pct"/>
            <w:tcBorders>
              <w:top w:val="single" w:sz="4" w:space="0" w:color="auto"/>
              <w:left w:val="single" w:sz="4" w:space="0" w:color="auto"/>
              <w:bottom w:val="single" w:sz="4" w:space="0" w:color="auto"/>
              <w:right w:val="single" w:sz="4" w:space="0" w:color="auto"/>
            </w:tcBorders>
            <w:vAlign w:val="center"/>
          </w:tcPr>
          <w:p w14:paraId="149C3163" w14:textId="77777777" w:rsidR="00271AD0" w:rsidRPr="00E51C44" w:rsidRDefault="0072171F">
            <w:pPr>
              <w:spacing w:line="360" w:lineRule="auto"/>
              <w:jc w:val="center"/>
              <w:rPr>
                <w:rFonts w:asciiTheme="majorBidi" w:eastAsia="SimSun" w:hAnsiTheme="majorBidi" w:cstheme="majorBidi"/>
                <w:b/>
                <w:bCs/>
                <w:sz w:val="24"/>
              </w:rPr>
            </w:pPr>
            <w:r w:rsidRPr="00E51C44">
              <w:rPr>
                <w:rFonts w:asciiTheme="majorBidi" w:hAnsiTheme="majorBidi" w:cstheme="majorBidi"/>
                <w:b/>
                <w:bCs/>
                <w:sz w:val="24"/>
              </w:rPr>
              <w:t xml:space="preserve">Duration </w:t>
            </w:r>
          </w:p>
        </w:tc>
        <w:tc>
          <w:tcPr>
            <w:tcW w:w="3019" w:type="pct"/>
            <w:tcBorders>
              <w:top w:val="single" w:sz="4" w:space="0" w:color="auto"/>
              <w:left w:val="single" w:sz="4" w:space="0" w:color="auto"/>
              <w:bottom w:val="single" w:sz="4" w:space="0" w:color="auto"/>
              <w:right w:val="single" w:sz="4" w:space="0" w:color="auto"/>
            </w:tcBorders>
            <w:vAlign w:val="center"/>
          </w:tcPr>
          <w:p w14:paraId="471F65E0" w14:textId="77777777" w:rsidR="00271AD0" w:rsidRPr="00E51C44" w:rsidRDefault="0072171F">
            <w:pPr>
              <w:autoSpaceDE w:val="0"/>
              <w:spacing w:line="360" w:lineRule="auto"/>
              <w:jc w:val="left"/>
              <w:rPr>
                <w:rFonts w:asciiTheme="majorBidi" w:eastAsia="SimSun" w:hAnsiTheme="majorBidi" w:cstheme="majorBidi"/>
                <w:sz w:val="24"/>
              </w:rPr>
            </w:pPr>
            <w:r w:rsidRPr="00E51C44">
              <w:rPr>
                <w:rFonts w:asciiTheme="majorBidi" w:hAnsiTheme="majorBidi" w:cstheme="majorBidi"/>
                <w:sz w:val="24"/>
              </w:rPr>
              <w:t>3 Years</w:t>
            </w:r>
            <w:r w:rsidRPr="00E51C44">
              <w:rPr>
                <w:rFonts w:asciiTheme="majorBidi" w:hAnsiTheme="majorBidi" w:cstheme="majorBidi"/>
                <w:sz w:val="24"/>
              </w:rPr>
              <w:t>（</w:t>
            </w:r>
            <w:r w:rsidRPr="00E51C44">
              <w:rPr>
                <w:rFonts w:asciiTheme="majorBidi" w:hAnsiTheme="majorBidi" w:cstheme="majorBidi"/>
                <w:sz w:val="24"/>
              </w:rPr>
              <w:t>Annual System</w:t>
            </w:r>
            <w:r w:rsidRPr="00E51C44">
              <w:rPr>
                <w:rFonts w:asciiTheme="majorBidi" w:hAnsiTheme="majorBidi" w:cstheme="majorBidi"/>
                <w:sz w:val="24"/>
              </w:rPr>
              <w:t>）</w:t>
            </w:r>
          </w:p>
        </w:tc>
      </w:tr>
      <w:tr w:rsidR="00271AD0" w:rsidRPr="00E51C44" w14:paraId="40BEA5F7" w14:textId="77777777">
        <w:tc>
          <w:tcPr>
            <w:tcW w:w="1980" w:type="pct"/>
            <w:tcBorders>
              <w:top w:val="single" w:sz="4" w:space="0" w:color="auto"/>
              <w:left w:val="single" w:sz="4" w:space="0" w:color="auto"/>
              <w:bottom w:val="single" w:sz="4" w:space="0" w:color="auto"/>
              <w:right w:val="single" w:sz="4" w:space="0" w:color="auto"/>
            </w:tcBorders>
            <w:vAlign w:val="center"/>
          </w:tcPr>
          <w:p w14:paraId="40390E13" w14:textId="77777777" w:rsidR="00271AD0" w:rsidRPr="00E51C44" w:rsidRDefault="0072171F">
            <w:pPr>
              <w:spacing w:line="360" w:lineRule="auto"/>
              <w:jc w:val="center"/>
              <w:rPr>
                <w:rFonts w:asciiTheme="majorBidi" w:eastAsia="SimSun" w:hAnsiTheme="majorBidi" w:cstheme="majorBidi"/>
                <w:b/>
                <w:bCs/>
                <w:sz w:val="24"/>
              </w:rPr>
            </w:pPr>
            <w:r w:rsidRPr="00E51C44">
              <w:rPr>
                <w:rFonts w:asciiTheme="majorBidi" w:hAnsiTheme="majorBidi" w:cstheme="majorBidi"/>
                <w:b/>
                <w:bCs/>
                <w:sz w:val="24"/>
              </w:rPr>
              <w:t>Total Training Credit Hours</w:t>
            </w:r>
          </w:p>
        </w:tc>
        <w:tc>
          <w:tcPr>
            <w:tcW w:w="3019" w:type="pct"/>
            <w:tcBorders>
              <w:top w:val="single" w:sz="4" w:space="0" w:color="auto"/>
              <w:left w:val="single" w:sz="4" w:space="0" w:color="auto"/>
              <w:bottom w:val="single" w:sz="4" w:space="0" w:color="auto"/>
              <w:right w:val="single" w:sz="4" w:space="0" w:color="auto"/>
            </w:tcBorders>
            <w:vAlign w:val="center"/>
          </w:tcPr>
          <w:p w14:paraId="67DDBD93" w14:textId="77777777" w:rsidR="00271AD0" w:rsidRPr="00E51C44" w:rsidRDefault="0072171F">
            <w:pPr>
              <w:autoSpaceDE w:val="0"/>
              <w:spacing w:line="360" w:lineRule="auto"/>
              <w:jc w:val="left"/>
              <w:rPr>
                <w:rFonts w:asciiTheme="majorBidi" w:eastAsia="SimSun" w:hAnsiTheme="majorBidi" w:cstheme="majorBidi"/>
                <w:sz w:val="24"/>
              </w:rPr>
            </w:pPr>
            <w:r w:rsidRPr="00E51C44">
              <w:rPr>
                <w:rFonts w:asciiTheme="majorBidi" w:eastAsia="SimSun" w:hAnsiTheme="majorBidi" w:cstheme="majorBidi"/>
                <w:sz w:val="24"/>
                <w:lang w:bidi="ar"/>
              </w:rPr>
              <w:t>67</w:t>
            </w:r>
          </w:p>
        </w:tc>
      </w:tr>
      <w:tr w:rsidR="00271AD0" w:rsidRPr="00E51C44" w14:paraId="134C49EA" w14:textId="77777777">
        <w:tc>
          <w:tcPr>
            <w:tcW w:w="1980" w:type="pct"/>
            <w:tcBorders>
              <w:top w:val="single" w:sz="4" w:space="0" w:color="auto"/>
              <w:left w:val="single" w:sz="4" w:space="0" w:color="auto"/>
              <w:bottom w:val="single" w:sz="4" w:space="0" w:color="auto"/>
              <w:right w:val="single" w:sz="4" w:space="0" w:color="auto"/>
            </w:tcBorders>
            <w:vAlign w:val="center"/>
          </w:tcPr>
          <w:p w14:paraId="6CF1CE58" w14:textId="77777777" w:rsidR="00271AD0" w:rsidRPr="00E51C44" w:rsidRDefault="0072171F">
            <w:pPr>
              <w:spacing w:line="360" w:lineRule="auto"/>
              <w:jc w:val="center"/>
              <w:rPr>
                <w:rFonts w:asciiTheme="majorBidi" w:eastAsia="SimSun" w:hAnsiTheme="majorBidi" w:cstheme="majorBidi"/>
                <w:b/>
                <w:bCs/>
                <w:sz w:val="24"/>
              </w:rPr>
            </w:pPr>
            <w:r w:rsidRPr="00E51C44">
              <w:rPr>
                <w:rFonts w:asciiTheme="majorBidi" w:hAnsiTheme="majorBidi" w:cstheme="majorBidi"/>
                <w:b/>
                <w:bCs/>
                <w:sz w:val="24"/>
              </w:rPr>
              <w:t>Entry Level</w:t>
            </w:r>
          </w:p>
        </w:tc>
        <w:tc>
          <w:tcPr>
            <w:tcW w:w="3019" w:type="pct"/>
            <w:tcBorders>
              <w:top w:val="single" w:sz="4" w:space="0" w:color="auto"/>
              <w:left w:val="single" w:sz="4" w:space="0" w:color="auto"/>
              <w:bottom w:val="single" w:sz="4" w:space="0" w:color="auto"/>
              <w:right w:val="single" w:sz="4" w:space="0" w:color="auto"/>
            </w:tcBorders>
            <w:vAlign w:val="center"/>
          </w:tcPr>
          <w:p w14:paraId="1385E91A" w14:textId="77777777" w:rsidR="00271AD0" w:rsidRPr="00E51C44" w:rsidRDefault="0072171F">
            <w:pPr>
              <w:autoSpaceDE w:val="0"/>
              <w:spacing w:line="360" w:lineRule="auto"/>
              <w:jc w:val="left"/>
              <w:rPr>
                <w:rFonts w:asciiTheme="majorBidi" w:eastAsia="SimSun" w:hAnsiTheme="majorBidi" w:cstheme="majorBidi"/>
                <w:sz w:val="24"/>
              </w:rPr>
            </w:pPr>
            <w:r w:rsidRPr="00E51C44">
              <w:rPr>
                <w:rFonts w:asciiTheme="majorBidi" w:hAnsiTheme="majorBidi" w:cstheme="majorBidi"/>
                <w:sz w:val="24"/>
              </w:rPr>
              <w:t>High School Graduates</w:t>
            </w:r>
          </w:p>
        </w:tc>
      </w:tr>
      <w:tr w:rsidR="00271AD0" w:rsidRPr="00E51C44" w14:paraId="7040F1B9" w14:textId="77777777">
        <w:trPr>
          <w:trHeight w:val="517"/>
        </w:trPr>
        <w:tc>
          <w:tcPr>
            <w:tcW w:w="1980" w:type="pct"/>
            <w:tcBorders>
              <w:top w:val="single" w:sz="4" w:space="0" w:color="auto"/>
              <w:left w:val="single" w:sz="4" w:space="0" w:color="auto"/>
              <w:bottom w:val="single" w:sz="4" w:space="0" w:color="auto"/>
              <w:right w:val="single" w:sz="4" w:space="0" w:color="auto"/>
            </w:tcBorders>
            <w:vAlign w:val="center"/>
          </w:tcPr>
          <w:p w14:paraId="70BC43B6" w14:textId="77777777" w:rsidR="00271AD0" w:rsidRPr="00E51C44" w:rsidRDefault="0072171F">
            <w:pPr>
              <w:spacing w:line="360" w:lineRule="auto"/>
              <w:jc w:val="center"/>
              <w:rPr>
                <w:rFonts w:asciiTheme="majorBidi" w:eastAsia="SimSun" w:hAnsiTheme="majorBidi" w:cstheme="majorBidi"/>
                <w:b/>
                <w:bCs/>
                <w:sz w:val="24"/>
              </w:rPr>
            </w:pPr>
            <w:r w:rsidRPr="00E51C44">
              <w:rPr>
                <w:rFonts w:asciiTheme="majorBidi" w:hAnsiTheme="majorBidi" w:cstheme="majorBidi"/>
                <w:b/>
                <w:bCs/>
                <w:sz w:val="24"/>
              </w:rPr>
              <w:t>Annual Intake</w:t>
            </w:r>
          </w:p>
        </w:tc>
        <w:tc>
          <w:tcPr>
            <w:tcW w:w="3019" w:type="pct"/>
            <w:tcBorders>
              <w:top w:val="single" w:sz="4" w:space="0" w:color="auto"/>
              <w:left w:val="single" w:sz="4" w:space="0" w:color="auto"/>
              <w:bottom w:val="single" w:sz="4" w:space="0" w:color="auto"/>
              <w:right w:val="single" w:sz="4" w:space="0" w:color="auto"/>
            </w:tcBorders>
            <w:vAlign w:val="center"/>
          </w:tcPr>
          <w:p w14:paraId="017E95AE" w14:textId="77777777" w:rsidR="00271AD0" w:rsidRPr="00E51C44" w:rsidRDefault="0072171F">
            <w:pPr>
              <w:autoSpaceDE w:val="0"/>
              <w:spacing w:line="360" w:lineRule="auto"/>
              <w:jc w:val="left"/>
              <w:rPr>
                <w:rFonts w:asciiTheme="majorBidi" w:eastAsia="SimSun" w:hAnsiTheme="majorBidi" w:cstheme="majorBidi"/>
                <w:b/>
                <w:bCs/>
                <w:sz w:val="24"/>
              </w:rPr>
            </w:pPr>
            <w:r w:rsidRPr="00E51C44">
              <w:rPr>
                <w:rFonts w:asciiTheme="majorBidi" w:eastAsia="SimSun" w:hAnsiTheme="majorBidi" w:cstheme="majorBidi"/>
                <w:sz w:val="24"/>
                <w:lang w:bidi="ar"/>
              </w:rPr>
              <w:t>As approved by the respective TEVTA</w:t>
            </w:r>
          </w:p>
        </w:tc>
      </w:tr>
      <w:tr w:rsidR="00271AD0" w:rsidRPr="00E51C44" w14:paraId="2E2FE94B" w14:textId="77777777" w:rsidTr="004E773D">
        <w:trPr>
          <w:trHeight w:val="564"/>
        </w:trPr>
        <w:tc>
          <w:tcPr>
            <w:tcW w:w="1980" w:type="pct"/>
            <w:tcBorders>
              <w:top w:val="single" w:sz="4" w:space="0" w:color="auto"/>
              <w:left w:val="single" w:sz="4" w:space="0" w:color="auto"/>
              <w:bottom w:val="single" w:sz="4" w:space="0" w:color="auto"/>
              <w:right w:val="single" w:sz="4" w:space="0" w:color="auto"/>
            </w:tcBorders>
            <w:vAlign w:val="center"/>
          </w:tcPr>
          <w:p w14:paraId="06864B49" w14:textId="77777777" w:rsidR="00271AD0" w:rsidRPr="00E51C44" w:rsidRDefault="0072171F">
            <w:pPr>
              <w:spacing w:line="360" w:lineRule="auto"/>
              <w:jc w:val="center"/>
              <w:rPr>
                <w:rFonts w:asciiTheme="majorBidi" w:eastAsia="SimSun" w:hAnsiTheme="majorBidi" w:cstheme="majorBidi"/>
                <w:b/>
                <w:bCs/>
                <w:sz w:val="24"/>
              </w:rPr>
            </w:pPr>
            <w:r w:rsidRPr="00E51C44">
              <w:rPr>
                <w:rFonts w:asciiTheme="majorBidi" w:hAnsiTheme="majorBidi" w:cstheme="majorBidi"/>
                <w:b/>
                <w:bCs/>
                <w:sz w:val="24"/>
              </w:rPr>
              <w:t>Methodology</w:t>
            </w:r>
          </w:p>
        </w:tc>
        <w:tc>
          <w:tcPr>
            <w:tcW w:w="3019" w:type="pct"/>
            <w:tcBorders>
              <w:top w:val="single" w:sz="4" w:space="0" w:color="auto"/>
              <w:left w:val="single" w:sz="4" w:space="0" w:color="auto"/>
              <w:bottom w:val="single" w:sz="4" w:space="0" w:color="auto"/>
              <w:right w:val="single" w:sz="4" w:space="0" w:color="auto"/>
            </w:tcBorders>
            <w:vAlign w:val="center"/>
          </w:tcPr>
          <w:p w14:paraId="6902DEF2" w14:textId="39B62EB2" w:rsidR="00271AD0" w:rsidRPr="00E51C44" w:rsidRDefault="004E773D">
            <w:pPr>
              <w:autoSpaceDE w:val="0"/>
              <w:spacing w:line="360" w:lineRule="auto"/>
              <w:jc w:val="left"/>
              <w:rPr>
                <w:rFonts w:asciiTheme="majorBidi" w:eastAsia="SimSun" w:hAnsiTheme="majorBidi" w:cstheme="majorBidi"/>
                <w:b/>
                <w:bCs/>
                <w:sz w:val="24"/>
              </w:rPr>
            </w:pPr>
            <w:r w:rsidRPr="00E51C44">
              <w:rPr>
                <w:rFonts w:asciiTheme="majorBidi" w:hAnsiTheme="majorBidi" w:cstheme="majorBidi"/>
                <w:sz w:val="24"/>
              </w:rPr>
              <w:t>40</w:t>
            </w:r>
            <w:r w:rsidR="0072171F" w:rsidRPr="00E51C44">
              <w:rPr>
                <w:rFonts w:asciiTheme="majorBidi" w:hAnsiTheme="majorBidi" w:cstheme="majorBidi"/>
                <w:sz w:val="24"/>
              </w:rPr>
              <w:t xml:space="preserve">%Theory </w:t>
            </w:r>
            <w:r w:rsidR="0072171F" w:rsidRPr="00E51C44">
              <w:rPr>
                <w:rFonts w:asciiTheme="majorBidi" w:hAnsiTheme="majorBidi" w:cstheme="majorBidi"/>
                <w:sz w:val="24"/>
              </w:rPr>
              <w:t>；</w:t>
            </w:r>
            <w:r w:rsidR="00450604" w:rsidRPr="00E51C44">
              <w:rPr>
                <w:rFonts w:asciiTheme="majorBidi" w:hAnsiTheme="majorBidi" w:cstheme="majorBidi"/>
                <w:sz w:val="24"/>
              </w:rPr>
              <w:t>6</w:t>
            </w:r>
            <w:r w:rsidRPr="00E51C44">
              <w:rPr>
                <w:rFonts w:asciiTheme="majorBidi" w:hAnsiTheme="majorBidi" w:cstheme="majorBidi"/>
                <w:sz w:val="24"/>
              </w:rPr>
              <w:t>0</w:t>
            </w:r>
            <w:r w:rsidR="0072171F" w:rsidRPr="00E51C44">
              <w:rPr>
                <w:rFonts w:asciiTheme="majorBidi" w:hAnsiTheme="majorBidi" w:cstheme="majorBidi"/>
                <w:sz w:val="24"/>
              </w:rPr>
              <w:t>%Practical</w:t>
            </w:r>
          </w:p>
        </w:tc>
      </w:tr>
      <w:tr w:rsidR="00271AD0" w:rsidRPr="00E51C44" w14:paraId="6676CC1A" w14:textId="77777777">
        <w:trPr>
          <w:trHeight w:val="516"/>
        </w:trPr>
        <w:tc>
          <w:tcPr>
            <w:tcW w:w="1980" w:type="pct"/>
            <w:tcBorders>
              <w:top w:val="single" w:sz="4" w:space="0" w:color="auto"/>
              <w:left w:val="single" w:sz="4" w:space="0" w:color="auto"/>
              <w:bottom w:val="single" w:sz="4" w:space="0" w:color="auto"/>
              <w:right w:val="single" w:sz="4" w:space="0" w:color="auto"/>
            </w:tcBorders>
            <w:vAlign w:val="center"/>
          </w:tcPr>
          <w:p w14:paraId="7F15B3FD" w14:textId="77777777" w:rsidR="00271AD0" w:rsidRPr="00E51C44" w:rsidRDefault="0072171F">
            <w:pPr>
              <w:spacing w:line="360" w:lineRule="auto"/>
              <w:jc w:val="center"/>
              <w:rPr>
                <w:rFonts w:asciiTheme="majorBidi" w:eastAsia="SimSun" w:hAnsiTheme="majorBidi" w:cstheme="majorBidi"/>
                <w:b/>
                <w:bCs/>
                <w:sz w:val="24"/>
              </w:rPr>
            </w:pPr>
            <w:r w:rsidRPr="00E51C44">
              <w:rPr>
                <w:rFonts w:asciiTheme="majorBidi" w:hAnsiTheme="majorBidi" w:cstheme="majorBidi"/>
                <w:b/>
                <w:bCs/>
                <w:sz w:val="24"/>
              </w:rPr>
              <w:t>Instructional Medium</w:t>
            </w:r>
          </w:p>
        </w:tc>
        <w:tc>
          <w:tcPr>
            <w:tcW w:w="3019" w:type="pct"/>
            <w:tcBorders>
              <w:top w:val="single" w:sz="4" w:space="0" w:color="auto"/>
              <w:left w:val="single" w:sz="4" w:space="0" w:color="auto"/>
              <w:bottom w:val="single" w:sz="4" w:space="0" w:color="auto"/>
              <w:right w:val="single" w:sz="4" w:space="0" w:color="auto"/>
            </w:tcBorders>
            <w:vAlign w:val="center"/>
          </w:tcPr>
          <w:p w14:paraId="7EA6F7A1" w14:textId="77777777" w:rsidR="00271AD0" w:rsidRPr="00E51C44" w:rsidRDefault="0072171F">
            <w:pPr>
              <w:autoSpaceDE w:val="0"/>
              <w:spacing w:line="360" w:lineRule="auto"/>
              <w:jc w:val="left"/>
              <w:rPr>
                <w:rFonts w:asciiTheme="majorBidi" w:eastAsia="SimSun" w:hAnsiTheme="majorBidi" w:cstheme="majorBidi"/>
                <w:b/>
                <w:bCs/>
                <w:sz w:val="24"/>
              </w:rPr>
            </w:pPr>
            <w:r w:rsidRPr="00E51C44">
              <w:rPr>
                <w:rFonts w:asciiTheme="majorBidi" w:hAnsiTheme="majorBidi" w:cstheme="majorBidi"/>
                <w:sz w:val="24"/>
              </w:rPr>
              <w:t>Urdu / English</w:t>
            </w:r>
          </w:p>
        </w:tc>
      </w:tr>
    </w:tbl>
    <w:p w14:paraId="768101F2" w14:textId="77777777" w:rsidR="00271AD0" w:rsidRPr="00E51C44" w:rsidRDefault="0072171F">
      <w:pPr>
        <w:jc w:val="center"/>
        <w:rPr>
          <w:rFonts w:asciiTheme="majorBidi" w:eastAsia="SimSun" w:hAnsiTheme="majorBidi" w:cstheme="majorBidi"/>
          <w:b/>
          <w:bCs/>
          <w:sz w:val="36"/>
          <w:szCs w:val="36"/>
        </w:rPr>
      </w:pPr>
      <w:r w:rsidRPr="00E51C44">
        <w:rPr>
          <w:rFonts w:asciiTheme="majorBidi" w:eastAsia="SimSun" w:hAnsiTheme="majorBidi" w:cstheme="majorBidi"/>
          <w:b/>
          <w:bCs/>
          <w:sz w:val="36"/>
          <w:szCs w:val="36"/>
          <w:lang w:bidi="ar"/>
        </w:rPr>
        <w:t xml:space="preserve"> </w:t>
      </w:r>
    </w:p>
    <w:p w14:paraId="4E348E75" w14:textId="0E4A69FB" w:rsidR="00271AD0" w:rsidRPr="00E51C44" w:rsidRDefault="0072171F">
      <w:pPr>
        <w:rPr>
          <w:rFonts w:asciiTheme="majorBidi" w:eastAsia="SimSun" w:hAnsiTheme="majorBidi" w:cstheme="majorBidi"/>
          <w:b/>
          <w:bCs/>
          <w:sz w:val="28"/>
          <w:szCs w:val="28"/>
        </w:rPr>
      </w:pPr>
      <w:r w:rsidRPr="00E51C44">
        <w:rPr>
          <w:rFonts w:asciiTheme="majorBidi" w:eastAsia="SimSun" w:hAnsiTheme="majorBidi" w:cstheme="majorBidi"/>
          <w:b/>
          <w:bCs/>
          <w:sz w:val="28"/>
          <w:szCs w:val="28"/>
          <w:lang w:bidi="ar"/>
        </w:rPr>
        <w:br w:type="page"/>
      </w:r>
    </w:p>
    <w:p w14:paraId="514A0DEC" w14:textId="4B2E89CB" w:rsidR="00271AD0" w:rsidRPr="00E51C44" w:rsidRDefault="0072171F" w:rsidP="0072171F">
      <w:pPr>
        <w:pStyle w:val="Heading1"/>
        <w:spacing w:before="0" w:after="0"/>
        <w:jc w:val="center"/>
        <w:rPr>
          <w:rFonts w:asciiTheme="majorBidi" w:eastAsia="SimSun" w:hAnsiTheme="majorBidi" w:cstheme="majorBidi"/>
          <w:bCs/>
          <w:kern w:val="2"/>
          <w:sz w:val="24"/>
        </w:rPr>
      </w:pPr>
      <w:r w:rsidRPr="00E51C44">
        <w:rPr>
          <w:rFonts w:asciiTheme="majorBidi" w:hAnsiTheme="majorBidi" w:cstheme="majorBidi"/>
          <w:bCs/>
          <w:sz w:val="28"/>
          <w:szCs w:val="18"/>
        </w:rPr>
        <w:lastRenderedPageBreak/>
        <w:t xml:space="preserve">Scheme of Studies </w:t>
      </w: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5"/>
        <w:gridCol w:w="860"/>
        <w:gridCol w:w="3808"/>
        <w:gridCol w:w="1173"/>
        <w:gridCol w:w="629"/>
        <w:gridCol w:w="604"/>
        <w:gridCol w:w="465"/>
      </w:tblGrid>
      <w:tr w:rsidR="00271AD0" w:rsidRPr="00E51C44" w14:paraId="5620A27A" w14:textId="77777777">
        <w:trPr>
          <w:trHeight w:val="362"/>
        </w:trPr>
        <w:tc>
          <w:tcPr>
            <w:tcW w:w="5000" w:type="pct"/>
            <w:gridSpan w:val="7"/>
            <w:tcBorders>
              <w:top w:val="single" w:sz="4" w:space="0" w:color="auto"/>
              <w:left w:val="single" w:sz="4" w:space="0" w:color="auto"/>
              <w:bottom w:val="single" w:sz="4" w:space="0" w:color="auto"/>
              <w:right w:val="single" w:sz="4" w:space="0" w:color="auto"/>
            </w:tcBorders>
            <w:noWrap/>
            <w:vAlign w:val="center"/>
          </w:tcPr>
          <w:p w14:paraId="2104F466" w14:textId="77777777" w:rsidR="00271AD0" w:rsidRPr="00E51C44" w:rsidRDefault="0072171F" w:rsidP="002B0D6B">
            <w:pPr>
              <w:widowControl/>
              <w:jc w:val="center"/>
              <w:textAlignment w:val="center"/>
              <w:rPr>
                <w:rFonts w:asciiTheme="majorBidi" w:eastAsia="SimSun" w:hAnsiTheme="majorBidi" w:cstheme="majorBidi"/>
                <w:b/>
                <w:bCs/>
                <w:color w:val="000000"/>
                <w:sz w:val="16"/>
                <w:szCs w:val="16"/>
              </w:rPr>
            </w:pPr>
            <w:r w:rsidRPr="00E51C44">
              <w:rPr>
                <w:rFonts w:asciiTheme="majorBidi" w:hAnsiTheme="majorBidi" w:cstheme="majorBidi"/>
                <w:b/>
                <w:bCs/>
                <w:color w:val="000000"/>
                <w:sz w:val="18"/>
                <w:szCs w:val="18"/>
              </w:rPr>
              <w:t>FIRST YEAR</w:t>
            </w:r>
          </w:p>
        </w:tc>
      </w:tr>
      <w:tr w:rsidR="00271AD0" w:rsidRPr="00E51C44" w14:paraId="27BEE091" w14:textId="77777777">
        <w:trPr>
          <w:trHeight w:val="362"/>
        </w:trPr>
        <w:tc>
          <w:tcPr>
            <w:tcW w:w="964" w:type="pct"/>
            <w:gridSpan w:val="2"/>
            <w:tcBorders>
              <w:top w:val="single" w:sz="4" w:space="0" w:color="auto"/>
              <w:left w:val="single" w:sz="4" w:space="0" w:color="auto"/>
              <w:bottom w:val="single" w:sz="4" w:space="0" w:color="auto"/>
              <w:right w:val="single" w:sz="4" w:space="0" w:color="auto"/>
            </w:tcBorders>
            <w:noWrap/>
            <w:vAlign w:val="center"/>
          </w:tcPr>
          <w:p w14:paraId="3D060FB7" w14:textId="77777777" w:rsidR="00271AD0" w:rsidRPr="00E51C44" w:rsidRDefault="0072171F" w:rsidP="002B0D6B">
            <w:pPr>
              <w:widowControl/>
              <w:jc w:val="center"/>
              <w:textAlignment w:val="center"/>
              <w:rPr>
                <w:rFonts w:asciiTheme="majorBidi" w:eastAsia="SimSun" w:hAnsiTheme="majorBidi" w:cstheme="majorBidi"/>
                <w:b/>
                <w:bCs/>
                <w:color w:val="000000"/>
                <w:sz w:val="16"/>
                <w:szCs w:val="16"/>
              </w:rPr>
            </w:pPr>
            <w:r w:rsidRPr="00E51C44">
              <w:rPr>
                <w:rFonts w:asciiTheme="majorBidi" w:eastAsiaTheme="majorEastAsia" w:hAnsiTheme="majorBidi" w:cstheme="majorBidi"/>
                <w:b/>
                <w:bCs/>
                <w:color w:val="000000"/>
                <w:sz w:val="18"/>
                <w:szCs w:val="18"/>
              </w:rPr>
              <w:t>Code</w:t>
            </w:r>
          </w:p>
        </w:tc>
        <w:tc>
          <w:tcPr>
            <w:tcW w:w="2300" w:type="pct"/>
            <w:tcBorders>
              <w:top w:val="single" w:sz="4" w:space="0" w:color="auto"/>
              <w:left w:val="single" w:sz="4" w:space="0" w:color="auto"/>
              <w:bottom w:val="single" w:sz="4" w:space="0" w:color="auto"/>
              <w:right w:val="single" w:sz="4" w:space="0" w:color="auto"/>
            </w:tcBorders>
            <w:noWrap/>
            <w:vAlign w:val="center"/>
          </w:tcPr>
          <w:p w14:paraId="2C95C0D0" w14:textId="77777777" w:rsidR="00271AD0" w:rsidRPr="00E51C44" w:rsidRDefault="0072171F" w:rsidP="002B0D6B">
            <w:pPr>
              <w:widowControl/>
              <w:jc w:val="center"/>
              <w:textAlignment w:val="center"/>
              <w:rPr>
                <w:rFonts w:asciiTheme="majorBidi" w:eastAsia="SimSun" w:hAnsiTheme="majorBidi" w:cstheme="majorBidi"/>
                <w:b/>
                <w:bCs/>
                <w:color w:val="000000"/>
                <w:sz w:val="16"/>
                <w:szCs w:val="16"/>
              </w:rPr>
            </w:pPr>
            <w:r w:rsidRPr="00E51C44">
              <w:rPr>
                <w:rFonts w:asciiTheme="majorBidi" w:eastAsiaTheme="majorEastAsia" w:hAnsiTheme="majorBidi" w:cstheme="majorBidi"/>
                <w:b/>
                <w:bCs/>
                <w:color w:val="000000"/>
                <w:sz w:val="18"/>
                <w:szCs w:val="18"/>
              </w:rPr>
              <w:t>Subjects</w:t>
            </w:r>
          </w:p>
        </w:tc>
        <w:tc>
          <w:tcPr>
            <w:tcW w:w="709" w:type="pct"/>
            <w:tcBorders>
              <w:top w:val="single" w:sz="4" w:space="0" w:color="auto"/>
              <w:left w:val="single" w:sz="4" w:space="0" w:color="auto"/>
              <w:bottom w:val="single" w:sz="4" w:space="0" w:color="auto"/>
              <w:right w:val="single" w:sz="4" w:space="0" w:color="auto"/>
            </w:tcBorders>
            <w:vAlign w:val="center"/>
          </w:tcPr>
          <w:p w14:paraId="0812C388" w14:textId="77777777" w:rsidR="00271AD0" w:rsidRPr="00E51C44" w:rsidRDefault="0072171F" w:rsidP="002B0D6B">
            <w:pPr>
              <w:widowControl/>
              <w:jc w:val="center"/>
              <w:textAlignment w:val="center"/>
              <w:rPr>
                <w:rFonts w:asciiTheme="majorBidi" w:eastAsia="SimSun" w:hAnsiTheme="majorBidi" w:cstheme="majorBidi"/>
                <w:b/>
                <w:bCs/>
                <w:color w:val="000000"/>
                <w:sz w:val="16"/>
                <w:szCs w:val="16"/>
              </w:rPr>
            </w:pPr>
            <w:r w:rsidRPr="00E51C44">
              <w:rPr>
                <w:rFonts w:asciiTheme="majorBidi" w:eastAsiaTheme="majorEastAsia" w:hAnsiTheme="majorBidi" w:cstheme="majorBidi"/>
                <w:b/>
                <w:bCs/>
                <w:color w:val="000000"/>
                <w:sz w:val="18"/>
                <w:szCs w:val="18"/>
              </w:rPr>
              <w:t xml:space="preserve">Total </w:t>
            </w:r>
            <w:proofErr w:type="spellStart"/>
            <w:r w:rsidRPr="00E51C44">
              <w:rPr>
                <w:rFonts w:asciiTheme="majorBidi" w:eastAsiaTheme="majorEastAsia" w:hAnsiTheme="majorBidi" w:cstheme="majorBidi"/>
                <w:b/>
                <w:bCs/>
                <w:color w:val="000000"/>
                <w:sz w:val="18"/>
                <w:szCs w:val="18"/>
              </w:rPr>
              <w:t>Hrs</w:t>
            </w:r>
            <w:proofErr w:type="spellEnd"/>
          </w:p>
        </w:tc>
        <w:tc>
          <w:tcPr>
            <w:tcW w:w="379" w:type="pct"/>
            <w:tcBorders>
              <w:top w:val="single" w:sz="4" w:space="0" w:color="auto"/>
              <w:left w:val="single" w:sz="4" w:space="0" w:color="auto"/>
              <w:bottom w:val="single" w:sz="4" w:space="0" w:color="auto"/>
              <w:right w:val="single" w:sz="4" w:space="0" w:color="auto"/>
            </w:tcBorders>
            <w:noWrap/>
            <w:vAlign w:val="center"/>
          </w:tcPr>
          <w:p w14:paraId="52E3F552" w14:textId="77777777" w:rsidR="00271AD0" w:rsidRPr="00E51C44" w:rsidRDefault="0072171F" w:rsidP="002B0D6B">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color w:val="000000"/>
                <w:kern w:val="0"/>
                <w:sz w:val="16"/>
                <w:szCs w:val="16"/>
                <w:lang w:bidi="ar"/>
              </w:rPr>
              <w:t>T</w:t>
            </w:r>
          </w:p>
        </w:tc>
        <w:tc>
          <w:tcPr>
            <w:tcW w:w="365" w:type="pct"/>
            <w:tcBorders>
              <w:top w:val="single" w:sz="4" w:space="0" w:color="auto"/>
              <w:left w:val="single" w:sz="4" w:space="0" w:color="auto"/>
              <w:bottom w:val="single" w:sz="4" w:space="0" w:color="auto"/>
              <w:right w:val="single" w:sz="4" w:space="0" w:color="auto"/>
            </w:tcBorders>
            <w:noWrap/>
            <w:vAlign w:val="center"/>
          </w:tcPr>
          <w:p w14:paraId="0E473E7B" w14:textId="77777777" w:rsidR="00271AD0" w:rsidRPr="00E51C44" w:rsidRDefault="0072171F" w:rsidP="002B0D6B">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color w:val="000000"/>
                <w:kern w:val="0"/>
                <w:sz w:val="16"/>
                <w:szCs w:val="16"/>
                <w:lang w:bidi="ar"/>
              </w:rPr>
              <w:t>P</w:t>
            </w:r>
          </w:p>
        </w:tc>
        <w:tc>
          <w:tcPr>
            <w:tcW w:w="280" w:type="pct"/>
            <w:tcBorders>
              <w:top w:val="single" w:sz="4" w:space="0" w:color="auto"/>
              <w:left w:val="single" w:sz="4" w:space="0" w:color="auto"/>
              <w:bottom w:val="single" w:sz="4" w:space="0" w:color="auto"/>
              <w:right w:val="single" w:sz="4" w:space="0" w:color="auto"/>
            </w:tcBorders>
            <w:noWrap/>
            <w:vAlign w:val="center"/>
          </w:tcPr>
          <w:p w14:paraId="5E34B98B" w14:textId="77777777" w:rsidR="00271AD0" w:rsidRPr="00E51C44" w:rsidRDefault="0072171F" w:rsidP="002B0D6B">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color w:val="000000"/>
                <w:kern w:val="0"/>
                <w:sz w:val="16"/>
                <w:szCs w:val="16"/>
                <w:lang w:bidi="ar"/>
              </w:rPr>
              <w:t>C</w:t>
            </w:r>
          </w:p>
        </w:tc>
      </w:tr>
      <w:tr w:rsidR="00271AD0" w:rsidRPr="00E51C44" w14:paraId="6A611710" w14:textId="77777777">
        <w:trPr>
          <w:trHeight w:val="362"/>
        </w:trPr>
        <w:tc>
          <w:tcPr>
            <w:tcW w:w="444" w:type="pct"/>
            <w:tcBorders>
              <w:top w:val="single" w:sz="4" w:space="0" w:color="auto"/>
              <w:left w:val="single" w:sz="4" w:space="0" w:color="auto"/>
              <w:bottom w:val="single" w:sz="4" w:space="0" w:color="auto"/>
              <w:right w:val="single" w:sz="4" w:space="0" w:color="auto"/>
            </w:tcBorders>
            <w:noWrap/>
            <w:vAlign w:val="center"/>
          </w:tcPr>
          <w:p w14:paraId="60B9D0B3"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Gen</w:t>
            </w:r>
          </w:p>
        </w:tc>
        <w:tc>
          <w:tcPr>
            <w:tcW w:w="520" w:type="pct"/>
            <w:tcBorders>
              <w:top w:val="single" w:sz="4" w:space="0" w:color="auto"/>
              <w:left w:val="single" w:sz="4" w:space="0" w:color="auto"/>
              <w:bottom w:val="single" w:sz="4" w:space="0" w:color="auto"/>
              <w:right w:val="single" w:sz="4" w:space="0" w:color="auto"/>
            </w:tcBorders>
            <w:noWrap/>
            <w:vAlign w:val="center"/>
          </w:tcPr>
          <w:p w14:paraId="53883B71" w14:textId="104885D6"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1</w:t>
            </w:r>
            <w:r w:rsidR="00634F96" w:rsidRPr="00E51C44">
              <w:rPr>
                <w:rFonts w:asciiTheme="majorBidi" w:eastAsia="SimSun" w:hAnsiTheme="majorBidi" w:cstheme="majorBidi"/>
                <w:color w:val="000000"/>
                <w:kern w:val="0"/>
                <w:sz w:val="16"/>
                <w:szCs w:val="16"/>
                <w:lang w:bidi="ar"/>
              </w:rPr>
              <w:t>1</w:t>
            </w:r>
            <w:r w:rsidRPr="00E51C44">
              <w:rPr>
                <w:rFonts w:asciiTheme="majorBidi" w:eastAsia="SimSun" w:hAnsiTheme="majorBidi" w:cstheme="majorBidi"/>
                <w:color w:val="000000"/>
                <w:kern w:val="0"/>
                <w:sz w:val="16"/>
                <w:szCs w:val="16"/>
                <w:lang w:bidi="ar"/>
              </w:rPr>
              <w:t>1</w:t>
            </w:r>
          </w:p>
        </w:tc>
        <w:tc>
          <w:tcPr>
            <w:tcW w:w="2300" w:type="pct"/>
            <w:tcBorders>
              <w:top w:val="single" w:sz="4" w:space="0" w:color="auto"/>
              <w:left w:val="single" w:sz="4" w:space="0" w:color="auto"/>
              <w:bottom w:val="single" w:sz="4" w:space="0" w:color="auto"/>
              <w:right w:val="single" w:sz="4" w:space="0" w:color="auto"/>
            </w:tcBorders>
            <w:noWrap/>
            <w:vAlign w:val="center"/>
          </w:tcPr>
          <w:p w14:paraId="2C5D44C7" w14:textId="77777777" w:rsidR="00271AD0" w:rsidRPr="00E51C44" w:rsidRDefault="0072171F" w:rsidP="002B0D6B">
            <w:pPr>
              <w:widowControl/>
              <w:snapToGrid w:val="0"/>
              <w:jc w:val="center"/>
              <w:textAlignment w:val="center"/>
              <w:rPr>
                <w:rFonts w:asciiTheme="majorBidi" w:eastAsia="SimSun" w:hAnsiTheme="majorBidi" w:cstheme="majorBidi"/>
                <w:color w:val="000000"/>
                <w:sz w:val="16"/>
                <w:szCs w:val="16"/>
              </w:rPr>
            </w:pPr>
            <w:proofErr w:type="spellStart"/>
            <w:r w:rsidRPr="00E51C44">
              <w:rPr>
                <w:rFonts w:asciiTheme="majorBidi" w:eastAsia="SimSun" w:hAnsiTheme="majorBidi" w:cstheme="majorBidi"/>
                <w:color w:val="000000"/>
                <w:kern w:val="0"/>
                <w:sz w:val="18"/>
                <w:szCs w:val="18"/>
                <w:lang w:bidi="ar"/>
              </w:rPr>
              <w:t>Islamiat</w:t>
            </w:r>
            <w:proofErr w:type="spellEnd"/>
            <w:r w:rsidRPr="00E51C44">
              <w:rPr>
                <w:rFonts w:asciiTheme="majorBidi" w:eastAsia="SimSun" w:hAnsiTheme="majorBidi" w:cstheme="majorBidi"/>
                <w:color w:val="000000"/>
                <w:kern w:val="0"/>
                <w:sz w:val="18"/>
                <w:szCs w:val="18"/>
                <w:lang w:bidi="ar"/>
              </w:rPr>
              <w:t xml:space="preserve"> and Pak Studies</w:t>
            </w:r>
          </w:p>
        </w:tc>
        <w:tc>
          <w:tcPr>
            <w:tcW w:w="709" w:type="pct"/>
            <w:tcBorders>
              <w:top w:val="single" w:sz="4" w:space="0" w:color="auto"/>
              <w:left w:val="single" w:sz="4" w:space="0" w:color="auto"/>
              <w:bottom w:val="single" w:sz="4" w:space="0" w:color="auto"/>
              <w:right w:val="single" w:sz="4" w:space="0" w:color="auto"/>
            </w:tcBorders>
            <w:noWrap/>
            <w:vAlign w:val="center"/>
          </w:tcPr>
          <w:p w14:paraId="11246142"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32</w:t>
            </w:r>
          </w:p>
        </w:tc>
        <w:tc>
          <w:tcPr>
            <w:tcW w:w="380" w:type="pct"/>
            <w:tcBorders>
              <w:top w:val="single" w:sz="4" w:space="0" w:color="auto"/>
              <w:left w:val="single" w:sz="4" w:space="0" w:color="auto"/>
              <w:bottom w:val="single" w:sz="4" w:space="0" w:color="auto"/>
              <w:right w:val="single" w:sz="4" w:space="0" w:color="auto"/>
            </w:tcBorders>
            <w:noWrap/>
            <w:vAlign w:val="center"/>
          </w:tcPr>
          <w:p w14:paraId="3BB3E816"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w:t>
            </w:r>
          </w:p>
        </w:tc>
        <w:tc>
          <w:tcPr>
            <w:tcW w:w="364" w:type="pct"/>
            <w:tcBorders>
              <w:top w:val="single" w:sz="4" w:space="0" w:color="auto"/>
              <w:left w:val="single" w:sz="4" w:space="0" w:color="auto"/>
              <w:bottom w:val="single" w:sz="4" w:space="0" w:color="auto"/>
              <w:right w:val="single" w:sz="4" w:space="0" w:color="auto"/>
            </w:tcBorders>
            <w:noWrap/>
            <w:vAlign w:val="center"/>
          </w:tcPr>
          <w:p w14:paraId="7FDB55ED"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0</w:t>
            </w:r>
          </w:p>
        </w:tc>
        <w:tc>
          <w:tcPr>
            <w:tcW w:w="280" w:type="pct"/>
            <w:tcBorders>
              <w:top w:val="single" w:sz="4" w:space="0" w:color="auto"/>
              <w:left w:val="single" w:sz="4" w:space="0" w:color="auto"/>
              <w:bottom w:val="single" w:sz="4" w:space="0" w:color="auto"/>
              <w:right w:val="single" w:sz="4" w:space="0" w:color="auto"/>
            </w:tcBorders>
            <w:noWrap/>
            <w:vAlign w:val="center"/>
          </w:tcPr>
          <w:p w14:paraId="1C7C5F4F"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w:t>
            </w:r>
          </w:p>
        </w:tc>
      </w:tr>
      <w:tr w:rsidR="00271AD0" w:rsidRPr="00E51C44" w14:paraId="068C4EF3" w14:textId="77777777">
        <w:trPr>
          <w:trHeight w:val="362"/>
        </w:trPr>
        <w:tc>
          <w:tcPr>
            <w:tcW w:w="964" w:type="pct"/>
            <w:gridSpan w:val="2"/>
            <w:tcBorders>
              <w:top w:val="single" w:sz="4" w:space="0" w:color="auto"/>
              <w:left w:val="single" w:sz="4" w:space="0" w:color="auto"/>
              <w:bottom w:val="single" w:sz="4" w:space="0" w:color="auto"/>
              <w:right w:val="single" w:sz="4" w:space="0" w:color="auto"/>
            </w:tcBorders>
            <w:noWrap/>
            <w:vAlign w:val="center"/>
          </w:tcPr>
          <w:p w14:paraId="29BEB7F3" w14:textId="77777777" w:rsidR="00271AD0" w:rsidRPr="00E51C44" w:rsidRDefault="0072171F" w:rsidP="002B0D6B">
            <w:pPr>
              <w:widowControl/>
              <w:jc w:val="center"/>
              <w:textAlignment w:val="center"/>
              <w:rPr>
                <w:rFonts w:asciiTheme="majorBidi" w:eastAsia="SimSun" w:hAnsiTheme="majorBidi" w:cstheme="majorBidi"/>
                <w:color w:val="000000"/>
                <w:kern w:val="0"/>
                <w:sz w:val="16"/>
                <w:szCs w:val="16"/>
                <w:lang w:bidi="ar"/>
              </w:rPr>
            </w:pPr>
            <w:r w:rsidRPr="00E51C44">
              <w:rPr>
                <w:rFonts w:asciiTheme="majorBidi" w:eastAsia="SimSun" w:hAnsiTheme="majorBidi" w:cstheme="majorBidi"/>
                <w:color w:val="000000"/>
                <w:kern w:val="0"/>
                <w:sz w:val="16"/>
                <w:szCs w:val="16"/>
                <w:lang w:bidi="ar"/>
              </w:rPr>
              <w:t>TTQ-111/Civic-111</w:t>
            </w:r>
          </w:p>
        </w:tc>
        <w:tc>
          <w:tcPr>
            <w:tcW w:w="2300" w:type="pct"/>
            <w:tcBorders>
              <w:top w:val="single" w:sz="4" w:space="0" w:color="auto"/>
              <w:left w:val="single" w:sz="4" w:space="0" w:color="auto"/>
              <w:bottom w:val="single" w:sz="4" w:space="0" w:color="auto"/>
              <w:right w:val="single" w:sz="4" w:space="0" w:color="auto"/>
            </w:tcBorders>
            <w:noWrap/>
            <w:vAlign w:val="center"/>
          </w:tcPr>
          <w:p w14:paraId="14A3B7C7" w14:textId="77777777" w:rsidR="00271AD0" w:rsidRPr="00E51C44" w:rsidRDefault="0072171F" w:rsidP="002B0D6B">
            <w:pPr>
              <w:widowControl/>
              <w:snapToGrid w:val="0"/>
              <w:jc w:val="center"/>
              <w:textAlignment w:val="center"/>
              <w:rPr>
                <w:rFonts w:asciiTheme="majorBidi" w:eastAsia="SimSun" w:hAnsiTheme="majorBidi" w:cstheme="majorBidi"/>
                <w:color w:val="000000"/>
                <w:kern w:val="0"/>
                <w:sz w:val="16"/>
                <w:szCs w:val="16"/>
                <w:lang w:bidi="ar"/>
              </w:rPr>
            </w:pPr>
            <w:proofErr w:type="spellStart"/>
            <w:r w:rsidRPr="00E51C44">
              <w:rPr>
                <w:rFonts w:asciiTheme="majorBidi" w:eastAsia="SimSun" w:hAnsiTheme="majorBidi" w:cstheme="majorBidi"/>
                <w:color w:val="000000"/>
                <w:kern w:val="0"/>
                <w:sz w:val="18"/>
                <w:szCs w:val="18"/>
                <w:lang w:bidi="ar"/>
              </w:rPr>
              <w:t>Tariumat</w:t>
            </w:r>
            <w:proofErr w:type="spellEnd"/>
            <w:r w:rsidRPr="00E51C44">
              <w:rPr>
                <w:rFonts w:asciiTheme="majorBidi" w:eastAsia="SimSun" w:hAnsiTheme="majorBidi" w:cstheme="majorBidi"/>
                <w:color w:val="000000"/>
                <w:kern w:val="0"/>
                <w:sz w:val="18"/>
                <w:szCs w:val="18"/>
                <w:lang w:bidi="ar"/>
              </w:rPr>
              <w:t>-ul-Quran /Civics</w:t>
            </w:r>
          </w:p>
        </w:tc>
        <w:tc>
          <w:tcPr>
            <w:tcW w:w="709" w:type="pct"/>
            <w:tcBorders>
              <w:top w:val="single" w:sz="4" w:space="0" w:color="auto"/>
              <w:left w:val="single" w:sz="4" w:space="0" w:color="auto"/>
              <w:bottom w:val="single" w:sz="4" w:space="0" w:color="auto"/>
              <w:right w:val="single" w:sz="4" w:space="0" w:color="auto"/>
            </w:tcBorders>
            <w:noWrap/>
            <w:vAlign w:val="center"/>
          </w:tcPr>
          <w:p w14:paraId="67CE003E" w14:textId="77777777" w:rsidR="00271AD0" w:rsidRPr="00E51C44" w:rsidRDefault="0072171F" w:rsidP="002B0D6B">
            <w:pPr>
              <w:widowControl/>
              <w:jc w:val="center"/>
              <w:textAlignment w:val="center"/>
              <w:rPr>
                <w:rFonts w:asciiTheme="majorBidi" w:eastAsia="SimSun" w:hAnsiTheme="majorBidi" w:cstheme="majorBidi"/>
                <w:color w:val="000000"/>
                <w:kern w:val="0"/>
                <w:sz w:val="16"/>
                <w:szCs w:val="16"/>
                <w:lang w:bidi="ar"/>
              </w:rPr>
            </w:pPr>
            <w:r w:rsidRPr="00E51C44">
              <w:rPr>
                <w:rFonts w:asciiTheme="majorBidi" w:eastAsia="SimSun" w:hAnsiTheme="majorBidi" w:cstheme="majorBidi"/>
                <w:color w:val="000000"/>
                <w:kern w:val="0"/>
                <w:sz w:val="16"/>
                <w:szCs w:val="16"/>
                <w:lang w:bidi="ar"/>
              </w:rPr>
              <w:t>32</w:t>
            </w:r>
          </w:p>
        </w:tc>
        <w:tc>
          <w:tcPr>
            <w:tcW w:w="380" w:type="pct"/>
            <w:tcBorders>
              <w:top w:val="single" w:sz="4" w:space="0" w:color="auto"/>
              <w:left w:val="single" w:sz="4" w:space="0" w:color="auto"/>
              <w:bottom w:val="single" w:sz="4" w:space="0" w:color="auto"/>
              <w:right w:val="single" w:sz="4" w:space="0" w:color="auto"/>
            </w:tcBorders>
            <w:noWrap/>
            <w:vAlign w:val="center"/>
          </w:tcPr>
          <w:p w14:paraId="64EC3824" w14:textId="77777777" w:rsidR="00271AD0" w:rsidRPr="00E51C44" w:rsidRDefault="0072171F" w:rsidP="002B0D6B">
            <w:pPr>
              <w:jc w:val="center"/>
              <w:rPr>
                <w:rFonts w:asciiTheme="majorBidi" w:eastAsiaTheme="minorEastAsia" w:hAnsiTheme="majorBidi" w:cstheme="majorBidi"/>
                <w:sz w:val="18"/>
                <w:szCs w:val="18"/>
                <w:shd w:val="clear" w:color="auto" w:fill="FFFFFF" w:themeFill="background1"/>
              </w:rPr>
            </w:pPr>
            <w:r w:rsidRPr="00E51C44">
              <w:rPr>
                <w:rFonts w:asciiTheme="majorBidi" w:hAnsiTheme="majorBidi" w:cstheme="majorBidi"/>
                <w:sz w:val="18"/>
                <w:szCs w:val="18"/>
                <w:shd w:val="clear" w:color="auto" w:fill="FFFFFF" w:themeFill="background1"/>
              </w:rPr>
              <w:t>1</w:t>
            </w:r>
          </w:p>
        </w:tc>
        <w:tc>
          <w:tcPr>
            <w:tcW w:w="364" w:type="pct"/>
            <w:tcBorders>
              <w:top w:val="single" w:sz="4" w:space="0" w:color="auto"/>
              <w:left w:val="single" w:sz="4" w:space="0" w:color="auto"/>
              <w:bottom w:val="single" w:sz="4" w:space="0" w:color="auto"/>
              <w:right w:val="single" w:sz="4" w:space="0" w:color="auto"/>
            </w:tcBorders>
            <w:noWrap/>
            <w:vAlign w:val="center"/>
          </w:tcPr>
          <w:p w14:paraId="5532B350" w14:textId="77777777" w:rsidR="00271AD0" w:rsidRPr="00E51C44" w:rsidRDefault="0072171F" w:rsidP="002B0D6B">
            <w:pPr>
              <w:jc w:val="center"/>
              <w:rPr>
                <w:rFonts w:asciiTheme="majorBidi" w:eastAsiaTheme="minorEastAsia" w:hAnsiTheme="majorBidi" w:cstheme="majorBidi"/>
                <w:sz w:val="18"/>
                <w:szCs w:val="18"/>
                <w:shd w:val="clear" w:color="auto" w:fill="FFFFFF" w:themeFill="background1"/>
              </w:rPr>
            </w:pPr>
            <w:r w:rsidRPr="00E51C44">
              <w:rPr>
                <w:rFonts w:asciiTheme="majorBidi" w:hAnsiTheme="majorBidi" w:cstheme="majorBidi"/>
                <w:sz w:val="18"/>
                <w:szCs w:val="18"/>
                <w:shd w:val="clear" w:color="auto" w:fill="FFFFFF" w:themeFill="background1"/>
              </w:rPr>
              <w:t>0</w:t>
            </w:r>
          </w:p>
        </w:tc>
        <w:tc>
          <w:tcPr>
            <w:tcW w:w="280" w:type="pct"/>
            <w:tcBorders>
              <w:top w:val="single" w:sz="4" w:space="0" w:color="auto"/>
              <w:left w:val="single" w:sz="4" w:space="0" w:color="auto"/>
              <w:bottom w:val="single" w:sz="4" w:space="0" w:color="auto"/>
              <w:right w:val="single" w:sz="4" w:space="0" w:color="auto"/>
            </w:tcBorders>
            <w:noWrap/>
            <w:vAlign w:val="center"/>
          </w:tcPr>
          <w:p w14:paraId="1515F608" w14:textId="77777777" w:rsidR="00271AD0" w:rsidRPr="00E51C44" w:rsidRDefault="0072171F" w:rsidP="002B0D6B">
            <w:pPr>
              <w:jc w:val="center"/>
              <w:rPr>
                <w:rFonts w:asciiTheme="majorBidi" w:eastAsiaTheme="minorEastAsia" w:hAnsiTheme="majorBidi" w:cstheme="majorBidi"/>
                <w:sz w:val="18"/>
                <w:szCs w:val="18"/>
                <w:shd w:val="clear" w:color="auto" w:fill="FFFFFF" w:themeFill="background1"/>
              </w:rPr>
            </w:pPr>
            <w:r w:rsidRPr="00E51C44">
              <w:rPr>
                <w:rFonts w:asciiTheme="majorBidi" w:hAnsiTheme="majorBidi" w:cstheme="majorBidi"/>
                <w:sz w:val="18"/>
                <w:szCs w:val="18"/>
                <w:shd w:val="clear" w:color="auto" w:fill="FFFFFF" w:themeFill="background1"/>
              </w:rPr>
              <w:t>1</w:t>
            </w:r>
          </w:p>
        </w:tc>
      </w:tr>
      <w:tr w:rsidR="00271AD0" w:rsidRPr="00E51C44" w14:paraId="63777171" w14:textId="77777777">
        <w:trPr>
          <w:trHeight w:val="362"/>
        </w:trPr>
        <w:tc>
          <w:tcPr>
            <w:tcW w:w="444" w:type="pct"/>
            <w:tcBorders>
              <w:top w:val="single" w:sz="4" w:space="0" w:color="auto"/>
              <w:left w:val="single" w:sz="4" w:space="0" w:color="auto"/>
              <w:bottom w:val="single" w:sz="4" w:space="0" w:color="auto"/>
              <w:right w:val="single" w:sz="4" w:space="0" w:color="auto"/>
            </w:tcBorders>
            <w:noWrap/>
            <w:vAlign w:val="center"/>
          </w:tcPr>
          <w:p w14:paraId="4FBD830A"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Eng</w:t>
            </w:r>
          </w:p>
        </w:tc>
        <w:tc>
          <w:tcPr>
            <w:tcW w:w="520" w:type="pct"/>
            <w:tcBorders>
              <w:top w:val="single" w:sz="4" w:space="0" w:color="auto"/>
              <w:left w:val="single" w:sz="4" w:space="0" w:color="auto"/>
              <w:bottom w:val="single" w:sz="4" w:space="0" w:color="auto"/>
              <w:right w:val="single" w:sz="4" w:space="0" w:color="auto"/>
            </w:tcBorders>
            <w:noWrap/>
            <w:vAlign w:val="center"/>
          </w:tcPr>
          <w:p w14:paraId="3458EA67"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112</w:t>
            </w:r>
          </w:p>
        </w:tc>
        <w:tc>
          <w:tcPr>
            <w:tcW w:w="2300" w:type="pct"/>
            <w:tcBorders>
              <w:top w:val="single" w:sz="4" w:space="0" w:color="auto"/>
              <w:left w:val="single" w:sz="4" w:space="0" w:color="auto"/>
              <w:bottom w:val="single" w:sz="4" w:space="0" w:color="auto"/>
              <w:right w:val="single" w:sz="4" w:space="0" w:color="auto"/>
            </w:tcBorders>
            <w:noWrap/>
            <w:vAlign w:val="center"/>
          </w:tcPr>
          <w:p w14:paraId="52254E1A" w14:textId="77777777" w:rsidR="00271AD0" w:rsidRPr="00E51C44" w:rsidRDefault="0072171F" w:rsidP="002B0D6B">
            <w:pPr>
              <w:widowControl/>
              <w:snapToGrid w:val="0"/>
              <w:jc w:val="center"/>
              <w:textAlignment w:val="center"/>
              <w:rPr>
                <w:rFonts w:asciiTheme="majorBidi" w:eastAsia="SimSun" w:hAnsiTheme="majorBidi" w:cstheme="majorBidi"/>
                <w:color w:val="000000"/>
                <w:sz w:val="16"/>
                <w:szCs w:val="16"/>
              </w:rPr>
            </w:pPr>
            <w:r w:rsidRPr="00E51C44">
              <w:rPr>
                <w:rFonts w:asciiTheme="majorBidi" w:hAnsiTheme="majorBidi" w:cstheme="majorBidi"/>
                <w:color w:val="000000"/>
                <w:sz w:val="18"/>
                <w:szCs w:val="18"/>
              </w:rPr>
              <w:t>English</w:t>
            </w:r>
          </w:p>
        </w:tc>
        <w:tc>
          <w:tcPr>
            <w:tcW w:w="709" w:type="pct"/>
            <w:tcBorders>
              <w:top w:val="single" w:sz="4" w:space="0" w:color="auto"/>
              <w:left w:val="single" w:sz="4" w:space="0" w:color="auto"/>
              <w:bottom w:val="single" w:sz="4" w:space="0" w:color="auto"/>
              <w:right w:val="single" w:sz="4" w:space="0" w:color="auto"/>
            </w:tcBorders>
            <w:noWrap/>
            <w:vAlign w:val="center"/>
          </w:tcPr>
          <w:p w14:paraId="7C322FBB"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64</w:t>
            </w:r>
          </w:p>
        </w:tc>
        <w:tc>
          <w:tcPr>
            <w:tcW w:w="380" w:type="pct"/>
            <w:tcBorders>
              <w:top w:val="single" w:sz="4" w:space="0" w:color="auto"/>
              <w:left w:val="single" w:sz="4" w:space="0" w:color="auto"/>
              <w:bottom w:val="single" w:sz="4" w:space="0" w:color="auto"/>
              <w:right w:val="single" w:sz="4" w:space="0" w:color="auto"/>
            </w:tcBorders>
            <w:noWrap/>
            <w:vAlign w:val="center"/>
          </w:tcPr>
          <w:p w14:paraId="2C5E158A"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2</w:t>
            </w:r>
          </w:p>
        </w:tc>
        <w:tc>
          <w:tcPr>
            <w:tcW w:w="364" w:type="pct"/>
            <w:tcBorders>
              <w:top w:val="single" w:sz="4" w:space="0" w:color="auto"/>
              <w:left w:val="single" w:sz="4" w:space="0" w:color="auto"/>
              <w:bottom w:val="single" w:sz="4" w:space="0" w:color="auto"/>
              <w:right w:val="single" w:sz="4" w:space="0" w:color="auto"/>
            </w:tcBorders>
            <w:noWrap/>
            <w:vAlign w:val="center"/>
          </w:tcPr>
          <w:p w14:paraId="306D2BAC"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0</w:t>
            </w:r>
          </w:p>
        </w:tc>
        <w:tc>
          <w:tcPr>
            <w:tcW w:w="280" w:type="pct"/>
            <w:tcBorders>
              <w:top w:val="single" w:sz="4" w:space="0" w:color="auto"/>
              <w:left w:val="single" w:sz="4" w:space="0" w:color="auto"/>
              <w:bottom w:val="single" w:sz="4" w:space="0" w:color="auto"/>
              <w:right w:val="single" w:sz="4" w:space="0" w:color="auto"/>
            </w:tcBorders>
            <w:noWrap/>
            <w:vAlign w:val="center"/>
          </w:tcPr>
          <w:p w14:paraId="67312579"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2</w:t>
            </w:r>
          </w:p>
        </w:tc>
      </w:tr>
      <w:tr w:rsidR="00271AD0" w:rsidRPr="00E51C44" w14:paraId="7C651275" w14:textId="77777777">
        <w:trPr>
          <w:trHeight w:val="362"/>
        </w:trPr>
        <w:tc>
          <w:tcPr>
            <w:tcW w:w="444" w:type="pct"/>
            <w:tcBorders>
              <w:top w:val="single" w:sz="4" w:space="0" w:color="auto"/>
              <w:left w:val="single" w:sz="4" w:space="0" w:color="auto"/>
              <w:bottom w:val="single" w:sz="4" w:space="0" w:color="auto"/>
              <w:right w:val="single" w:sz="4" w:space="0" w:color="auto"/>
            </w:tcBorders>
            <w:noWrap/>
            <w:vAlign w:val="center"/>
          </w:tcPr>
          <w:p w14:paraId="7847D7C3"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Math</w:t>
            </w:r>
          </w:p>
        </w:tc>
        <w:tc>
          <w:tcPr>
            <w:tcW w:w="520" w:type="pct"/>
            <w:tcBorders>
              <w:top w:val="single" w:sz="4" w:space="0" w:color="auto"/>
              <w:left w:val="single" w:sz="4" w:space="0" w:color="auto"/>
              <w:bottom w:val="single" w:sz="4" w:space="0" w:color="auto"/>
              <w:right w:val="single" w:sz="4" w:space="0" w:color="auto"/>
            </w:tcBorders>
            <w:noWrap/>
            <w:vAlign w:val="center"/>
          </w:tcPr>
          <w:p w14:paraId="772D3A44"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113</w:t>
            </w:r>
          </w:p>
        </w:tc>
        <w:tc>
          <w:tcPr>
            <w:tcW w:w="2300" w:type="pct"/>
            <w:tcBorders>
              <w:top w:val="single" w:sz="4" w:space="0" w:color="auto"/>
              <w:left w:val="single" w:sz="4" w:space="0" w:color="auto"/>
              <w:bottom w:val="single" w:sz="4" w:space="0" w:color="auto"/>
              <w:right w:val="single" w:sz="4" w:space="0" w:color="auto"/>
            </w:tcBorders>
            <w:noWrap/>
            <w:vAlign w:val="center"/>
          </w:tcPr>
          <w:p w14:paraId="1D21283C" w14:textId="77777777" w:rsidR="00271AD0" w:rsidRPr="00E51C44" w:rsidRDefault="0072171F" w:rsidP="002B0D6B">
            <w:pPr>
              <w:widowControl/>
              <w:snapToGrid w:val="0"/>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8"/>
                <w:szCs w:val="18"/>
                <w:lang w:bidi="ar"/>
              </w:rPr>
              <w:t>Applied Mathematics-I</w:t>
            </w:r>
          </w:p>
        </w:tc>
        <w:tc>
          <w:tcPr>
            <w:tcW w:w="709" w:type="pct"/>
            <w:tcBorders>
              <w:top w:val="single" w:sz="4" w:space="0" w:color="auto"/>
              <w:left w:val="single" w:sz="4" w:space="0" w:color="auto"/>
              <w:bottom w:val="single" w:sz="4" w:space="0" w:color="auto"/>
              <w:right w:val="single" w:sz="4" w:space="0" w:color="auto"/>
            </w:tcBorders>
            <w:noWrap/>
            <w:vAlign w:val="center"/>
          </w:tcPr>
          <w:p w14:paraId="1C113E12"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96</w:t>
            </w:r>
          </w:p>
        </w:tc>
        <w:tc>
          <w:tcPr>
            <w:tcW w:w="380" w:type="pct"/>
            <w:tcBorders>
              <w:top w:val="single" w:sz="4" w:space="0" w:color="auto"/>
              <w:left w:val="single" w:sz="4" w:space="0" w:color="auto"/>
              <w:bottom w:val="single" w:sz="4" w:space="0" w:color="auto"/>
              <w:right w:val="single" w:sz="4" w:space="0" w:color="auto"/>
            </w:tcBorders>
            <w:noWrap/>
            <w:vAlign w:val="center"/>
          </w:tcPr>
          <w:p w14:paraId="5C86FBD3"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w:t>
            </w:r>
          </w:p>
        </w:tc>
        <w:tc>
          <w:tcPr>
            <w:tcW w:w="364" w:type="pct"/>
            <w:tcBorders>
              <w:top w:val="single" w:sz="4" w:space="0" w:color="auto"/>
              <w:left w:val="single" w:sz="4" w:space="0" w:color="auto"/>
              <w:bottom w:val="single" w:sz="4" w:space="0" w:color="auto"/>
              <w:right w:val="single" w:sz="4" w:space="0" w:color="auto"/>
            </w:tcBorders>
            <w:noWrap/>
            <w:vAlign w:val="center"/>
          </w:tcPr>
          <w:p w14:paraId="4177ABD6"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0</w:t>
            </w:r>
          </w:p>
        </w:tc>
        <w:tc>
          <w:tcPr>
            <w:tcW w:w="280" w:type="pct"/>
            <w:tcBorders>
              <w:top w:val="single" w:sz="4" w:space="0" w:color="auto"/>
              <w:left w:val="single" w:sz="4" w:space="0" w:color="auto"/>
              <w:bottom w:val="single" w:sz="4" w:space="0" w:color="auto"/>
              <w:right w:val="single" w:sz="4" w:space="0" w:color="auto"/>
            </w:tcBorders>
            <w:noWrap/>
            <w:vAlign w:val="center"/>
          </w:tcPr>
          <w:p w14:paraId="270816F2"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w:t>
            </w:r>
          </w:p>
        </w:tc>
      </w:tr>
      <w:tr w:rsidR="00271AD0" w:rsidRPr="00E51C44" w14:paraId="274F422F" w14:textId="77777777">
        <w:trPr>
          <w:trHeight w:val="362"/>
        </w:trPr>
        <w:tc>
          <w:tcPr>
            <w:tcW w:w="444" w:type="pct"/>
            <w:tcBorders>
              <w:top w:val="single" w:sz="4" w:space="0" w:color="auto"/>
              <w:left w:val="single" w:sz="4" w:space="0" w:color="auto"/>
              <w:bottom w:val="single" w:sz="4" w:space="0" w:color="auto"/>
              <w:right w:val="single" w:sz="4" w:space="0" w:color="auto"/>
            </w:tcBorders>
            <w:noWrap/>
            <w:vAlign w:val="center"/>
          </w:tcPr>
          <w:p w14:paraId="4C821CD2"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proofErr w:type="spellStart"/>
            <w:r w:rsidRPr="00E51C44">
              <w:rPr>
                <w:rFonts w:asciiTheme="majorBidi" w:eastAsia="SimSun" w:hAnsiTheme="majorBidi" w:cstheme="majorBidi"/>
                <w:color w:val="000000"/>
                <w:kern w:val="0"/>
                <w:sz w:val="16"/>
                <w:szCs w:val="16"/>
                <w:lang w:bidi="ar"/>
              </w:rPr>
              <w:t>Phy</w:t>
            </w:r>
            <w:proofErr w:type="spellEnd"/>
          </w:p>
        </w:tc>
        <w:tc>
          <w:tcPr>
            <w:tcW w:w="520" w:type="pct"/>
            <w:tcBorders>
              <w:top w:val="single" w:sz="4" w:space="0" w:color="auto"/>
              <w:left w:val="single" w:sz="4" w:space="0" w:color="auto"/>
              <w:bottom w:val="single" w:sz="4" w:space="0" w:color="auto"/>
              <w:right w:val="single" w:sz="4" w:space="0" w:color="auto"/>
            </w:tcBorders>
            <w:noWrap/>
            <w:vAlign w:val="center"/>
          </w:tcPr>
          <w:p w14:paraId="36988A1E"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132</w:t>
            </w:r>
          </w:p>
        </w:tc>
        <w:tc>
          <w:tcPr>
            <w:tcW w:w="2300" w:type="pct"/>
            <w:tcBorders>
              <w:top w:val="single" w:sz="4" w:space="0" w:color="auto"/>
              <w:left w:val="single" w:sz="4" w:space="0" w:color="auto"/>
              <w:bottom w:val="single" w:sz="4" w:space="0" w:color="auto"/>
              <w:right w:val="single" w:sz="4" w:space="0" w:color="auto"/>
            </w:tcBorders>
            <w:noWrap/>
            <w:vAlign w:val="center"/>
          </w:tcPr>
          <w:p w14:paraId="14F774F9" w14:textId="77777777" w:rsidR="00271AD0" w:rsidRPr="00E51C44" w:rsidRDefault="0072171F" w:rsidP="002B0D6B">
            <w:pPr>
              <w:widowControl/>
              <w:snapToGrid w:val="0"/>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8"/>
                <w:szCs w:val="18"/>
                <w:lang w:bidi="ar"/>
              </w:rPr>
              <w:t xml:space="preserve">Applied </w:t>
            </w:r>
            <w:r w:rsidRPr="00E51C44">
              <w:rPr>
                <w:rFonts w:asciiTheme="majorBidi" w:hAnsiTheme="majorBidi" w:cstheme="majorBidi"/>
                <w:color w:val="000000"/>
                <w:kern w:val="0"/>
                <w:sz w:val="18"/>
                <w:szCs w:val="18"/>
                <w:lang w:bidi="ar"/>
              </w:rPr>
              <w:t>Physics</w:t>
            </w:r>
          </w:p>
        </w:tc>
        <w:tc>
          <w:tcPr>
            <w:tcW w:w="709" w:type="pct"/>
            <w:tcBorders>
              <w:top w:val="single" w:sz="4" w:space="0" w:color="auto"/>
              <w:left w:val="single" w:sz="4" w:space="0" w:color="auto"/>
              <w:bottom w:val="single" w:sz="4" w:space="0" w:color="auto"/>
              <w:right w:val="single" w:sz="4" w:space="0" w:color="auto"/>
            </w:tcBorders>
            <w:noWrap/>
            <w:vAlign w:val="center"/>
          </w:tcPr>
          <w:p w14:paraId="744F204A"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128</w:t>
            </w:r>
          </w:p>
        </w:tc>
        <w:tc>
          <w:tcPr>
            <w:tcW w:w="380" w:type="pct"/>
            <w:tcBorders>
              <w:top w:val="single" w:sz="4" w:space="0" w:color="auto"/>
              <w:left w:val="single" w:sz="4" w:space="0" w:color="auto"/>
              <w:bottom w:val="single" w:sz="4" w:space="0" w:color="auto"/>
              <w:right w:val="single" w:sz="4" w:space="0" w:color="auto"/>
            </w:tcBorders>
            <w:noWrap/>
            <w:vAlign w:val="center"/>
          </w:tcPr>
          <w:p w14:paraId="1A969AB1"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w:t>
            </w:r>
          </w:p>
        </w:tc>
        <w:tc>
          <w:tcPr>
            <w:tcW w:w="364" w:type="pct"/>
            <w:tcBorders>
              <w:top w:val="single" w:sz="4" w:space="0" w:color="auto"/>
              <w:left w:val="single" w:sz="4" w:space="0" w:color="auto"/>
              <w:bottom w:val="single" w:sz="4" w:space="0" w:color="auto"/>
              <w:right w:val="single" w:sz="4" w:space="0" w:color="auto"/>
            </w:tcBorders>
            <w:noWrap/>
            <w:vAlign w:val="center"/>
          </w:tcPr>
          <w:p w14:paraId="1EB929AE"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w:t>
            </w:r>
          </w:p>
        </w:tc>
        <w:tc>
          <w:tcPr>
            <w:tcW w:w="280" w:type="pct"/>
            <w:tcBorders>
              <w:top w:val="single" w:sz="4" w:space="0" w:color="auto"/>
              <w:left w:val="single" w:sz="4" w:space="0" w:color="auto"/>
              <w:bottom w:val="single" w:sz="4" w:space="0" w:color="auto"/>
              <w:right w:val="single" w:sz="4" w:space="0" w:color="auto"/>
            </w:tcBorders>
            <w:noWrap/>
            <w:vAlign w:val="center"/>
          </w:tcPr>
          <w:p w14:paraId="4080C696"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2</w:t>
            </w:r>
          </w:p>
        </w:tc>
      </w:tr>
      <w:tr w:rsidR="00271AD0" w:rsidRPr="00E51C44" w14:paraId="2213B45C" w14:textId="77777777">
        <w:trPr>
          <w:trHeight w:val="362"/>
        </w:trPr>
        <w:tc>
          <w:tcPr>
            <w:tcW w:w="444" w:type="pct"/>
            <w:tcBorders>
              <w:top w:val="single" w:sz="4" w:space="0" w:color="auto"/>
              <w:left w:val="single" w:sz="4" w:space="0" w:color="auto"/>
              <w:bottom w:val="single" w:sz="4" w:space="0" w:color="auto"/>
              <w:right w:val="single" w:sz="4" w:space="0" w:color="auto"/>
            </w:tcBorders>
            <w:noWrap/>
            <w:vAlign w:val="center"/>
          </w:tcPr>
          <w:p w14:paraId="26AAC8D0"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Ch</w:t>
            </w:r>
          </w:p>
        </w:tc>
        <w:tc>
          <w:tcPr>
            <w:tcW w:w="520" w:type="pct"/>
            <w:tcBorders>
              <w:top w:val="single" w:sz="4" w:space="0" w:color="auto"/>
              <w:left w:val="single" w:sz="4" w:space="0" w:color="auto"/>
              <w:bottom w:val="single" w:sz="4" w:space="0" w:color="auto"/>
              <w:right w:val="single" w:sz="4" w:space="0" w:color="auto"/>
            </w:tcBorders>
            <w:noWrap/>
            <w:vAlign w:val="center"/>
          </w:tcPr>
          <w:p w14:paraId="00E68ED6"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112</w:t>
            </w:r>
          </w:p>
        </w:tc>
        <w:tc>
          <w:tcPr>
            <w:tcW w:w="2300" w:type="pct"/>
            <w:tcBorders>
              <w:top w:val="single" w:sz="4" w:space="0" w:color="auto"/>
              <w:left w:val="single" w:sz="4" w:space="0" w:color="auto"/>
              <w:bottom w:val="single" w:sz="4" w:space="0" w:color="auto"/>
              <w:right w:val="single" w:sz="4" w:space="0" w:color="auto"/>
            </w:tcBorders>
            <w:noWrap/>
            <w:vAlign w:val="center"/>
          </w:tcPr>
          <w:p w14:paraId="28024EDB" w14:textId="77777777" w:rsidR="00271AD0" w:rsidRPr="00E51C44" w:rsidRDefault="0072171F" w:rsidP="002B0D6B">
            <w:pPr>
              <w:widowControl/>
              <w:snapToGrid w:val="0"/>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8"/>
                <w:szCs w:val="18"/>
                <w:lang w:bidi="ar"/>
              </w:rPr>
              <w:t xml:space="preserve">Applied </w:t>
            </w:r>
            <w:r w:rsidRPr="00E51C44">
              <w:rPr>
                <w:rFonts w:asciiTheme="majorBidi" w:hAnsiTheme="majorBidi" w:cstheme="majorBidi"/>
                <w:color w:val="000000"/>
                <w:kern w:val="0"/>
                <w:sz w:val="18"/>
                <w:szCs w:val="18"/>
                <w:lang w:bidi="ar"/>
              </w:rPr>
              <w:t>Chemistry</w:t>
            </w:r>
          </w:p>
        </w:tc>
        <w:tc>
          <w:tcPr>
            <w:tcW w:w="709" w:type="pct"/>
            <w:tcBorders>
              <w:top w:val="single" w:sz="4" w:space="0" w:color="auto"/>
              <w:left w:val="single" w:sz="4" w:space="0" w:color="auto"/>
              <w:bottom w:val="single" w:sz="4" w:space="0" w:color="auto"/>
              <w:right w:val="single" w:sz="4" w:space="0" w:color="auto"/>
            </w:tcBorders>
            <w:noWrap/>
            <w:vAlign w:val="center"/>
          </w:tcPr>
          <w:p w14:paraId="7B97FA5A"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128</w:t>
            </w:r>
          </w:p>
        </w:tc>
        <w:tc>
          <w:tcPr>
            <w:tcW w:w="380" w:type="pct"/>
            <w:tcBorders>
              <w:top w:val="single" w:sz="4" w:space="0" w:color="auto"/>
              <w:left w:val="single" w:sz="4" w:space="0" w:color="auto"/>
              <w:bottom w:val="single" w:sz="4" w:space="0" w:color="auto"/>
              <w:right w:val="single" w:sz="4" w:space="0" w:color="auto"/>
            </w:tcBorders>
            <w:noWrap/>
            <w:vAlign w:val="center"/>
          </w:tcPr>
          <w:p w14:paraId="106C4F63"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w:t>
            </w:r>
          </w:p>
        </w:tc>
        <w:tc>
          <w:tcPr>
            <w:tcW w:w="364" w:type="pct"/>
            <w:tcBorders>
              <w:top w:val="single" w:sz="4" w:space="0" w:color="auto"/>
              <w:left w:val="single" w:sz="4" w:space="0" w:color="auto"/>
              <w:bottom w:val="single" w:sz="4" w:space="0" w:color="auto"/>
              <w:right w:val="single" w:sz="4" w:space="0" w:color="auto"/>
            </w:tcBorders>
            <w:noWrap/>
            <w:vAlign w:val="center"/>
          </w:tcPr>
          <w:p w14:paraId="262E4E6D"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w:t>
            </w:r>
          </w:p>
        </w:tc>
        <w:tc>
          <w:tcPr>
            <w:tcW w:w="280" w:type="pct"/>
            <w:tcBorders>
              <w:top w:val="single" w:sz="4" w:space="0" w:color="auto"/>
              <w:left w:val="single" w:sz="4" w:space="0" w:color="auto"/>
              <w:bottom w:val="single" w:sz="4" w:space="0" w:color="auto"/>
              <w:right w:val="single" w:sz="4" w:space="0" w:color="auto"/>
            </w:tcBorders>
            <w:noWrap/>
            <w:vAlign w:val="center"/>
          </w:tcPr>
          <w:p w14:paraId="59836DAF"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2</w:t>
            </w:r>
          </w:p>
        </w:tc>
      </w:tr>
      <w:tr w:rsidR="00271AD0" w:rsidRPr="00E51C44" w14:paraId="60795844" w14:textId="77777777">
        <w:trPr>
          <w:trHeight w:val="485"/>
        </w:trPr>
        <w:tc>
          <w:tcPr>
            <w:tcW w:w="444" w:type="pct"/>
            <w:tcBorders>
              <w:top w:val="single" w:sz="4" w:space="0" w:color="auto"/>
              <w:left w:val="single" w:sz="4" w:space="0" w:color="auto"/>
              <w:bottom w:val="single" w:sz="4" w:space="0" w:color="auto"/>
              <w:right w:val="single" w:sz="4" w:space="0" w:color="auto"/>
            </w:tcBorders>
            <w:noWrap/>
            <w:vAlign w:val="center"/>
          </w:tcPr>
          <w:p w14:paraId="68FAE278" w14:textId="77777777" w:rsidR="00271AD0" w:rsidRPr="00AA2073" w:rsidRDefault="0072171F" w:rsidP="002B0D6B">
            <w:pPr>
              <w:widowControl/>
              <w:jc w:val="center"/>
              <w:textAlignment w:val="center"/>
              <w:rPr>
                <w:rFonts w:asciiTheme="majorBidi" w:eastAsia="SimSun" w:hAnsiTheme="majorBidi" w:cstheme="majorBidi"/>
                <w:color w:val="000000"/>
                <w:sz w:val="16"/>
                <w:szCs w:val="16"/>
              </w:rPr>
            </w:pPr>
            <w:r w:rsidRPr="00AA2073">
              <w:rPr>
                <w:rFonts w:asciiTheme="majorBidi" w:eastAsia="SimSun" w:hAnsiTheme="majorBidi" w:cstheme="majorBidi"/>
                <w:color w:val="000000"/>
                <w:kern w:val="0"/>
                <w:sz w:val="16"/>
                <w:szCs w:val="16"/>
                <w:lang w:bidi="ar"/>
              </w:rPr>
              <w:t>Comp</w:t>
            </w:r>
          </w:p>
        </w:tc>
        <w:tc>
          <w:tcPr>
            <w:tcW w:w="520" w:type="pct"/>
            <w:tcBorders>
              <w:top w:val="single" w:sz="4" w:space="0" w:color="auto"/>
              <w:left w:val="single" w:sz="4" w:space="0" w:color="auto"/>
              <w:bottom w:val="single" w:sz="4" w:space="0" w:color="auto"/>
              <w:right w:val="single" w:sz="4" w:space="0" w:color="auto"/>
            </w:tcBorders>
            <w:noWrap/>
            <w:vAlign w:val="center"/>
          </w:tcPr>
          <w:p w14:paraId="7BCF0682" w14:textId="52CD9297" w:rsidR="00271AD0" w:rsidRPr="00AA2073" w:rsidRDefault="008F100E" w:rsidP="002B0D6B">
            <w:pPr>
              <w:widowControl/>
              <w:jc w:val="center"/>
              <w:textAlignment w:val="center"/>
              <w:rPr>
                <w:rFonts w:asciiTheme="majorBidi" w:eastAsia="SimSun" w:hAnsiTheme="majorBidi" w:cstheme="majorBidi"/>
                <w:color w:val="000000"/>
                <w:sz w:val="16"/>
                <w:szCs w:val="16"/>
              </w:rPr>
            </w:pPr>
            <w:r w:rsidRPr="00AA2073">
              <w:rPr>
                <w:rFonts w:asciiTheme="majorBidi" w:eastAsia="SimSun" w:hAnsiTheme="majorBidi" w:cstheme="majorBidi"/>
                <w:color w:val="000000"/>
                <w:kern w:val="0"/>
                <w:sz w:val="16"/>
                <w:szCs w:val="16"/>
                <w:lang w:bidi="ar"/>
              </w:rPr>
              <w:t>192</w:t>
            </w:r>
          </w:p>
        </w:tc>
        <w:tc>
          <w:tcPr>
            <w:tcW w:w="2300" w:type="pct"/>
            <w:tcBorders>
              <w:top w:val="single" w:sz="4" w:space="0" w:color="auto"/>
              <w:left w:val="single" w:sz="4" w:space="0" w:color="auto"/>
              <w:bottom w:val="single" w:sz="4" w:space="0" w:color="auto"/>
              <w:right w:val="single" w:sz="4" w:space="0" w:color="auto"/>
            </w:tcBorders>
            <w:noWrap/>
            <w:vAlign w:val="center"/>
          </w:tcPr>
          <w:p w14:paraId="50399F2A" w14:textId="77777777" w:rsidR="00271AD0" w:rsidRPr="00AA2073" w:rsidRDefault="0072171F" w:rsidP="002B0D6B">
            <w:pPr>
              <w:widowControl/>
              <w:snapToGrid w:val="0"/>
              <w:jc w:val="center"/>
              <w:textAlignment w:val="center"/>
              <w:rPr>
                <w:rFonts w:asciiTheme="majorBidi" w:eastAsia="SimSun" w:hAnsiTheme="majorBidi" w:cstheme="majorBidi"/>
                <w:color w:val="000000"/>
                <w:sz w:val="16"/>
                <w:szCs w:val="16"/>
              </w:rPr>
            </w:pPr>
            <w:r w:rsidRPr="00AA2073">
              <w:rPr>
                <w:rFonts w:asciiTheme="majorBidi" w:eastAsia="SimSun" w:hAnsiTheme="majorBidi" w:cstheme="majorBidi"/>
                <w:color w:val="000000"/>
                <w:kern w:val="0"/>
                <w:sz w:val="18"/>
                <w:szCs w:val="18"/>
                <w:lang w:bidi="ar"/>
              </w:rPr>
              <w:t>Computer Applications</w:t>
            </w:r>
          </w:p>
        </w:tc>
        <w:tc>
          <w:tcPr>
            <w:tcW w:w="709" w:type="pct"/>
            <w:tcBorders>
              <w:top w:val="single" w:sz="4" w:space="0" w:color="auto"/>
              <w:left w:val="single" w:sz="4" w:space="0" w:color="auto"/>
              <w:bottom w:val="single" w:sz="4" w:space="0" w:color="auto"/>
              <w:right w:val="single" w:sz="4" w:space="0" w:color="auto"/>
            </w:tcBorders>
            <w:noWrap/>
            <w:vAlign w:val="center"/>
          </w:tcPr>
          <w:p w14:paraId="4D9BE480" w14:textId="77777777" w:rsidR="00271AD0" w:rsidRPr="00AA2073" w:rsidRDefault="0072171F"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128</w:t>
            </w:r>
          </w:p>
        </w:tc>
        <w:tc>
          <w:tcPr>
            <w:tcW w:w="380" w:type="pct"/>
            <w:tcBorders>
              <w:top w:val="single" w:sz="4" w:space="0" w:color="auto"/>
              <w:left w:val="single" w:sz="4" w:space="0" w:color="auto"/>
              <w:bottom w:val="single" w:sz="4" w:space="0" w:color="auto"/>
              <w:right w:val="single" w:sz="4" w:space="0" w:color="auto"/>
            </w:tcBorders>
            <w:noWrap/>
            <w:vAlign w:val="center"/>
          </w:tcPr>
          <w:p w14:paraId="7099DEF5" w14:textId="77777777" w:rsidR="00271AD0" w:rsidRPr="00AA2073" w:rsidRDefault="0072171F"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1</w:t>
            </w:r>
          </w:p>
        </w:tc>
        <w:tc>
          <w:tcPr>
            <w:tcW w:w="364" w:type="pct"/>
            <w:tcBorders>
              <w:top w:val="single" w:sz="4" w:space="0" w:color="auto"/>
              <w:left w:val="single" w:sz="4" w:space="0" w:color="auto"/>
              <w:bottom w:val="single" w:sz="4" w:space="0" w:color="auto"/>
              <w:right w:val="single" w:sz="4" w:space="0" w:color="auto"/>
            </w:tcBorders>
            <w:noWrap/>
            <w:vAlign w:val="center"/>
          </w:tcPr>
          <w:p w14:paraId="5A0B62C0" w14:textId="77777777" w:rsidR="00271AD0" w:rsidRPr="00AA2073" w:rsidRDefault="0072171F"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3</w:t>
            </w:r>
          </w:p>
        </w:tc>
        <w:tc>
          <w:tcPr>
            <w:tcW w:w="280" w:type="pct"/>
            <w:tcBorders>
              <w:top w:val="single" w:sz="4" w:space="0" w:color="auto"/>
              <w:left w:val="single" w:sz="4" w:space="0" w:color="auto"/>
              <w:bottom w:val="single" w:sz="4" w:space="0" w:color="auto"/>
              <w:right w:val="single" w:sz="4" w:space="0" w:color="auto"/>
            </w:tcBorders>
            <w:noWrap/>
            <w:vAlign w:val="center"/>
          </w:tcPr>
          <w:p w14:paraId="01D8426F" w14:textId="77777777" w:rsidR="00271AD0" w:rsidRPr="00AA2073" w:rsidRDefault="0072171F"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2</w:t>
            </w:r>
          </w:p>
        </w:tc>
      </w:tr>
      <w:tr w:rsidR="00271AD0" w:rsidRPr="00E51C44" w14:paraId="3E637E93" w14:textId="77777777">
        <w:trPr>
          <w:trHeight w:val="362"/>
        </w:trPr>
        <w:tc>
          <w:tcPr>
            <w:tcW w:w="444" w:type="pct"/>
            <w:tcBorders>
              <w:top w:val="single" w:sz="4" w:space="0" w:color="auto"/>
              <w:left w:val="single" w:sz="4" w:space="0" w:color="auto"/>
              <w:bottom w:val="single" w:sz="4" w:space="0" w:color="auto"/>
              <w:right w:val="single" w:sz="4" w:space="0" w:color="auto"/>
            </w:tcBorders>
            <w:noWrap/>
            <w:vAlign w:val="center"/>
          </w:tcPr>
          <w:p w14:paraId="2A3C0E89" w14:textId="77777777" w:rsidR="00271AD0" w:rsidRPr="00AA2073" w:rsidRDefault="0072171F" w:rsidP="002B0D6B">
            <w:pPr>
              <w:widowControl/>
              <w:jc w:val="center"/>
              <w:textAlignment w:val="center"/>
              <w:rPr>
                <w:rFonts w:asciiTheme="majorBidi" w:eastAsia="SimSun" w:hAnsiTheme="majorBidi" w:cstheme="majorBidi"/>
                <w:color w:val="000000"/>
                <w:kern w:val="0"/>
                <w:sz w:val="16"/>
                <w:szCs w:val="16"/>
                <w:lang w:bidi="ar"/>
              </w:rPr>
            </w:pPr>
            <w:r w:rsidRPr="00AA2073">
              <w:rPr>
                <w:rFonts w:asciiTheme="majorBidi" w:eastAsia="SimSun" w:hAnsiTheme="majorBidi" w:cstheme="majorBidi"/>
                <w:color w:val="000000"/>
                <w:kern w:val="0"/>
                <w:sz w:val="16"/>
                <w:szCs w:val="16"/>
                <w:lang w:bidi="ar"/>
              </w:rPr>
              <w:t>LSOP</w:t>
            </w:r>
          </w:p>
        </w:tc>
        <w:tc>
          <w:tcPr>
            <w:tcW w:w="520" w:type="pct"/>
            <w:tcBorders>
              <w:top w:val="single" w:sz="4" w:space="0" w:color="auto"/>
              <w:left w:val="single" w:sz="4" w:space="0" w:color="auto"/>
              <w:bottom w:val="single" w:sz="4" w:space="0" w:color="auto"/>
              <w:right w:val="single" w:sz="4" w:space="0" w:color="auto"/>
            </w:tcBorders>
            <w:noWrap/>
            <w:vAlign w:val="center"/>
          </w:tcPr>
          <w:p w14:paraId="5D06627A" w14:textId="31AE3499" w:rsidR="00271AD0" w:rsidRPr="00AA2073" w:rsidRDefault="0072171F" w:rsidP="002B0D6B">
            <w:pPr>
              <w:widowControl/>
              <w:jc w:val="center"/>
              <w:textAlignment w:val="center"/>
              <w:rPr>
                <w:rFonts w:asciiTheme="majorBidi" w:eastAsia="SimSun" w:hAnsiTheme="majorBidi" w:cstheme="majorBidi"/>
                <w:color w:val="000000"/>
                <w:sz w:val="16"/>
                <w:szCs w:val="16"/>
              </w:rPr>
            </w:pPr>
            <w:r w:rsidRPr="00AA2073">
              <w:rPr>
                <w:rFonts w:asciiTheme="majorBidi" w:eastAsia="SimSun" w:hAnsiTheme="majorBidi" w:cstheme="majorBidi"/>
                <w:color w:val="000000"/>
                <w:kern w:val="0"/>
                <w:sz w:val="16"/>
                <w:szCs w:val="16"/>
                <w:lang w:bidi="ar"/>
              </w:rPr>
              <w:t>1</w:t>
            </w:r>
            <w:r w:rsidR="000F1B72" w:rsidRPr="00AA2073">
              <w:rPr>
                <w:rFonts w:asciiTheme="majorBidi" w:eastAsia="SimSun" w:hAnsiTheme="majorBidi" w:cstheme="majorBidi"/>
                <w:color w:val="000000"/>
                <w:kern w:val="0"/>
                <w:sz w:val="16"/>
                <w:szCs w:val="16"/>
                <w:lang w:bidi="ar"/>
              </w:rPr>
              <w:t>13</w:t>
            </w:r>
          </w:p>
        </w:tc>
        <w:tc>
          <w:tcPr>
            <w:tcW w:w="2300" w:type="pct"/>
            <w:tcBorders>
              <w:top w:val="single" w:sz="4" w:space="0" w:color="auto"/>
              <w:left w:val="single" w:sz="4" w:space="0" w:color="auto"/>
              <w:bottom w:val="single" w:sz="4" w:space="0" w:color="auto"/>
              <w:right w:val="single" w:sz="4" w:space="0" w:color="auto"/>
            </w:tcBorders>
            <w:noWrap/>
            <w:vAlign w:val="center"/>
          </w:tcPr>
          <w:p w14:paraId="58FCD1D0" w14:textId="4BA5901F" w:rsidR="00271AD0" w:rsidRPr="00AA2073" w:rsidRDefault="0072171F" w:rsidP="002B0D6B">
            <w:pPr>
              <w:pStyle w:val="NormalWeb"/>
              <w:widowControl/>
              <w:jc w:val="center"/>
              <w:rPr>
                <w:rFonts w:asciiTheme="majorBidi" w:eastAsia="SimSun" w:hAnsiTheme="majorBidi" w:cstheme="majorBidi"/>
                <w:color w:val="000000"/>
                <w:sz w:val="16"/>
                <w:szCs w:val="16"/>
              </w:rPr>
            </w:pPr>
            <w:r w:rsidRPr="00AA2073">
              <w:rPr>
                <w:rFonts w:asciiTheme="majorBidi" w:eastAsia="SimSun" w:hAnsiTheme="majorBidi" w:cstheme="majorBidi"/>
                <w:color w:val="000000"/>
                <w:sz w:val="18"/>
                <w:szCs w:val="18"/>
              </w:rPr>
              <w:t>Introduction to Internet and New Media</w:t>
            </w:r>
          </w:p>
        </w:tc>
        <w:tc>
          <w:tcPr>
            <w:tcW w:w="709" w:type="pct"/>
            <w:tcBorders>
              <w:top w:val="single" w:sz="4" w:space="0" w:color="auto"/>
              <w:left w:val="single" w:sz="4" w:space="0" w:color="auto"/>
              <w:bottom w:val="single" w:sz="4" w:space="0" w:color="auto"/>
              <w:right w:val="single" w:sz="4" w:space="0" w:color="auto"/>
            </w:tcBorders>
            <w:noWrap/>
            <w:vAlign w:val="center"/>
          </w:tcPr>
          <w:p w14:paraId="7609FD30" w14:textId="1D9AAA8C" w:rsidR="00271AD0" w:rsidRPr="00AA2073" w:rsidRDefault="007500C7"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160</w:t>
            </w:r>
          </w:p>
        </w:tc>
        <w:tc>
          <w:tcPr>
            <w:tcW w:w="380" w:type="pct"/>
            <w:tcBorders>
              <w:top w:val="single" w:sz="4" w:space="0" w:color="auto"/>
              <w:left w:val="single" w:sz="4" w:space="0" w:color="auto"/>
              <w:bottom w:val="single" w:sz="4" w:space="0" w:color="auto"/>
              <w:right w:val="single" w:sz="4" w:space="0" w:color="auto"/>
            </w:tcBorders>
            <w:noWrap/>
            <w:vAlign w:val="center"/>
          </w:tcPr>
          <w:p w14:paraId="78431877" w14:textId="77777777" w:rsidR="00271AD0" w:rsidRPr="00AA2073" w:rsidRDefault="0072171F"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2</w:t>
            </w:r>
          </w:p>
        </w:tc>
        <w:tc>
          <w:tcPr>
            <w:tcW w:w="364" w:type="pct"/>
            <w:tcBorders>
              <w:top w:val="single" w:sz="4" w:space="0" w:color="auto"/>
              <w:left w:val="single" w:sz="4" w:space="0" w:color="auto"/>
              <w:bottom w:val="single" w:sz="4" w:space="0" w:color="auto"/>
              <w:right w:val="single" w:sz="4" w:space="0" w:color="auto"/>
            </w:tcBorders>
            <w:noWrap/>
            <w:vAlign w:val="center"/>
          </w:tcPr>
          <w:p w14:paraId="410E7B27" w14:textId="3D205E93" w:rsidR="00271AD0" w:rsidRPr="00AA2073" w:rsidRDefault="007500C7" w:rsidP="007500C7">
            <w:pPr>
              <w:pStyle w:val="NormalWeb"/>
              <w:widowControl/>
              <w:spacing w:before="100" w:after="100"/>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3</w:t>
            </w:r>
          </w:p>
        </w:tc>
        <w:tc>
          <w:tcPr>
            <w:tcW w:w="280" w:type="pct"/>
            <w:tcBorders>
              <w:top w:val="single" w:sz="4" w:space="0" w:color="auto"/>
              <w:left w:val="single" w:sz="4" w:space="0" w:color="auto"/>
              <w:bottom w:val="single" w:sz="4" w:space="0" w:color="auto"/>
              <w:right w:val="single" w:sz="4" w:space="0" w:color="auto"/>
            </w:tcBorders>
            <w:noWrap/>
            <w:vAlign w:val="center"/>
          </w:tcPr>
          <w:p w14:paraId="63974CA0" w14:textId="1C030E6A" w:rsidR="00271AD0" w:rsidRPr="00AA2073" w:rsidRDefault="005C7023"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3</w:t>
            </w:r>
          </w:p>
        </w:tc>
      </w:tr>
      <w:tr w:rsidR="00271AD0" w:rsidRPr="00E51C44" w14:paraId="75AEA156" w14:textId="77777777">
        <w:trPr>
          <w:trHeight w:val="362"/>
        </w:trPr>
        <w:tc>
          <w:tcPr>
            <w:tcW w:w="444" w:type="pct"/>
            <w:tcBorders>
              <w:top w:val="single" w:sz="4" w:space="0" w:color="auto"/>
              <w:left w:val="single" w:sz="4" w:space="0" w:color="auto"/>
              <w:bottom w:val="single" w:sz="4" w:space="0" w:color="auto"/>
              <w:right w:val="single" w:sz="4" w:space="0" w:color="auto"/>
            </w:tcBorders>
            <w:noWrap/>
            <w:vAlign w:val="center"/>
          </w:tcPr>
          <w:p w14:paraId="09FBAF30" w14:textId="77777777" w:rsidR="00271AD0" w:rsidRPr="00AA2073" w:rsidRDefault="0072171F" w:rsidP="002B0D6B">
            <w:pPr>
              <w:widowControl/>
              <w:jc w:val="center"/>
              <w:textAlignment w:val="center"/>
              <w:rPr>
                <w:rFonts w:asciiTheme="majorBidi" w:eastAsia="SimSun" w:hAnsiTheme="majorBidi" w:cstheme="majorBidi"/>
                <w:color w:val="000000"/>
                <w:sz w:val="16"/>
                <w:szCs w:val="16"/>
              </w:rPr>
            </w:pPr>
            <w:r w:rsidRPr="00AA2073">
              <w:rPr>
                <w:rFonts w:asciiTheme="majorBidi" w:eastAsia="SimSun" w:hAnsiTheme="majorBidi" w:cstheme="majorBidi"/>
                <w:color w:val="000000"/>
                <w:kern w:val="0"/>
                <w:sz w:val="16"/>
                <w:szCs w:val="16"/>
                <w:lang w:bidi="ar"/>
              </w:rPr>
              <w:t>LSOP</w:t>
            </w:r>
          </w:p>
        </w:tc>
        <w:tc>
          <w:tcPr>
            <w:tcW w:w="520" w:type="pct"/>
            <w:tcBorders>
              <w:top w:val="single" w:sz="4" w:space="0" w:color="auto"/>
              <w:left w:val="single" w:sz="4" w:space="0" w:color="auto"/>
              <w:bottom w:val="single" w:sz="4" w:space="0" w:color="auto"/>
              <w:right w:val="single" w:sz="4" w:space="0" w:color="auto"/>
            </w:tcBorders>
            <w:noWrap/>
            <w:vAlign w:val="center"/>
          </w:tcPr>
          <w:p w14:paraId="177C797D" w14:textId="77777777" w:rsidR="00271AD0" w:rsidRPr="00AA2073" w:rsidRDefault="0072171F" w:rsidP="002B0D6B">
            <w:pPr>
              <w:widowControl/>
              <w:jc w:val="center"/>
              <w:textAlignment w:val="center"/>
              <w:rPr>
                <w:rFonts w:asciiTheme="majorBidi" w:eastAsia="SimSun" w:hAnsiTheme="majorBidi" w:cstheme="majorBidi"/>
                <w:color w:val="000000"/>
                <w:sz w:val="16"/>
                <w:szCs w:val="16"/>
              </w:rPr>
            </w:pPr>
            <w:r w:rsidRPr="00AA2073">
              <w:rPr>
                <w:rFonts w:asciiTheme="majorBidi" w:eastAsia="SimSun" w:hAnsiTheme="majorBidi" w:cstheme="majorBidi"/>
                <w:color w:val="000000"/>
                <w:kern w:val="0"/>
                <w:sz w:val="16"/>
                <w:szCs w:val="16"/>
                <w:lang w:bidi="ar"/>
              </w:rPr>
              <w:t>122</w:t>
            </w:r>
          </w:p>
        </w:tc>
        <w:tc>
          <w:tcPr>
            <w:tcW w:w="2300" w:type="pct"/>
            <w:tcBorders>
              <w:top w:val="single" w:sz="4" w:space="0" w:color="auto"/>
              <w:left w:val="single" w:sz="4" w:space="0" w:color="auto"/>
              <w:bottom w:val="single" w:sz="4" w:space="0" w:color="auto"/>
              <w:right w:val="single" w:sz="4" w:space="0" w:color="auto"/>
            </w:tcBorders>
            <w:noWrap/>
            <w:vAlign w:val="center"/>
          </w:tcPr>
          <w:p w14:paraId="1D4D7AF7" w14:textId="77777777" w:rsidR="00271AD0" w:rsidRPr="00AA2073" w:rsidRDefault="0072171F" w:rsidP="002B0D6B">
            <w:pPr>
              <w:pStyle w:val="NormalWeb"/>
              <w:widowControl/>
              <w:jc w:val="center"/>
              <w:rPr>
                <w:rFonts w:asciiTheme="majorBidi" w:eastAsia="SimSun" w:hAnsiTheme="majorBidi" w:cstheme="majorBidi"/>
                <w:color w:val="000000"/>
                <w:sz w:val="16"/>
                <w:szCs w:val="16"/>
              </w:rPr>
            </w:pPr>
            <w:r w:rsidRPr="00AA2073">
              <w:rPr>
                <w:rFonts w:asciiTheme="majorBidi" w:eastAsia="SimSun" w:hAnsiTheme="majorBidi" w:cstheme="majorBidi"/>
                <w:color w:val="000000"/>
                <w:sz w:val="18"/>
                <w:szCs w:val="18"/>
              </w:rPr>
              <w:t>Network Communication Ethics and Regulations</w:t>
            </w:r>
          </w:p>
        </w:tc>
        <w:tc>
          <w:tcPr>
            <w:tcW w:w="709" w:type="pct"/>
            <w:tcBorders>
              <w:top w:val="single" w:sz="4" w:space="0" w:color="auto"/>
              <w:left w:val="single" w:sz="4" w:space="0" w:color="auto"/>
              <w:bottom w:val="single" w:sz="4" w:space="0" w:color="auto"/>
              <w:right w:val="single" w:sz="4" w:space="0" w:color="auto"/>
            </w:tcBorders>
            <w:noWrap/>
            <w:vAlign w:val="center"/>
          </w:tcPr>
          <w:p w14:paraId="4073254E" w14:textId="77777777" w:rsidR="00271AD0" w:rsidRPr="00AA2073" w:rsidRDefault="0072171F"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64</w:t>
            </w:r>
          </w:p>
        </w:tc>
        <w:tc>
          <w:tcPr>
            <w:tcW w:w="380" w:type="pct"/>
            <w:tcBorders>
              <w:top w:val="single" w:sz="4" w:space="0" w:color="auto"/>
              <w:left w:val="single" w:sz="4" w:space="0" w:color="auto"/>
              <w:bottom w:val="single" w:sz="4" w:space="0" w:color="auto"/>
              <w:right w:val="single" w:sz="4" w:space="0" w:color="auto"/>
            </w:tcBorders>
            <w:noWrap/>
            <w:vAlign w:val="center"/>
          </w:tcPr>
          <w:p w14:paraId="1C6AF76E" w14:textId="77777777" w:rsidR="00271AD0" w:rsidRPr="00AA2073" w:rsidRDefault="0072171F"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2</w:t>
            </w:r>
          </w:p>
        </w:tc>
        <w:tc>
          <w:tcPr>
            <w:tcW w:w="364" w:type="pct"/>
            <w:tcBorders>
              <w:top w:val="single" w:sz="4" w:space="0" w:color="auto"/>
              <w:left w:val="single" w:sz="4" w:space="0" w:color="auto"/>
              <w:bottom w:val="single" w:sz="4" w:space="0" w:color="auto"/>
              <w:right w:val="single" w:sz="4" w:space="0" w:color="auto"/>
            </w:tcBorders>
            <w:noWrap/>
            <w:vAlign w:val="center"/>
          </w:tcPr>
          <w:p w14:paraId="4EA3057C" w14:textId="77777777" w:rsidR="00271AD0" w:rsidRPr="00AA2073" w:rsidRDefault="0072171F"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0</w:t>
            </w:r>
          </w:p>
        </w:tc>
        <w:tc>
          <w:tcPr>
            <w:tcW w:w="280" w:type="pct"/>
            <w:tcBorders>
              <w:top w:val="single" w:sz="4" w:space="0" w:color="auto"/>
              <w:left w:val="single" w:sz="4" w:space="0" w:color="auto"/>
              <w:bottom w:val="single" w:sz="4" w:space="0" w:color="auto"/>
              <w:right w:val="single" w:sz="4" w:space="0" w:color="auto"/>
            </w:tcBorders>
            <w:noWrap/>
            <w:vAlign w:val="center"/>
          </w:tcPr>
          <w:p w14:paraId="5F164DAC" w14:textId="77777777" w:rsidR="00271AD0" w:rsidRPr="00AA2073" w:rsidRDefault="0072171F"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2</w:t>
            </w:r>
          </w:p>
        </w:tc>
      </w:tr>
      <w:tr w:rsidR="00271AD0" w:rsidRPr="00E51C44" w14:paraId="46FB0625" w14:textId="77777777">
        <w:trPr>
          <w:trHeight w:val="493"/>
        </w:trPr>
        <w:tc>
          <w:tcPr>
            <w:tcW w:w="444" w:type="pct"/>
            <w:tcBorders>
              <w:top w:val="single" w:sz="4" w:space="0" w:color="auto"/>
              <w:left w:val="single" w:sz="4" w:space="0" w:color="auto"/>
              <w:bottom w:val="single" w:sz="4" w:space="0" w:color="auto"/>
              <w:right w:val="single" w:sz="4" w:space="0" w:color="auto"/>
            </w:tcBorders>
            <w:noWrap/>
            <w:vAlign w:val="center"/>
          </w:tcPr>
          <w:p w14:paraId="477068FC" w14:textId="77777777" w:rsidR="00271AD0" w:rsidRPr="00AA2073" w:rsidRDefault="0072171F" w:rsidP="002B0D6B">
            <w:pPr>
              <w:widowControl/>
              <w:jc w:val="center"/>
              <w:textAlignment w:val="center"/>
              <w:rPr>
                <w:rFonts w:asciiTheme="majorBidi" w:eastAsia="SimSun" w:hAnsiTheme="majorBidi" w:cstheme="majorBidi"/>
                <w:color w:val="000000"/>
                <w:kern w:val="0"/>
                <w:sz w:val="16"/>
                <w:szCs w:val="16"/>
              </w:rPr>
            </w:pPr>
            <w:r w:rsidRPr="00AA2073">
              <w:rPr>
                <w:rFonts w:asciiTheme="majorBidi" w:eastAsia="SimSun" w:hAnsiTheme="majorBidi" w:cstheme="majorBidi"/>
                <w:color w:val="000000"/>
                <w:kern w:val="0"/>
                <w:sz w:val="16"/>
                <w:szCs w:val="16"/>
                <w:lang w:bidi="ar"/>
              </w:rPr>
              <w:t>LSOP</w:t>
            </w:r>
          </w:p>
        </w:tc>
        <w:tc>
          <w:tcPr>
            <w:tcW w:w="520" w:type="pct"/>
            <w:tcBorders>
              <w:top w:val="single" w:sz="4" w:space="0" w:color="auto"/>
              <w:left w:val="single" w:sz="4" w:space="0" w:color="auto"/>
              <w:bottom w:val="single" w:sz="4" w:space="0" w:color="auto"/>
              <w:right w:val="single" w:sz="4" w:space="0" w:color="auto"/>
            </w:tcBorders>
            <w:noWrap/>
            <w:vAlign w:val="center"/>
          </w:tcPr>
          <w:p w14:paraId="3E78786B" w14:textId="77777777" w:rsidR="00271AD0" w:rsidRPr="00AA2073" w:rsidRDefault="0072171F" w:rsidP="002B0D6B">
            <w:pPr>
              <w:widowControl/>
              <w:jc w:val="center"/>
              <w:textAlignment w:val="center"/>
              <w:rPr>
                <w:rFonts w:asciiTheme="majorBidi" w:eastAsia="SimSun" w:hAnsiTheme="majorBidi" w:cstheme="majorBidi"/>
                <w:color w:val="000000"/>
                <w:kern w:val="0"/>
                <w:sz w:val="16"/>
                <w:szCs w:val="16"/>
              </w:rPr>
            </w:pPr>
            <w:r w:rsidRPr="00AA2073">
              <w:rPr>
                <w:rFonts w:asciiTheme="majorBidi" w:eastAsia="SimSun" w:hAnsiTheme="majorBidi" w:cstheme="majorBidi"/>
                <w:color w:val="000000"/>
                <w:kern w:val="0"/>
                <w:sz w:val="16"/>
                <w:szCs w:val="16"/>
                <w:lang w:bidi="ar"/>
              </w:rPr>
              <w:t>133</w:t>
            </w:r>
          </w:p>
        </w:tc>
        <w:tc>
          <w:tcPr>
            <w:tcW w:w="2300" w:type="pct"/>
            <w:tcBorders>
              <w:top w:val="single" w:sz="4" w:space="0" w:color="auto"/>
              <w:left w:val="single" w:sz="4" w:space="0" w:color="auto"/>
              <w:bottom w:val="single" w:sz="4" w:space="0" w:color="auto"/>
              <w:right w:val="single" w:sz="4" w:space="0" w:color="auto"/>
            </w:tcBorders>
            <w:noWrap/>
            <w:vAlign w:val="center"/>
          </w:tcPr>
          <w:p w14:paraId="2EB077CA" w14:textId="77777777" w:rsidR="00271AD0" w:rsidRPr="00AA2073" w:rsidRDefault="0072171F" w:rsidP="002B0D6B">
            <w:pPr>
              <w:pStyle w:val="NormalWeb"/>
              <w:widowControl/>
              <w:jc w:val="center"/>
              <w:rPr>
                <w:rFonts w:asciiTheme="majorBidi" w:eastAsia="SimSun" w:hAnsiTheme="majorBidi" w:cstheme="majorBidi"/>
                <w:color w:val="000000"/>
                <w:sz w:val="16"/>
                <w:szCs w:val="16"/>
              </w:rPr>
            </w:pPr>
            <w:r w:rsidRPr="00AA2073">
              <w:rPr>
                <w:rFonts w:asciiTheme="majorBidi" w:eastAsia="SimSun" w:hAnsiTheme="majorBidi" w:cstheme="majorBidi"/>
                <w:color w:val="000000"/>
                <w:sz w:val="18"/>
                <w:szCs w:val="18"/>
              </w:rPr>
              <w:t>Introduction to Film and Television Arts</w:t>
            </w:r>
          </w:p>
        </w:tc>
        <w:tc>
          <w:tcPr>
            <w:tcW w:w="709" w:type="pct"/>
            <w:tcBorders>
              <w:top w:val="single" w:sz="4" w:space="0" w:color="auto"/>
              <w:left w:val="single" w:sz="4" w:space="0" w:color="auto"/>
              <w:bottom w:val="single" w:sz="4" w:space="0" w:color="auto"/>
              <w:right w:val="single" w:sz="4" w:space="0" w:color="auto"/>
            </w:tcBorders>
            <w:noWrap/>
            <w:vAlign w:val="center"/>
          </w:tcPr>
          <w:p w14:paraId="42F04ED5" w14:textId="1421BF88" w:rsidR="00271AD0" w:rsidRPr="00AA2073" w:rsidRDefault="007500C7"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160</w:t>
            </w:r>
          </w:p>
        </w:tc>
        <w:tc>
          <w:tcPr>
            <w:tcW w:w="380" w:type="pct"/>
            <w:tcBorders>
              <w:top w:val="single" w:sz="4" w:space="0" w:color="auto"/>
              <w:left w:val="single" w:sz="4" w:space="0" w:color="auto"/>
              <w:bottom w:val="single" w:sz="4" w:space="0" w:color="auto"/>
              <w:right w:val="single" w:sz="4" w:space="0" w:color="auto"/>
            </w:tcBorders>
            <w:noWrap/>
            <w:vAlign w:val="center"/>
          </w:tcPr>
          <w:p w14:paraId="180D220A" w14:textId="38262B7A" w:rsidR="00271AD0" w:rsidRPr="00AA2073" w:rsidRDefault="007500C7"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2</w:t>
            </w:r>
          </w:p>
        </w:tc>
        <w:tc>
          <w:tcPr>
            <w:tcW w:w="364" w:type="pct"/>
            <w:tcBorders>
              <w:top w:val="single" w:sz="4" w:space="0" w:color="auto"/>
              <w:left w:val="single" w:sz="4" w:space="0" w:color="auto"/>
              <w:bottom w:val="single" w:sz="4" w:space="0" w:color="auto"/>
              <w:right w:val="single" w:sz="4" w:space="0" w:color="auto"/>
            </w:tcBorders>
            <w:noWrap/>
            <w:vAlign w:val="center"/>
          </w:tcPr>
          <w:p w14:paraId="4ADF993F" w14:textId="0C4ACF32" w:rsidR="00271AD0" w:rsidRPr="00AA2073" w:rsidRDefault="007500C7" w:rsidP="007500C7">
            <w:pPr>
              <w:pStyle w:val="NormalWeb"/>
              <w:widowControl/>
              <w:spacing w:before="100" w:after="100"/>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3</w:t>
            </w:r>
          </w:p>
        </w:tc>
        <w:tc>
          <w:tcPr>
            <w:tcW w:w="280" w:type="pct"/>
            <w:tcBorders>
              <w:top w:val="single" w:sz="4" w:space="0" w:color="auto"/>
              <w:left w:val="single" w:sz="4" w:space="0" w:color="auto"/>
              <w:bottom w:val="single" w:sz="4" w:space="0" w:color="auto"/>
              <w:right w:val="single" w:sz="4" w:space="0" w:color="auto"/>
            </w:tcBorders>
            <w:noWrap/>
            <w:vAlign w:val="center"/>
          </w:tcPr>
          <w:p w14:paraId="7F06E7E4" w14:textId="6ED34C9C" w:rsidR="00271AD0" w:rsidRPr="00AA2073" w:rsidRDefault="007500C7"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3</w:t>
            </w:r>
          </w:p>
        </w:tc>
      </w:tr>
      <w:tr w:rsidR="00271AD0" w:rsidRPr="00E51C44" w14:paraId="2B73BF3E" w14:textId="77777777">
        <w:trPr>
          <w:trHeight w:val="362"/>
        </w:trPr>
        <w:tc>
          <w:tcPr>
            <w:tcW w:w="444" w:type="pct"/>
            <w:tcBorders>
              <w:top w:val="single" w:sz="4" w:space="0" w:color="auto"/>
              <w:left w:val="single" w:sz="4" w:space="0" w:color="auto"/>
              <w:bottom w:val="single" w:sz="4" w:space="0" w:color="auto"/>
              <w:right w:val="single" w:sz="4" w:space="0" w:color="auto"/>
            </w:tcBorders>
            <w:noWrap/>
            <w:vAlign w:val="center"/>
          </w:tcPr>
          <w:p w14:paraId="27279E12" w14:textId="77777777" w:rsidR="00271AD0" w:rsidRPr="00AA2073" w:rsidRDefault="0072171F" w:rsidP="002B0D6B">
            <w:pPr>
              <w:widowControl/>
              <w:jc w:val="center"/>
              <w:textAlignment w:val="center"/>
              <w:rPr>
                <w:rFonts w:asciiTheme="majorBidi" w:eastAsia="SimSun" w:hAnsiTheme="majorBidi" w:cstheme="majorBidi"/>
                <w:color w:val="000000"/>
                <w:sz w:val="16"/>
                <w:szCs w:val="16"/>
              </w:rPr>
            </w:pPr>
            <w:r w:rsidRPr="00AA2073">
              <w:rPr>
                <w:rFonts w:asciiTheme="majorBidi" w:eastAsia="SimSun" w:hAnsiTheme="majorBidi" w:cstheme="majorBidi"/>
                <w:color w:val="000000"/>
                <w:kern w:val="0"/>
                <w:sz w:val="16"/>
                <w:szCs w:val="16"/>
                <w:lang w:bidi="ar"/>
              </w:rPr>
              <w:t>LSOP</w:t>
            </w:r>
          </w:p>
        </w:tc>
        <w:tc>
          <w:tcPr>
            <w:tcW w:w="520" w:type="pct"/>
            <w:tcBorders>
              <w:top w:val="single" w:sz="4" w:space="0" w:color="auto"/>
              <w:left w:val="single" w:sz="4" w:space="0" w:color="auto"/>
              <w:bottom w:val="single" w:sz="4" w:space="0" w:color="auto"/>
              <w:right w:val="single" w:sz="4" w:space="0" w:color="auto"/>
            </w:tcBorders>
            <w:noWrap/>
            <w:vAlign w:val="center"/>
          </w:tcPr>
          <w:p w14:paraId="35E7F035" w14:textId="22592951" w:rsidR="00271AD0" w:rsidRPr="00AA2073" w:rsidRDefault="0072171F" w:rsidP="002B0D6B">
            <w:pPr>
              <w:pStyle w:val="NormalWeb"/>
              <w:widowControl/>
              <w:jc w:val="center"/>
              <w:rPr>
                <w:rFonts w:asciiTheme="majorBidi" w:eastAsia="SimSun" w:hAnsiTheme="majorBidi" w:cstheme="majorBidi"/>
                <w:color w:val="000000"/>
                <w:sz w:val="16"/>
                <w:szCs w:val="16"/>
              </w:rPr>
            </w:pPr>
            <w:r w:rsidRPr="00AA2073">
              <w:rPr>
                <w:rFonts w:asciiTheme="majorBidi" w:eastAsia="SimSun" w:hAnsiTheme="majorBidi" w:cstheme="majorBidi"/>
                <w:color w:val="000000"/>
                <w:sz w:val="16"/>
                <w:szCs w:val="16"/>
              </w:rPr>
              <w:t>1</w:t>
            </w:r>
            <w:r w:rsidR="000F1B72" w:rsidRPr="00AA2073">
              <w:rPr>
                <w:rFonts w:asciiTheme="majorBidi" w:eastAsia="SimSun" w:hAnsiTheme="majorBidi" w:cstheme="majorBidi"/>
                <w:color w:val="000000"/>
                <w:sz w:val="16"/>
                <w:szCs w:val="16"/>
              </w:rPr>
              <w:t>43</w:t>
            </w:r>
          </w:p>
        </w:tc>
        <w:tc>
          <w:tcPr>
            <w:tcW w:w="2300" w:type="pct"/>
            <w:tcBorders>
              <w:top w:val="single" w:sz="4" w:space="0" w:color="auto"/>
              <w:left w:val="single" w:sz="4" w:space="0" w:color="auto"/>
              <w:bottom w:val="single" w:sz="4" w:space="0" w:color="auto"/>
              <w:right w:val="single" w:sz="4" w:space="0" w:color="auto"/>
            </w:tcBorders>
            <w:noWrap/>
            <w:vAlign w:val="center"/>
          </w:tcPr>
          <w:p w14:paraId="1DF6E8AA" w14:textId="77777777" w:rsidR="00271AD0" w:rsidRPr="00AA2073" w:rsidRDefault="0072171F" w:rsidP="002B0D6B">
            <w:pPr>
              <w:pStyle w:val="NormalWeb"/>
              <w:widowControl/>
              <w:jc w:val="center"/>
              <w:rPr>
                <w:rFonts w:asciiTheme="majorBidi" w:eastAsia="SimSun" w:hAnsiTheme="majorBidi" w:cstheme="majorBidi"/>
                <w:color w:val="000000"/>
                <w:sz w:val="16"/>
                <w:szCs w:val="16"/>
              </w:rPr>
            </w:pPr>
            <w:r w:rsidRPr="00AA2073">
              <w:rPr>
                <w:rFonts w:asciiTheme="majorBidi" w:eastAsia="SimSun" w:hAnsiTheme="majorBidi" w:cstheme="majorBidi"/>
                <w:color w:val="000000"/>
                <w:sz w:val="18"/>
                <w:szCs w:val="18"/>
              </w:rPr>
              <w:t>Fundamental Photography</w:t>
            </w:r>
          </w:p>
        </w:tc>
        <w:tc>
          <w:tcPr>
            <w:tcW w:w="709" w:type="pct"/>
            <w:tcBorders>
              <w:top w:val="single" w:sz="4" w:space="0" w:color="auto"/>
              <w:left w:val="single" w:sz="4" w:space="0" w:color="auto"/>
              <w:bottom w:val="single" w:sz="4" w:space="0" w:color="auto"/>
              <w:right w:val="single" w:sz="4" w:space="0" w:color="auto"/>
            </w:tcBorders>
            <w:noWrap/>
            <w:vAlign w:val="center"/>
          </w:tcPr>
          <w:p w14:paraId="24487935" w14:textId="482BDDC1" w:rsidR="00271AD0" w:rsidRPr="00AA2073" w:rsidRDefault="007500C7"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160</w:t>
            </w:r>
          </w:p>
        </w:tc>
        <w:tc>
          <w:tcPr>
            <w:tcW w:w="379" w:type="pct"/>
            <w:tcBorders>
              <w:top w:val="single" w:sz="4" w:space="0" w:color="auto"/>
              <w:left w:val="single" w:sz="4" w:space="0" w:color="auto"/>
              <w:bottom w:val="single" w:sz="4" w:space="0" w:color="auto"/>
              <w:right w:val="single" w:sz="4" w:space="0" w:color="auto"/>
            </w:tcBorders>
            <w:noWrap/>
            <w:vAlign w:val="center"/>
          </w:tcPr>
          <w:p w14:paraId="0B5EA99E" w14:textId="784F06A4" w:rsidR="00271AD0" w:rsidRPr="00AA2073" w:rsidRDefault="007500C7"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2</w:t>
            </w:r>
          </w:p>
        </w:tc>
        <w:tc>
          <w:tcPr>
            <w:tcW w:w="365" w:type="pct"/>
            <w:tcBorders>
              <w:top w:val="single" w:sz="4" w:space="0" w:color="auto"/>
              <w:left w:val="single" w:sz="4" w:space="0" w:color="auto"/>
              <w:bottom w:val="single" w:sz="4" w:space="0" w:color="auto"/>
              <w:right w:val="single" w:sz="4" w:space="0" w:color="auto"/>
            </w:tcBorders>
            <w:noWrap/>
            <w:vAlign w:val="center"/>
          </w:tcPr>
          <w:p w14:paraId="499DD130" w14:textId="77777777" w:rsidR="00271AD0" w:rsidRPr="00AA2073" w:rsidRDefault="0072171F"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3</w:t>
            </w:r>
          </w:p>
        </w:tc>
        <w:tc>
          <w:tcPr>
            <w:tcW w:w="280" w:type="pct"/>
            <w:tcBorders>
              <w:top w:val="single" w:sz="4" w:space="0" w:color="auto"/>
              <w:left w:val="single" w:sz="4" w:space="0" w:color="auto"/>
              <w:bottom w:val="single" w:sz="4" w:space="0" w:color="auto"/>
              <w:right w:val="single" w:sz="4" w:space="0" w:color="auto"/>
            </w:tcBorders>
            <w:noWrap/>
            <w:vAlign w:val="center"/>
          </w:tcPr>
          <w:p w14:paraId="466F0085" w14:textId="26E4EB2B" w:rsidR="00271AD0" w:rsidRPr="00AA2073" w:rsidRDefault="007500C7" w:rsidP="002B0D6B">
            <w:pPr>
              <w:pStyle w:val="NormalWeb"/>
              <w:widowControl/>
              <w:jc w:val="center"/>
              <w:rPr>
                <w:rFonts w:asciiTheme="majorBidi" w:eastAsia="SimSun" w:hAnsiTheme="majorBidi" w:cstheme="majorBidi"/>
                <w:color w:val="000000" w:themeColor="text1"/>
                <w:sz w:val="16"/>
                <w:szCs w:val="16"/>
              </w:rPr>
            </w:pPr>
            <w:r w:rsidRPr="00AA2073">
              <w:rPr>
                <w:rFonts w:asciiTheme="majorBidi" w:eastAsia="SimSun" w:hAnsiTheme="majorBidi" w:cstheme="majorBidi"/>
                <w:color w:val="000000" w:themeColor="text1"/>
                <w:sz w:val="16"/>
                <w:szCs w:val="16"/>
              </w:rPr>
              <w:t>3</w:t>
            </w:r>
          </w:p>
        </w:tc>
      </w:tr>
      <w:tr w:rsidR="00271AD0" w:rsidRPr="00E51C44" w14:paraId="22E4C1D9" w14:textId="77777777">
        <w:trPr>
          <w:trHeight w:val="364"/>
        </w:trPr>
        <w:tc>
          <w:tcPr>
            <w:tcW w:w="3265" w:type="pct"/>
            <w:gridSpan w:val="3"/>
            <w:tcBorders>
              <w:top w:val="single" w:sz="4" w:space="0" w:color="auto"/>
              <w:left w:val="single" w:sz="4" w:space="0" w:color="auto"/>
              <w:bottom w:val="single" w:sz="4" w:space="0" w:color="auto"/>
              <w:right w:val="single" w:sz="4" w:space="0" w:color="auto"/>
            </w:tcBorders>
            <w:noWrap/>
            <w:vAlign w:val="center"/>
          </w:tcPr>
          <w:p w14:paraId="127C6799" w14:textId="77777777" w:rsidR="00271AD0" w:rsidRPr="00AA2073" w:rsidRDefault="0072171F" w:rsidP="002B0D6B">
            <w:pPr>
              <w:widowControl/>
              <w:jc w:val="center"/>
              <w:textAlignment w:val="center"/>
              <w:rPr>
                <w:rFonts w:asciiTheme="majorBidi" w:eastAsia="SimSun" w:hAnsiTheme="majorBidi" w:cstheme="majorBidi"/>
                <w:b/>
                <w:bCs/>
                <w:color w:val="000000"/>
                <w:sz w:val="16"/>
                <w:szCs w:val="16"/>
              </w:rPr>
            </w:pPr>
            <w:r w:rsidRPr="00AA2073">
              <w:rPr>
                <w:rFonts w:asciiTheme="majorBidi" w:hAnsiTheme="majorBidi" w:cstheme="majorBidi"/>
                <w:b/>
                <w:bCs/>
                <w:color w:val="000000"/>
                <w:sz w:val="18"/>
                <w:szCs w:val="18"/>
              </w:rPr>
              <w:t>Total</w:t>
            </w:r>
          </w:p>
        </w:tc>
        <w:tc>
          <w:tcPr>
            <w:tcW w:w="709" w:type="pct"/>
            <w:tcBorders>
              <w:top w:val="single" w:sz="4" w:space="0" w:color="auto"/>
              <w:left w:val="single" w:sz="4" w:space="0" w:color="auto"/>
              <w:bottom w:val="single" w:sz="4" w:space="0" w:color="auto"/>
              <w:right w:val="single" w:sz="4" w:space="0" w:color="auto"/>
            </w:tcBorders>
            <w:noWrap/>
            <w:vAlign w:val="center"/>
          </w:tcPr>
          <w:p w14:paraId="499F034A" w14:textId="3837F685" w:rsidR="00271AD0" w:rsidRPr="00AA2073" w:rsidRDefault="005C7023" w:rsidP="002B0D6B">
            <w:pPr>
              <w:widowControl/>
              <w:jc w:val="center"/>
              <w:textAlignment w:val="center"/>
              <w:rPr>
                <w:rFonts w:asciiTheme="majorBidi" w:eastAsia="SimSun" w:hAnsiTheme="majorBidi" w:cstheme="majorBidi"/>
                <w:b/>
                <w:bCs/>
                <w:color w:val="000000" w:themeColor="text1"/>
                <w:sz w:val="16"/>
                <w:szCs w:val="16"/>
              </w:rPr>
            </w:pPr>
            <w:r w:rsidRPr="00AA2073">
              <w:rPr>
                <w:rFonts w:asciiTheme="majorBidi" w:eastAsia="SimSun" w:hAnsiTheme="majorBidi" w:cstheme="majorBidi"/>
                <w:b/>
                <w:bCs/>
                <w:color w:val="000000" w:themeColor="text1"/>
                <w:kern w:val="0"/>
                <w:sz w:val="16"/>
                <w:szCs w:val="16"/>
                <w:lang w:bidi="ar"/>
              </w:rPr>
              <w:t>1152</w:t>
            </w:r>
          </w:p>
        </w:tc>
        <w:tc>
          <w:tcPr>
            <w:tcW w:w="379" w:type="pct"/>
            <w:tcBorders>
              <w:top w:val="single" w:sz="4" w:space="0" w:color="auto"/>
              <w:left w:val="single" w:sz="4" w:space="0" w:color="auto"/>
              <w:bottom w:val="single" w:sz="4" w:space="0" w:color="auto"/>
              <w:right w:val="single" w:sz="4" w:space="0" w:color="auto"/>
            </w:tcBorders>
            <w:noWrap/>
            <w:vAlign w:val="center"/>
          </w:tcPr>
          <w:p w14:paraId="744E1C40" w14:textId="281268B1" w:rsidR="00271AD0" w:rsidRPr="00AA2073" w:rsidRDefault="007500C7" w:rsidP="00314FCD">
            <w:pPr>
              <w:widowControl/>
              <w:jc w:val="center"/>
              <w:textAlignment w:val="center"/>
              <w:rPr>
                <w:rFonts w:asciiTheme="majorBidi" w:eastAsia="SimSun" w:hAnsiTheme="majorBidi" w:cstheme="majorBidi"/>
                <w:b/>
                <w:bCs/>
                <w:color w:val="000000" w:themeColor="text1"/>
                <w:sz w:val="16"/>
                <w:szCs w:val="16"/>
              </w:rPr>
            </w:pPr>
            <w:r w:rsidRPr="00AA2073">
              <w:rPr>
                <w:rFonts w:asciiTheme="majorBidi" w:eastAsia="SimSun" w:hAnsiTheme="majorBidi" w:cstheme="majorBidi"/>
                <w:b/>
                <w:bCs/>
                <w:color w:val="000000" w:themeColor="text1"/>
                <w:kern w:val="0"/>
                <w:sz w:val="16"/>
                <w:szCs w:val="16"/>
                <w:lang w:bidi="ar"/>
              </w:rPr>
              <w:t>18</w:t>
            </w:r>
          </w:p>
        </w:tc>
        <w:tc>
          <w:tcPr>
            <w:tcW w:w="365" w:type="pct"/>
            <w:tcBorders>
              <w:top w:val="single" w:sz="4" w:space="0" w:color="auto"/>
              <w:left w:val="single" w:sz="4" w:space="0" w:color="auto"/>
              <w:bottom w:val="single" w:sz="4" w:space="0" w:color="auto"/>
              <w:right w:val="single" w:sz="4" w:space="0" w:color="auto"/>
            </w:tcBorders>
            <w:noWrap/>
            <w:vAlign w:val="center"/>
          </w:tcPr>
          <w:p w14:paraId="739EB271" w14:textId="27D7DFA9" w:rsidR="00271AD0" w:rsidRPr="00AA2073" w:rsidRDefault="007500C7" w:rsidP="00314FCD">
            <w:pPr>
              <w:widowControl/>
              <w:jc w:val="center"/>
              <w:textAlignment w:val="center"/>
              <w:rPr>
                <w:rFonts w:asciiTheme="majorBidi" w:eastAsia="SimSun" w:hAnsiTheme="majorBidi" w:cstheme="majorBidi"/>
                <w:b/>
                <w:bCs/>
                <w:color w:val="000000" w:themeColor="text1"/>
                <w:sz w:val="16"/>
                <w:szCs w:val="16"/>
              </w:rPr>
            </w:pPr>
            <w:r w:rsidRPr="00AA2073">
              <w:rPr>
                <w:rFonts w:asciiTheme="majorBidi" w:eastAsia="SimSun" w:hAnsiTheme="majorBidi" w:cstheme="majorBidi"/>
                <w:b/>
                <w:bCs/>
                <w:color w:val="000000" w:themeColor="text1"/>
                <w:kern w:val="0"/>
                <w:sz w:val="16"/>
                <w:szCs w:val="16"/>
                <w:lang w:bidi="ar"/>
              </w:rPr>
              <w:t>18</w:t>
            </w:r>
          </w:p>
        </w:tc>
        <w:tc>
          <w:tcPr>
            <w:tcW w:w="280" w:type="pct"/>
            <w:tcBorders>
              <w:top w:val="single" w:sz="4" w:space="0" w:color="auto"/>
              <w:left w:val="single" w:sz="4" w:space="0" w:color="auto"/>
              <w:bottom w:val="single" w:sz="4" w:space="0" w:color="auto"/>
              <w:right w:val="single" w:sz="4" w:space="0" w:color="auto"/>
            </w:tcBorders>
            <w:noWrap/>
            <w:vAlign w:val="center"/>
          </w:tcPr>
          <w:p w14:paraId="2A30882C" w14:textId="535797CE" w:rsidR="00271AD0" w:rsidRPr="00AA2073" w:rsidRDefault="005C7023" w:rsidP="002B0D6B">
            <w:pPr>
              <w:widowControl/>
              <w:jc w:val="center"/>
              <w:textAlignment w:val="center"/>
              <w:rPr>
                <w:rFonts w:asciiTheme="majorBidi" w:eastAsia="SimSun" w:hAnsiTheme="majorBidi" w:cstheme="majorBidi"/>
                <w:b/>
                <w:bCs/>
                <w:color w:val="000000" w:themeColor="text1"/>
                <w:sz w:val="16"/>
                <w:szCs w:val="16"/>
              </w:rPr>
            </w:pPr>
            <w:r w:rsidRPr="00AA2073">
              <w:rPr>
                <w:rFonts w:asciiTheme="majorBidi" w:eastAsia="SimSun" w:hAnsiTheme="majorBidi" w:cstheme="majorBidi"/>
                <w:b/>
                <w:bCs/>
                <w:color w:val="000000" w:themeColor="text1"/>
                <w:kern w:val="0"/>
                <w:sz w:val="16"/>
                <w:szCs w:val="16"/>
                <w:lang w:bidi="ar"/>
              </w:rPr>
              <w:t>24</w:t>
            </w:r>
          </w:p>
        </w:tc>
      </w:tr>
    </w:tbl>
    <w:p w14:paraId="3CED6EB5" w14:textId="77777777" w:rsidR="00271AD0" w:rsidRPr="00E51C44" w:rsidRDefault="00271AD0">
      <w:pPr>
        <w:rPr>
          <w:rFonts w:asciiTheme="majorBidi" w:hAnsiTheme="majorBidi" w:cstheme="majorBidi"/>
          <w:vanish/>
          <w:sz w:val="24"/>
        </w:rPr>
      </w:pPr>
    </w:p>
    <w:tbl>
      <w:tblPr>
        <w:tblW w:w="50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181"/>
        <w:gridCol w:w="758"/>
        <w:gridCol w:w="67"/>
        <w:gridCol w:w="3727"/>
        <w:gridCol w:w="657"/>
        <w:gridCol w:w="435"/>
        <w:gridCol w:w="403"/>
        <w:gridCol w:w="268"/>
        <w:gridCol w:w="186"/>
        <w:gridCol w:w="192"/>
        <w:gridCol w:w="378"/>
        <w:gridCol w:w="344"/>
        <w:gridCol w:w="40"/>
      </w:tblGrid>
      <w:tr w:rsidR="00271AD0" w:rsidRPr="00E51C44" w14:paraId="53A0D2E1" w14:textId="77777777" w:rsidTr="00DE4241">
        <w:trPr>
          <w:gridAfter w:val="1"/>
          <w:wAfter w:w="23" w:type="pct"/>
          <w:trHeight w:val="352"/>
        </w:trPr>
        <w:tc>
          <w:tcPr>
            <w:tcW w:w="4977" w:type="pct"/>
            <w:gridSpan w:val="13"/>
            <w:tcBorders>
              <w:top w:val="single" w:sz="4" w:space="0" w:color="auto"/>
              <w:left w:val="single" w:sz="4" w:space="0" w:color="auto"/>
              <w:bottom w:val="single" w:sz="4" w:space="0" w:color="auto"/>
              <w:right w:val="single" w:sz="4" w:space="0" w:color="auto"/>
            </w:tcBorders>
            <w:noWrap/>
            <w:vAlign w:val="center"/>
          </w:tcPr>
          <w:p w14:paraId="1C5713D7" w14:textId="777AC9A1" w:rsidR="00271AD0" w:rsidRPr="00E51C44" w:rsidRDefault="0072171F" w:rsidP="002B0D6B">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sz w:val="11"/>
                <w:szCs w:val="11"/>
                <w:lang w:bidi="ar"/>
              </w:rPr>
              <w:t xml:space="preserve"> </w:t>
            </w:r>
            <w:r w:rsidRPr="00E51C44">
              <w:rPr>
                <w:rFonts w:asciiTheme="majorBidi" w:hAnsiTheme="majorBidi" w:cstheme="majorBidi"/>
                <w:b/>
                <w:bCs/>
                <w:color w:val="000000"/>
                <w:sz w:val="18"/>
                <w:szCs w:val="18"/>
              </w:rPr>
              <w:t>SECOND YEAR</w:t>
            </w:r>
          </w:p>
        </w:tc>
      </w:tr>
      <w:tr w:rsidR="00271AD0" w:rsidRPr="00E51C44" w14:paraId="2ADC2266" w14:textId="77777777" w:rsidTr="00DE4241">
        <w:trPr>
          <w:gridAfter w:val="1"/>
          <w:wAfter w:w="24" w:type="pct"/>
          <w:trHeight w:val="352"/>
        </w:trPr>
        <w:tc>
          <w:tcPr>
            <w:tcW w:w="996" w:type="pct"/>
            <w:gridSpan w:val="3"/>
            <w:tcBorders>
              <w:top w:val="single" w:sz="4" w:space="0" w:color="auto"/>
              <w:left w:val="single" w:sz="4" w:space="0" w:color="auto"/>
              <w:bottom w:val="single" w:sz="4" w:space="0" w:color="auto"/>
              <w:right w:val="single" w:sz="4" w:space="0" w:color="auto"/>
            </w:tcBorders>
            <w:noWrap/>
            <w:vAlign w:val="center"/>
          </w:tcPr>
          <w:p w14:paraId="5BC6EF48" w14:textId="77777777" w:rsidR="00271AD0" w:rsidRPr="00E51C44" w:rsidRDefault="0072171F" w:rsidP="002B0D6B">
            <w:pPr>
              <w:widowControl/>
              <w:jc w:val="center"/>
              <w:textAlignment w:val="center"/>
              <w:rPr>
                <w:rFonts w:asciiTheme="majorBidi" w:eastAsia="SimSun" w:hAnsiTheme="majorBidi" w:cstheme="majorBidi"/>
                <w:b/>
                <w:bCs/>
                <w:color w:val="000000"/>
                <w:sz w:val="16"/>
                <w:szCs w:val="16"/>
              </w:rPr>
            </w:pPr>
            <w:r w:rsidRPr="00E51C44">
              <w:rPr>
                <w:rFonts w:asciiTheme="majorBidi" w:eastAsiaTheme="majorEastAsia" w:hAnsiTheme="majorBidi" w:cstheme="majorBidi"/>
                <w:b/>
                <w:bCs/>
                <w:color w:val="000000"/>
                <w:sz w:val="18"/>
                <w:szCs w:val="18"/>
              </w:rPr>
              <w:t>Code</w:t>
            </w:r>
          </w:p>
        </w:tc>
        <w:tc>
          <w:tcPr>
            <w:tcW w:w="2269" w:type="pct"/>
            <w:gridSpan w:val="2"/>
            <w:tcBorders>
              <w:top w:val="single" w:sz="4" w:space="0" w:color="auto"/>
              <w:left w:val="single" w:sz="4" w:space="0" w:color="auto"/>
              <w:bottom w:val="single" w:sz="4" w:space="0" w:color="auto"/>
              <w:right w:val="single" w:sz="4" w:space="0" w:color="auto"/>
            </w:tcBorders>
            <w:noWrap/>
            <w:vAlign w:val="center"/>
          </w:tcPr>
          <w:p w14:paraId="79D68C6C" w14:textId="77777777" w:rsidR="00271AD0" w:rsidRPr="00E51C44" w:rsidRDefault="0072171F" w:rsidP="002B0D6B">
            <w:pPr>
              <w:widowControl/>
              <w:jc w:val="center"/>
              <w:textAlignment w:val="center"/>
              <w:rPr>
                <w:rFonts w:asciiTheme="majorBidi" w:eastAsia="SimSun" w:hAnsiTheme="majorBidi" w:cstheme="majorBidi"/>
                <w:b/>
                <w:bCs/>
                <w:color w:val="000000"/>
                <w:sz w:val="16"/>
                <w:szCs w:val="16"/>
              </w:rPr>
            </w:pPr>
            <w:r w:rsidRPr="00E51C44">
              <w:rPr>
                <w:rFonts w:asciiTheme="majorBidi" w:eastAsiaTheme="majorEastAsia" w:hAnsiTheme="majorBidi" w:cstheme="majorBidi"/>
                <w:b/>
                <w:bCs/>
                <w:color w:val="000000"/>
                <w:sz w:val="18"/>
                <w:szCs w:val="18"/>
              </w:rPr>
              <w:t>Subjects</w:t>
            </w:r>
          </w:p>
        </w:tc>
        <w:tc>
          <w:tcPr>
            <w:tcW w:w="653" w:type="pct"/>
            <w:gridSpan w:val="2"/>
            <w:tcBorders>
              <w:top w:val="single" w:sz="4" w:space="0" w:color="auto"/>
              <w:left w:val="single" w:sz="4" w:space="0" w:color="auto"/>
              <w:bottom w:val="single" w:sz="4" w:space="0" w:color="auto"/>
              <w:right w:val="single" w:sz="4" w:space="0" w:color="auto"/>
            </w:tcBorders>
            <w:vAlign w:val="center"/>
          </w:tcPr>
          <w:p w14:paraId="36D60152" w14:textId="77777777" w:rsidR="00271AD0" w:rsidRPr="00E51C44" w:rsidRDefault="0072171F" w:rsidP="002B0D6B">
            <w:pPr>
              <w:widowControl/>
              <w:jc w:val="center"/>
              <w:textAlignment w:val="center"/>
              <w:rPr>
                <w:rFonts w:asciiTheme="majorBidi" w:eastAsia="SimSun" w:hAnsiTheme="majorBidi" w:cstheme="majorBidi"/>
                <w:b/>
                <w:bCs/>
                <w:color w:val="000000"/>
                <w:sz w:val="16"/>
                <w:szCs w:val="16"/>
              </w:rPr>
            </w:pPr>
            <w:r w:rsidRPr="00E51C44">
              <w:rPr>
                <w:rFonts w:asciiTheme="majorBidi" w:eastAsiaTheme="majorEastAsia" w:hAnsiTheme="majorBidi" w:cstheme="majorBidi"/>
                <w:b/>
                <w:bCs/>
                <w:color w:val="000000"/>
                <w:sz w:val="18"/>
                <w:szCs w:val="18"/>
              </w:rPr>
              <w:t xml:space="preserve">Total </w:t>
            </w:r>
            <w:proofErr w:type="spellStart"/>
            <w:r w:rsidRPr="00E51C44">
              <w:rPr>
                <w:rFonts w:asciiTheme="majorBidi" w:eastAsiaTheme="majorEastAsia" w:hAnsiTheme="majorBidi" w:cstheme="majorBidi"/>
                <w:b/>
                <w:bCs/>
                <w:color w:val="000000"/>
                <w:sz w:val="18"/>
                <w:szCs w:val="18"/>
              </w:rPr>
              <w:t>Hrs</w:t>
            </w:r>
            <w:proofErr w:type="spellEnd"/>
          </w:p>
        </w:tc>
        <w:tc>
          <w:tcPr>
            <w:tcW w:w="241" w:type="pct"/>
            <w:tcBorders>
              <w:top w:val="single" w:sz="4" w:space="0" w:color="auto"/>
              <w:left w:val="single" w:sz="4" w:space="0" w:color="auto"/>
              <w:bottom w:val="single" w:sz="4" w:space="0" w:color="auto"/>
              <w:right w:val="single" w:sz="4" w:space="0" w:color="auto"/>
            </w:tcBorders>
            <w:noWrap/>
            <w:vAlign w:val="center"/>
          </w:tcPr>
          <w:p w14:paraId="4AFD8AD1" w14:textId="77777777" w:rsidR="00271AD0" w:rsidRPr="00E51C44" w:rsidRDefault="0072171F" w:rsidP="002B0D6B">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color w:val="000000"/>
                <w:kern w:val="0"/>
                <w:sz w:val="16"/>
                <w:szCs w:val="16"/>
                <w:lang w:bidi="ar"/>
              </w:rPr>
              <w:t>T</w:t>
            </w:r>
          </w:p>
        </w:tc>
        <w:tc>
          <w:tcPr>
            <w:tcW w:w="271" w:type="pct"/>
            <w:gridSpan w:val="2"/>
            <w:tcBorders>
              <w:top w:val="single" w:sz="4" w:space="0" w:color="auto"/>
              <w:left w:val="single" w:sz="4" w:space="0" w:color="auto"/>
              <w:bottom w:val="single" w:sz="4" w:space="0" w:color="auto"/>
              <w:right w:val="single" w:sz="4" w:space="0" w:color="auto"/>
            </w:tcBorders>
            <w:noWrap/>
            <w:vAlign w:val="center"/>
          </w:tcPr>
          <w:p w14:paraId="7BC36092" w14:textId="77777777" w:rsidR="00271AD0" w:rsidRPr="00E51C44" w:rsidRDefault="0072171F" w:rsidP="002B0D6B">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color w:val="000000"/>
                <w:kern w:val="0"/>
                <w:sz w:val="16"/>
                <w:szCs w:val="16"/>
                <w:lang w:bidi="ar"/>
              </w:rPr>
              <w:t>P</w:t>
            </w:r>
          </w:p>
        </w:tc>
        <w:tc>
          <w:tcPr>
            <w:tcW w:w="546" w:type="pct"/>
            <w:gridSpan w:val="3"/>
            <w:tcBorders>
              <w:top w:val="single" w:sz="4" w:space="0" w:color="auto"/>
              <w:left w:val="single" w:sz="4" w:space="0" w:color="auto"/>
              <w:bottom w:val="single" w:sz="4" w:space="0" w:color="auto"/>
              <w:right w:val="single" w:sz="4" w:space="0" w:color="auto"/>
            </w:tcBorders>
            <w:noWrap/>
            <w:vAlign w:val="center"/>
          </w:tcPr>
          <w:p w14:paraId="115CA96B" w14:textId="77777777" w:rsidR="00271AD0" w:rsidRPr="00E51C44" w:rsidRDefault="0072171F" w:rsidP="002B0D6B">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color w:val="000000"/>
                <w:kern w:val="0"/>
                <w:sz w:val="16"/>
                <w:szCs w:val="16"/>
                <w:lang w:bidi="ar"/>
              </w:rPr>
              <w:t>C</w:t>
            </w:r>
          </w:p>
        </w:tc>
      </w:tr>
      <w:tr w:rsidR="00271AD0" w:rsidRPr="00E51C44" w14:paraId="55F0B6C5" w14:textId="77777777" w:rsidTr="00DE4241">
        <w:trPr>
          <w:gridAfter w:val="1"/>
          <w:wAfter w:w="25" w:type="pct"/>
          <w:trHeight w:val="352"/>
        </w:trPr>
        <w:tc>
          <w:tcPr>
            <w:tcW w:w="543" w:type="pct"/>
            <w:gridSpan w:val="2"/>
            <w:tcBorders>
              <w:top w:val="single" w:sz="4" w:space="0" w:color="auto"/>
              <w:left w:val="single" w:sz="4" w:space="0" w:color="auto"/>
              <w:bottom w:val="single" w:sz="4" w:space="0" w:color="auto"/>
              <w:right w:val="single" w:sz="4" w:space="0" w:color="auto"/>
            </w:tcBorders>
            <w:noWrap/>
            <w:vAlign w:val="center"/>
          </w:tcPr>
          <w:p w14:paraId="5A206331"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Gen</w:t>
            </w:r>
          </w:p>
        </w:tc>
        <w:tc>
          <w:tcPr>
            <w:tcW w:w="452" w:type="pct"/>
            <w:tcBorders>
              <w:top w:val="single" w:sz="4" w:space="0" w:color="auto"/>
              <w:left w:val="single" w:sz="4" w:space="0" w:color="auto"/>
              <w:bottom w:val="single" w:sz="4" w:space="0" w:color="auto"/>
              <w:right w:val="single" w:sz="4" w:space="0" w:color="auto"/>
            </w:tcBorders>
            <w:noWrap/>
            <w:vAlign w:val="center"/>
          </w:tcPr>
          <w:p w14:paraId="278A3B39"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201</w:t>
            </w:r>
          </w:p>
        </w:tc>
        <w:tc>
          <w:tcPr>
            <w:tcW w:w="2269" w:type="pct"/>
            <w:gridSpan w:val="2"/>
            <w:tcBorders>
              <w:top w:val="single" w:sz="4" w:space="0" w:color="auto"/>
              <w:left w:val="single" w:sz="4" w:space="0" w:color="auto"/>
              <w:bottom w:val="single" w:sz="4" w:space="0" w:color="auto"/>
              <w:right w:val="single" w:sz="4" w:space="0" w:color="auto"/>
            </w:tcBorders>
            <w:noWrap/>
            <w:vAlign w:val="center"/>
          </w:tcPr>
          <w:p w14:paraId="7D0ECD2C" w14:textId="77777777" w:rsidR="00271AD0" w:rsidRPr="00E51C44" w:rsidRDefault="0072171F" w:rsidP="002B0D6B">
            <w:pPr>
              <w:widowControl/>
              <w:snapToGrid w:val="0"/>
              <w:jc w:val="center"/>
              <w:textAlignment w:val="center"/>
              <w:rPr>
                <w:rFonts w:asciiTheme="majorBidi" w:eastAsia="SimSun" w:hAnsiTheme="majorBidi" w:cstheme="majorBidi"/>
                <w:color w:val="000000"/>
                <w:sz w:val="16"/>
                <w:szCs w:val="16"/>
              </w:rPr>
            </w:pPr>
            <w:proofErr w:type="spellStart"/>
            <w:r w:rsidRPr="00E51C44">
              <w:rPr>
                <w:rFonts w:asciiTheme="majorBidi" w:eastAsia="SimSun" w:hAnsiTheme="majorBidi" w:cstheme="majorBidi"/>
                <w:color w:val="000000"/>
                <w:kern w:val="0"/>
                <w:sz w:val="18"/>
                <w:szCs w:val="18"/>
                <w:lang w:bidi="ar"/>
              </w:rPr>
              <w:t>Islamiat</w:t>
            </w:r>
            <w:proofErr w:type="spellEnd"/>
            <w:r w:rsidRPr="00E51C44">
              <w:rPr>
                <w:rFonts w:asciiTheme="majorBidi" w:eastAsia="SimSun" w:hAnsiTheme="majorBidi" w:cstheme="majorBidi"/>
                <w:color w:val="000000"/>
                <w:kern w:val="0"/>
                <w:sz w:val="18"/>
                <w:szCs w:val="18"/>
                <w:lang w:bidi="ar"/>
              </w:rPr>
              <w:t xml:space="preserve"> and Pak Studies</w:t>
            </w:r>
          </w:p>
        </w:tc>
        <w:tc>
          <w:tcPr>
            <w:tcW w:w="653" w:type="pct"/>
            <w:gridSpan w:val="2"/>
            <w:tcBorders>
              <w:top w:val="single" w:sz="4" w:space="0" w:color="auto"/>
              <w:left w:val="single" w:sz="4" w:space="0" w:color="auto"/>
              <w:bottom w:val="single" w:sz="4" w:space="0" w:color="auto"/>
              <w:right w:val="single" w:sz="4" w:space="0" w:color="auto"/>
            </w:tcBorders>
            <w:noWrap/>
            <w:vAlign w:val="center"/>
          </w:tcPr>
          <w:p w14:paraId="3BE21E86"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32</w:t>
            </w:r>
          </w:p>
        </w:tc>
        <w:tc>
          <w:tcPr>
            <w:tcW w:w="241" w:type="pct"/>
            <w:tcBorders>
              <w:top w:val="single" w:sz="4" w:space="0" w:color="auto"/>
              <w:left w:val="single" w:sz="4" w:space="0" w:color="auto"/>
              <w:bottom w:val="single" w:sz="4" w:space="0" w:color="auto"/>
              <w:right w:val="single" w:sz="4" w:space="0" w:color="auto"/>
            </w:tcBorders>
            <w:noWrap/>
            <w:vAlign w:val="center"/>
          </w:tcPr>
          <w:p w14:paraId="6CB9D929"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w:t>
            </w:r>
          </w:p>
        </w:tc>
        <w:tc>
          <w:tcPr>
            <w:tcW w:w="271" w:type="pct"/>
            <w:gridSpan w:val="2"/>
            <w:tcBorders>
              <w:top w:val="single" w:sz="4" w:space="0" w:color="auto"/>
              <w:left w:val="single" w:sz="4" w:space="0" w:color="auto"/>
              <w:bottom w:val="single" w:sz="4" w:space="0" w:color="auto"/>
              <w:right w:val="single" w:sz="4" w:space="0" w:color="auto"/>
            </w:tcBorders>
            <w:noWrap/>
            <w:vAlign w:val="center"/>
          </w:tcPr>
          <w:p w14:paraId="30CCFBF9"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0</w:t>
            </w:r>
          </w:p>
        </w:tc>
        <w:tc>
          <w:tcPr>
            <w:tcW w:w="546" w:type="pct"/>
            <w:gridSpan w:val="3"/>
            <w:tcBorders>
              <w:top w:val="single" w:sz="4" w:space="0" w:color="auto"/>
              <w:left w:val="single" w:sz="4" w:space="0" w:color="auto"/>
              <w:bottom w:val="single" w:sz="4" w:space="0" w:color="auto"/>
              <w:right w:val="single" w:sz="4" w:space="0" w:color="auto"/>
            </w:tcBorders>
            <w:noWrap/>
            <w:vAlign w:val="center"/>
          </w:tcPr>
          <w:p w14:paraId="42EB3F85"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w:t>
            </w:r>
          </w:p>
        </w:tc>
      </w:tr>
      <w:tr w:rsidR="00271AD0" w:rsidRPr="00E51C44" w14:paraId="768A16B2" w14:textId="77777777" w:rsidTr="00DE4241">
        <w:trPr>
          <w:gridAfter w:val="1"/>
          <w:wAfter w:w="24" w:type="pct"/>
          <w:trHeight w:val="352"/>
        </w:trPr>
        <w:tc>
          <w:tcPr>
            <w:tcW w:w="996" w:type="pct"/>
            <w:gridSpan w:val="3"/>
            <w:tcBorders>
              <w:top w:val="single" w:sz="4" w:space="0" w:color="auto"/>
              <w:left w:val="single" w:sz="4" w:space="0" w:color="auto"/>
              <w:bottom w:val="single" w:sz="4" w:space="0" w:color="auto"/>
              <w:right w:val="single" w:sz="4" w:space="0" w:color="auto"/>
            </w:tcBorders>
            <w:noWrap/>
            <w:vAlign w:val="center"/>
          </w:tcPr>
          <w:p w14:paraId="0EA07B29" w14:textId="77777777" w:rsidR="00271AD0" w:rsidRPr="00E51C44" w:rsidRDefault="0072171F" w:rsidP="002B0D6B">
            <w:pPr>
              <w:jc w:val="center"/>
              <w:rPr>
                <w:rFonts w:asciiTheme="majorBidi" w:eastAsiaTheme="minorEastAsia" w:hAnsiTheme="majorBidi" w:cstheme="majorBidi"/>
                <w:sz w:val="18"/>
                <w:szCs w:val="18"/>
                <w:shd w:val="clear" w:color="auto" w:fill="FFFFFF" w:themeFill="background1"/>
              </w:rPr>
            </w:pPr>
            <w:r w:rsidRPr="00E51C44">
              <w:rPr>
                <w:rFonts w:asciiTheme="majorBidi" w:hAnsiTheme="majorBidi" w:cstheme="majorBidi"/>
                <w:sz w:val="18"/>
                <w:szCs w:val="18"/>
                <w:shd w:val="clear" w:color="auto" w:fill="FFFFFF" w:themeFill="background1"/>
              </w:rPr>
              <w:t>TTQ-211/Civic-211</w:t>
            </w:r>
          </w:p>
        </w:tc>
        <w:tc>
          <w:tcPr>
            <w:tcW w:w="2269" w:type="pct"/>
            <w:gridSpan w:val="2"/>
            <w:tcBorders>
              <w:top w:val="single" w:sz="4" w:space="0" w:color="auto"/>
              <w:left w:val="single" w:sz="4" w:space="0" w:color="auto"/>
              <w:bottom w:val="single" w:sz="4" w:space="0" w:color="auto"/>
              <w:right w:val="single" w:sz="4" w:space="0" w:color="auto"/>
            </w:tcBorders>
            <w:noWrap/>
            <w:vAlign w:val="center"/>
          </w:tcPr>
          <w:p w14:paraId="3DA19455" w14:textId="77777777" w:rsidR="00271AD0" w:rsidRPr="00E51C44" w:rsidRDefault="0072171F" w:rsidP="002B0D6B">
            <w:pPr>
              <w:widowControl/>
              <w:snapToGrid w:val="0"/>
              <w:jc w:val="center"/>
              <w:textAlignment w:val="center"/>
              <w:rPr>
                <w:rFonts w:asciiTheme="majorBidi" w:eastAsiaTheme="minorEastAsia" w:hAnsiTheme="majorBidi" w:cstheme="majorBidi"/>
                <w:sz w:val="18"/>
                <w:szCs w:val="18"/>
                <w:shd w:val="clear" w:color="auto" w:fill="FFFFFF" w:themeFill="background1"/>
              </w:rPr>
            </w:pPr>
            <w:proofErr w:type="spellStart"/>
            <w:r w:rsidRPr="00E51C44">
              <w:rPr>
                <w:rFonts w:asciiTheme="majorBidi" w:eastAsia="SimSun" w:hAnsiTheme="majorBidi" w:cstheme="majorBidi"/>
                <w:color w:val="000000"/>
                <w:kern w:val="0"/>
                <w:sz w:val="18"/>
                <w:szCs w:val="18"/>
                <w:lang w:bidi="ar"/>
              </w:rPr>
              <w:t>Tariumat</w:t>
            </w:r>
            <w:proofErr w:type="spellEnd"/>
            <w:r w:rsidRPr="00E51C44">
              <w:rPr>
                <w:rFonts w:asciiTheme="majorBidi" w:eastAsia="SimSun" w:hAnsiTheme="majorBidi" w:cstheme="majorBidi"/>
                <w:color w:val="000000"/>
                <w:kern w:val="0"/>
                <w:sz w:val="18"/>
                <w:szCs w:val="18"/>
                <w:lang w:bidi="ar"/>
              </w:rPr>
              <w:t>-ul-Quran /Civics</w:t>
            </w:r>
          </w:p>
        </w:tc>
        <w:tc>
          <w:tcPr>
            <w:tcW w:w="653" w:type="pct"/>
            <w:gridSpan w:val="2"/>
            <w:tcBorders>
              <w:top w:val="single" w:sz="4" w:space="0" w:color="auto"/>
              <w:left w:val="single" w:sz="4" w:space="0" w:color="auto"/>
              <w:bottom w:val="single" w:sz="4" w:space="0" w:color="auto"/>
              <w:right w:val="single" w:sz="4" w:space="0" w:color="auto"/>
            </w:tcBorders>
            <w:noWrap/>
            <w:vAlign w:val="center"/>
          </w:tcPr>
          <w:p w14:paraId="7AC462CF" w14:textId="77777777" w:rsidR="00271AD0" w:rsidRPr="00E51C44" w:rsidRDefault="0072171F" w:rsidP="002B0D6B">
            <w:pPr>
              <w:widowControl/>
              <w:jc w:val="center"/>
              <w:textAlignment w:val="center"/>
              <w:rPr>
                <w:rFonts w:asciiTheme="majorBidi" w:eastAsia="SimSun" w:hAnsiTheme="majorBidi" w:cstheme="majorBidi"/>
                <w:color w:val="000000"/>
                <w:kern w:val="0"/>
                <w:sz w:val="18"/>
                <w:szCs w:val="18"/>
                <w:lang w:bidi="ar"/>
              </w:rPr>
            </w:pPr>
            <w:r w:rsidRPr="00E51C44">
              <w:rPr>
                <w:rFonts w:asciiTheme="majorBidi" w:eastAsia="SimSun" w:hAnsiTheme="majorBidi" w:cstheme="majorBidi"/>
                <w:color w:val="000000"/>
                <w:kern w:val="0"/>
                <w:sz w:val="18"/>
                <w:szCs w:val="18"/>
                <w:lang w:bidi="ar"/>
              </w:rPr>
              <w:t>32</w:t>
            </w:r>
          </w:p>
        </w:tc>
        <w:tc>
          <w:tcPr>
            <w:tcW w:w="241" w:type="pct"/>
            <w:tcBorders>
              <w:top w:val="single" w:sz="4" w:space="0" w:color="auto"/>
              <w:left w:val="single" w:sz="4" w:space="0" w:color="auto"/>
              <w:bottom w:val="single" w:sz="4" w:space="0" w:color="auto"/>
              <w:right w:val="single" w:sz="4" w:space="0" w:color="auto"/>
            </w:tcBorders>
            <w:noWrap/>
            <w:vAlign w:val="center"/>
          </w:tcPr>
          <w:p w14:paraId="5B0F888C" w14:textId="77777777" w:rsidR="00271AD0" w:rsidRPr="00E51C44" w:rsidRDefault="0072171F" w:rsidP="002B0D6B">
            <w:pPr>
              <w:widowControl/>
              <w:jc w:val="center"/>
              <w:textAlignment w:val="center"/>
              <w:rPr>
                <w:rFonts w:asciiTheme="majorBidi" w:eastAsia="SimSun" w:hAnsiTheme="majorBidi" w:cstheme="majorBidi"/>
                <w:color w:val="000000"/>
                <w:kern w:val="0"/>
                <w:sz w:val="18"/>
                <w:szCs w:val="18"/>
                <w:lang w:bidi="ar"/>
              </w:rPr>
            </w:pPr>
            <w:r w:rsidRPr="00E51C44">
              <w:rPr>
                <w:rFonts w:asciiTheme="majorBidi" w:eastAsia="SimSun" w:hAnsiTheme="majorBidi" w:cstheme="majorBidi"/>
                <w:color w:val="000000"/>
                <w:kern w:val="0"/>
                <w:sz w:val="18"/>
                <w:szCs w:val="18"/>
                <w:lang w:bidi="ar"/>
              </w:rPr>
              <w:t>1</w:t>
            </w:r>
          </w:p>
        </w:tc>
        <w:tc>
          <w:tcPr>
            <w:tcW w:w="271" w:type="pct"/>
            <w:gridSpan w:val="2"/>
            <w:tcBorders>
              <w:top w:val="single" w:sz="4" w:space="0" w:color="auto"/>
              <w:left w:val="single" w:sz="4" w:space="0" w:color="auto"/>
              <w:bottom w:val="single" w:sz="4" w:space="0" w:color="auto"/>
              <w:right w:val="single" w:sz="4" w:space="0" w:color="auto"/>
            </w:tcBorders>
            <w:noWrap/>
            <w:vAlign w:val="center"/>
          </w:tcPr>
          <w:p w14:paraId="7DF64BAE" w14:textId="77777777" w:rsidR="00271AD0" w:rsidRPr="00E51C44" w:rsidRDefault="0072171F" w:rsidP="002B0D6B">
            <w:pPr>
              <w:widowControl/>
              <w:jc w:val="center"/>
              <w:textAlignment w:val="center"/>
              <w:rPr>
                <w:rFonts w:asciiTheme="majorBidi" w:eastAsia="SimSun" w:hAnsiTheme="majorBidi" w:cstheme="majorBidi"/>
                <w:color w:val="000000"/>
                <w:kern w:val="0"/>
                <w:sz w:val="18"/>
                <w:szCs w:val="18"/>
                <w:lang w:bidi="ar"/>
              </w:rPr>
            </w:pPr>
            <w:r w:rsidRPr="00E51C44">
              <w:rPr>
                <w:rFonts w:asciiTheme="majorBidi" w:eastAsia="SimSun" w:hAnsiTheme="majorBidi" w:cstheme="majorBidi"/>
                <w:color w:val="000000"/>
                <w:kern w:val="0"/>
                <w:sz w:val="18"/>
                <w:szCs w:val="18"/>
                <w:lang w:bidi="ar"/>
              </w:rPr>
              <w:t>0</w:t>
            </w:r>
          </w:p>
        </w:tc>
        <w:tc>
          <w:tcPr>
            <w:tcW w:w="546" w:type="pct"/>
            <w:gridSpan w:val="3"/>
            <w:tcBorders>
              <w:top w:val="single" w:sz="4" w:space="0" w:color="auto"/>
              <w:left w:val="single" w:sz="4" w:space="0" w:color="auto"/>
              <w:bottom w:val="single" w:sz="4" w:space="0" w:color="auto"/>
              <w:right w:val="single" w:sz="4" w:space="0" w:color="auto"/>
            </w:tcBorders>
            <w:noWrap/>
            <w:vAlign w:val="center"/>
          </w:tcPr>
          <w:p w14:paraId="6CC256D5" w14:textId="77777777" w:rsidR="00271AD0" w:rsidRPr="00E51C44" w:rsidRDefault="0072171F" w:rsidP="002B0D6B">
            <w:pPr>
              <w:widowControl/>
              <w:jc w:val="center"/>
              <w:textAlignment w:val="center"/>
              <w:rPr>
                <w:rFonts w:asciiTheme="majorBidi" w:eastAsia="SimSun" w:hAnsiTheme="majorBidi" w:cstheme="majorBidi"/>
                <w:color w:val="000000"/>
                <w:kern w:val="0"/>
                <w:sz w:val="18"/>
                <w:szCs w:val="18"/>
                <w:lang w:bidi="ar"/>
              </w:rPr>
            </w:pPr>
            <w:r w:rsidRPr="00E51C44">
              <w:rPr>
                <w:rFonts w:asciiTheme="majorBidi" w:eastAsia="SimSun" w:hAnsiTheme="majorBidi" w:cstheme="majorBidi"/>
                <w:color w:val="000000"/>
                <w:kern w:val="0"/>
                <w:sz w:val="18"/>
                <w:szCs w:val="18"/>
                <w:lang w:bidi="ar"/>
              </w:rPr>
              <w:t>1</w:t>
            </w:r>
          </w:p>
        </w:tc>
      </w:tr>
      <w:tr w:rsidR="00271AD0" w:rsidRPr="00E51C44" w14:paraId="5886BB1A" w14:textId="77777777" w:rsidTr="00DE4241">
        <w:trPr>
          <w:gridAfter w:val="1"/>
          <w:wAfter w:w="25" w:type="pct"/>
          <w:trHeight w:val="438"/>
        </w:trPr>
        <w:tc>
          <w:tcPr>
            <w:tcW w:w="543" w:type="pct"/>
            <w:gridSpan w:val="2"/>
            <w:tcBorders>
              <w:top w:val="single" w:sz="4" w:space="0" w:color="auto"/>
              <w:left w:val="single" w:sz="4" w:space="0" w:color="auto"/>
              <w:bottom w:val="single" w:sz="4" w:space="0" w:color="auto"/>
              <w:right w:val="single" w:sz="4" w:space="0" w:color="auto"/>
            </w:tcBorders>
            <w:noWrap/>
            <w:vAlign w:val="center"/>
          </w:tcPr>
          <w:p w14:paraId="2A95AB78"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Math</w:t>
            </w:r>
          </w:p>
        </w:tc>
        <w:tc>
          <w:tcPr>
            <w:tcW w:w="452" w:type="pct"/>
            <w:tcBorders>
              <w:top w:val="single" w:sz="4" w:space="0" w:color="auto"/>
              <w:left w:val="single" w:sz="4" w:space="0" w:color="auto"/>
              <w:bottom w:val="single" w:sz="4" w:space="0" w:color="auto"/>
              <w:right w:val="single" w:sz="4" w:space="0" w:color="auto"/>
            </w:tcBorders>
            <w:noWrap/>
            <w:vAlign w:val="center"/>
          </w:tcPr>
          <w:p w14:paraId="4ADFD75C"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212</w:t>
            </w:r>
          </w:p>
        </w:tc>
        <w:tc>
          <w:tcPr>
            <w:tcW w:w="2269" w:type="pct"/>
            <w:gridSpan w:val="2"/>
            <w:tcBorders>
              <w:top w:val="single" w:sz="4" w:space="0" w:color="auto"/>
              <w:left w:val="single" w:sz="4" w:space="0" w:color="auto"/>
              <w:bottom w:val="single" w:sz="4" w:space="0" w:color="auto"/>
              <w:right w:val="single" w:sz="4" w:space="0" w:color="auto"/>
            </w:tcBorders>
            <w:noWrap/>
            <w:vAlign w:val="center"/>
          </w:tcPr>
          <w:p w14:paraId="0855CA2E"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8"/>
                <w:szCs w:val="18"/>
                <w:lang w:bidi="ar"/>
              </w:rPr>
              <w:t>Applied Mathematics-II</w:t>
            </w:r>
          </w:p>
        </w:tc>
        <w:tc>
          <w:tcPr>
            <w:tcW w:w="653" w:type="pct"/>
            <w:gridSpan w:val="2"/>
            <w:tcBorders>
              <w:top w:val="single" w:sz="4" w:space="0" w:color="auto"/>
              <w:left w:val="single" w:sz="4" w:space="0" w:color="auto"/>
              <w:bottom w:val="single" w:sz="4" w:space="0" w:color="auto"/>
              <w:right w:val="single" w:sz="4" w:space="0" w:color="auto"/>
            </w:tcBorders>
            <w:noWrap/>
            <w:vAlign w:val="center"/>
          </w:tcPr>
          <w:p w14:paraId="5E39ED73"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64</w:t>
            </w:r>
          </w:p>
        </w:tc>
        <w:tc>
          <w:tcPr>
            <w:tcW w:w="241" w:type="pct"/>
            <w:tcBorders>
              <w:top w:val="single" w:sz="4" w:space="0" w:color="auto"/>
              <w:left w:val="single" w:sz="4" w:space="0" w:color="auto"/>
              <w:bottom w:val="single" w:sz="4" w:space="0" w:color="auto"/>
              <w:right w:val="single" w:sz="4" w:space="0" w:color="auto"/>
            </w:tcBorders>
            <w:noWrap/>
            <w:vAlign w:val="center"/>
          </w:tcPr>
          <w:p w14:paraId="6F572B18"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2</w:t>
            </w:r>
          </w:p>
        </w:tc>
        <w:tc>
          <w:tcPr>
            <w:tcW w:w="271" w:type="pct"/>
            <w:gridSpan w:val="2"/>
            <w:tcBorders>
              <w:top w:val="single" w:sz="4" w:space="0" w:color="auto"/>
              <w:left w:val="single" w:sz="4" w:space="0" w:color="auto"/>
              <w:bottom w:val="single" w:sz="4" w:space="0" w:color="auto"/>
              <w:right w:val="single" w:sz="4" w:space="0" w:color="auto"/>
            </w:tcBorders>
            <w:noWrap/>
            <w:vAlign w:val="center"/>
          </w:tcPr>
          <w:p w14:paraId="7E1D1B25"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0</w:t>
            </w:r>
          </w:p>
        </w:tc>
        <w:tc>
          <w:tcPr>
            <w:tcW w:w="546" w:type="pct"/>
            <w:gridSpan w:val="3"/>
            <w:tcBorders>
              <w:top w:val="single" w:sz="4" w:space="0" w:color="auto"/>
              <w:left w:val="single" w:sz="4" w:space="0" w:color="auto"/>
              <w:bottom w:val="single" w:sz="4" w:space="0" w:color="auto"/>
              <w:right w:val="single" w:sz="4" w:space="0" w:color="auto"/>
            </w:tcBorders>
            <w:noWrap/>
            <w:vAlign w:val="center"/>
          </w:tcPr>
          <w:p w14:paraId="3DA75C25"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2</w:t>
            </w:r>
          </w:p>
        </w:tc>
      </w:tr>
      <w:tr w:rsidR="00271AD0" w:rsidRPr="00E51C44" w14:paraId="2D53BEC1" w14:textId="77777777" w:rsidTr="00DE4241">
        <w:trPr>
          <w:gridAfter w:val="1"/>
          <w:wAfter w:w="25" w:type="pct"/>
          <w:trHeight w:val="352"/>
        </w:trPr>
        <w:tc>
          <w:tcPr>
            <w:tcW w:w="543" w:type="pct"/>
            <w:gridSpan w:val="2"/>
            <w:tcBorders>
              <w:top w:val="single" w:sz="4" w:space="0" w:color="auto"/>
              <w:left w:val="single" w:sz="4" w:space="0" w:color="auto"/>
              <w:bottom w:val="single" w:sz="4" w:space="0" w:color="auto"/>
              <w:right w:val="single" w:sz="4" w:space="0" w:color="auto"/>
            </w:tcBorders>
            <w:noWrap/>
            <w:vAlign w:val="center"/>
          </w:tcPr>
          <w:p w14:paraId="43C4AF1C"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LSOP</w:t>
            </w:r>
          </w:p>
        </w:tc>
        <w:tc>
          <w:tcPr>
            <w:tcW w:w="452" w:type="pct"/>
            <w:tcBorders>
              <w:top w:val="single" w:sz="4" w:space="0" w:color="auto"/>
              <w:left w:val="single" w:sz="4" w:space="0" w:color="auto"/>
              <w:bottom w:val="single" w:sz="4" w:space="0" w:color="auto"/>
              <w:right w:val="single" w:sz="4" w:space="0" w:color="auto"/>
            </w:tcBorders>
            <w:noWrap/>
            <w:vAlign w:val="center"/>
          </w:tcPr>
          <w:p w14:paraId="6B7E96C4"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212</w:t>
            </w:r>
          </w:p>
        </w:tc>
        <w:tc>
          <w:tcPr>
            <w:tcW w:w="2269" w:type="pct"/>
            <w:gridSpan w:val="2"/>
            <w:tcBorders>
              <w:top w:val="single" w:sz="4" w:space="0" w:color="auto"/>
              <w:left w:val="single" w:sz="4" w:space="0" w:color="auto"/>
              <w:bottom w:val="single" w:sz="4" w:space="0" w:color="auto"/>
              <w:right w:val="single" w:sz="4" w:space="0" w:color="auto"/>
            </w:tcBorders>
            <w:noWrap/>
            <w:vAlign w:val="center"/>
          </w:tcPr>
          <w:p w14:paraId="726AD5FC"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8"/>
                <w:szCs w:val="18"/>
              </w:rPr>
              <w:t>Audiovisual Language</w:t>
            </w:r>
          </w:p>
        </w:tc>
        <w:tc>
          <w:tcPr>
            <w:tcW w:w="653" w:type="pct"/>
            <w:gridSpan w:val="2"/>
            <w:tcBorders>
              <w:top w:val="single" w:sz="4" w:space="0" w:color="auto"/>
              <w:left w:val="single" w:sz="4" w:space="0" w:color="auto"/>
              <w:bottom w:val="single" w:sz="4" w:space="0" w:color="auto"/>
              <w:right w:val="single" w:sz="4" w:space="0" w:color="auto"/>
            </w:tcBorders>
            <w:noWrap/>
            <w:vAlign w:val="center"/>
          </w:tcPr>
          <w:p w14:paraId="07A01D43"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128</w:t>
            </w:r>
          </w:p>
        </w:tc>
        <w:tc>
          <w:tcPr>
            <w:tcW w:w="241" w:type="pct"/>
            <w:tcBorders>
              <w:top w:val="single" w:sz="4" w:space="0" w:color="auto"/>
              <w:left w:val="single" w:sz="4" w:space="0" w:color="auto"/>
              <w:bottom w:val="single" w:sz="4" w:space="0" w:color="auto"/>
              <w:right w:val="single" w:sz="4" w:space="0" w:color="auto"/>
            </w:tcBorders>
            <w:noWrap/>
            <w:vAlign w:val="center"/>
          </w:tcPr>
          <w:p w14:paraId="248F386E"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w:t>
            </w:r>
          </w:p>
        </w:tc>
        <w:tc>
          <w:tcPr>
            <w:tcW w:w="271" w:type="pct"/>
            <w:gridSpan w:val="2"/>
            <w:tcBorders>
              <w:top w:val="single" w:sz="4" w:space="0" w:color="auto"/>
              <w:left w:val="single" w:sz="4" w:space="0" w:color="auto"/>
              <w:bottom w:val="single" w:sz="4" w:space="0" w:color="auto"/>
              <w:right w:val="single" w:sz="4" w:space="0" w:color="auto"/>
            </w:tcBorders>
            <w:noWrap/>
            <w:vAlign w:val="center"/>
          </w:tcPr>
          <w:p w14:paraId="2574AA6E"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w:t>
            </w:r>
          </w:p>
        </w:tc>
        <w:tc>
          <w:tcPr>
            <w:tcW w:w="546" w:type="pct"/>
            <w:gridSpan w:val="3"/>
            <w:tcBorders>
              <w:top w:val="single" w:sz="4" w:space="0" w:color="auto"/>
              <w:left w:val="single" w:sz="4" w:space="0" w:color="auto"/>
              <w:bottom w:val="single" w:sz="4" w:space="0" w:color="auto"/>
              <w:right w:val="single" w:sz="4" w:space="0" w:color="auto"/>
            </w:tcBorders>
            <w:noWrap/>
            <w:vAlign w:val="center"/>
          </w:tcPr>
          <w:p w14:paraId="07BB08F8"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2</w:t>
            </w:r>
          </w:p>
        </w:tc>
      </w:tr>
      <w:tr w:rsidR="00271AD0" w:rsidRPr="00E51C44" w14:paraId="494D1CF8" w14:textId="77777777" w:rsidTr="00DE4241">
        <w:trPr>
          <w:gridAfter w:val="1"/>
          <w:wAfter w:w="25" w:type="pct"/>
          <w:trHeight w:val="352"/>
        </w:trPr>
        <w:tc>
          <w:tcPr>
            <w:tcW w:w="543" w:type="pct"/>
            <w:gridSpan w:val="2"/>
            <w:tcBorders>
              <w:top w:val="single" w:sz="4" w:space="0" w:color="auto"/>
              <w:left w:val="single" w:sz="4" w:space="0" w:color="auto"/>
              <w:bottom w:val="single" w:sz="4" w:space="0" w:color="auto"/>
              <w:right w:val="single" w:sz="4" w:space="0" w:color="auto"/>
            </w:tcBorders>
            <w:noWrap/>
            <w:vAlign w:val="center"/>
          </w:tcPr>
          <w:p w14:paraId="00C9AF7C"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LSOP</w:t>
            </w:r>
          </w:p>
        </w:tc>
        <w:tc>
          <w:tcPr>
            <w:tcW w:w="452" w:type="pct"/>
            <w:tcBorders>
              <w:top w:val="single" w:sz="4" w:space="0" w:color="auto"/>
              <w:left w:val="single" w:sz="4" w:space="0" w:color="auto"/>
              <w:bottom w:val="single" w:sz="4" w:space="0" w:color="auto"/>
              <w:right w:val="single" w:sz="4" w:space="0" w:color="auto"/>
            </w:tcBorders>
            <w:noWrap/>
            <w:vAlign w:val="center"/>
          </w:tcPr>
          <w:p w14:paraId="545DD275"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222</w:t>
            </w:r>
          </w:p>
        </w:tc>
        <w:tc>
          <w:tcPr>
            <w:tcW w:w="2269" w:type="pct"/>
            <w:gridSpan w:val="2"/>
            <w:tcBorders>
              <w:top w:val="single" w:sz="4" w:space="0" w:color="auto"/>
              <w:left w:val="single" w:sz="4" w:space="0" w:color="auto"/>
              <w:bottom w:val="single" w:sz="4" w:space="0" w:color="auto"/>
              <w:right w:val="single" w:sz="4" w:space="0" w:color="auto"/>
            </w:tcBorders>
            <w:noWrap/>
            <w:vAlign w:val="center"/>
          </w:tcPr>
          <w:p w14:paraId="2E5FA501"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8"/>
                <w:szCs w:val="18"/>
              </w:rPr>
              <w:t>Audiovisual Editing</w:t>
            </w:r>
          </w:p>
        </w:tc>
        <w:tc>
          <w:tcPr>
            <w:tcW w:w="653" w:type="pct"/>
            <w:gridSpan w:val="2"/>
            <w:tcBorders>
              <w:top w:val="single" w:sz="4" w:space="0" w:color="auto"/>
              <w:left w:val="single" w:sz="4" w:space="0" w:color="auto"/>
              <w:bottom w:val="single" w:sz="4" w:space="0" w:color="auto"/>
              <w:right w:val="single" w:sz="4" w:space="0" w:color="auto"/>
            </w:tcBorders>
            <w:noWrap/>
            <w:vAlign w:val="center"/>
          </w:tcPr>
          <w:p w14:paraId="2649D5C8"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128</w:t>
            </w:r>
          </w:p>
        </w:tc>
        <w:tc>
          <w:tcPr>
            <w:tcW w:w="241" w:type="pct"/>
            <w:tcBorders>
              <w:top w:val="single" w:sz="4" w:space="0" w:color="auto"/>
              <w:left w:val="single" w:sz="4" w:space="0" w:color="auto"/>
              <w:bottom w:val="single" w:sz="4" w:space="0" w:color="auto"/>
              <w:right w:val="single" w:sz="4" w:space="0" w:color="auto"/>
            </w:tcBorders>
            <w:noWrap/>
            <w:vAlign w:val="center"/>
          </w:tcPr>
          <w:p w14:paraId="799B18E4"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w:t>
            </w:r>
          </w:p>
        </w:tc>
        <w:tc>
          <w:tcPr>
            <w:tcW w:w="271" w:type="pct"/>
            <w:gridSpan w:val="2"/>
            <w:tcBorders>
              <w:top w:val="single" w:sz="4" w:space="0" w:color="auto"/>
              <w:left w:val="single" w:sz="4" w:space="0" w:color="auto"/>
              <w:bottom w:val="single" w:sz="4" w:space="0" w:color="auto"/>
              <w:right w:val="single" w:sz="4" w:space="0" w:color="auto"/>
            </w:tcBorders>
            <w:noWrap/>
            <w:vAlign w:val="center"/>
          </w:tcPr>
          <w:p w14:paraId="4E16EEB8"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w:t>
            </w:r>
          </w:p>
        </w:tc>
        <w:tc>
          <w:tcPr>
            <w:tcW w:w="546" w:type="pct"/>
            <w:gridSpan w:val="3"/>
            <w:tcBorders>
              <w:top w:val="single" w:sz="4" w:space="0" w:color="auto"/>
              <w:left w:val="single" w:sz="4" w:space="0" w:color="auto"/>
              <w:bottom w:val="single" w:sz="4" w:space="0" w:color="auto"/>
              <w:right w:val="single" w:sz="4" w:space="0" w:color="auto"/>
            </w:tcBorders>
            <w:noWrap/>
            <w:vAlign w:val="center"/>
          </w:tcPr>
          <w:p w14:paraId="60D0E77A"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2</w:t>
            </w:r>
          </w:p>
        </w:tc>
      </w:tr>
      <w:tr w:rsidR="00271AD0" w:rsidRPr="00E51C44" w14:paraId="31BD772C" w14:textId="77777777" w:rsidTr="00DE4241">
        <w:trPr>
          <w:gridAfter w:val="1"/>
          <w:wAfter w:w="25" w:type="pct"/>
          <w:trHeight w:val="352"/>
        </w:trPr>
        <w:tc>
          <w:tcPr>
            <w:tcW w:w="543" w:type="pct"/>
            <w:gridSpan w:val="2"/>
            <w:tcBorders>
              <w:top w:val="single" w:sz="4" w:space="0" w:color="auto"/>
              <w:left w:val="single" w:sz="4" w:space="0" w:color="auto"/>
              <w:bottom w:val="single" w:sz="4" w:space="0" w:color="auto"/>
              <w:right w:val="single" w:sz="4" w:space="0" w:color="auto"/>
            </w:tcBorders>
            <w:noWrap/>
            <w:vAlign w:val="center"/>
          </w:tcPr>
          <w:p w14:paraId="2E5D3448"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LSOP</w:t>
            </w:r>
          </w:p>
        </w:tc>
        <w:tc>
          <w:tcPr>
            <w:tcW w:w="452" w:type="pct"/>
            <w:tcBorders>
              <w:top w:val="single" w:sz="4" w:space="0" w:color="auto"/>
              <w:left w:val="single" w:sz="4" w:space="0" w:color="auto"/>
              <w:bottom w:val="single" w:sz="4" w:space="0" w:color="auto"/>
              <w:right w:val="single" w:sz="4" w:space="0" w:color="auto"/>
            </w:tcBorders>
            <w:noWrap/>
            <w:vAlign w:val="center"/>
          </w:tcPr>
          <w:p w14:paraId="48AB6DFF"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232</w:t>
            </w:r>
          </w:p>
        </w:tc>
        <w:tc>
          <w:tcPr>
            <w:tcW w:w="2269" w:type="pct"/>
            <w:gridSpan w:val="2"/>
            <w:tcBorders>
              <w:top w:val="single" w:sz="4" w:space="0" w:color="auto"/>
              <w:left w:val="single" w:sz="4" w:space="0" w:color="auto"/>
              <w:bottom w:val="single" w:sz="4" w:space="0" w:color="auto"/>
              <w:right w:val="single" w:sz="4" w:space="0" w:color="auto"/>
            </w:tcBorders>
            <w:noWrap/>
            <w:vAlign w:val="center"/>
          </w:tcPr>
          <w:p w14:paraId="73A7A02F"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8"/>
                <w:szCs w:val="18"/>
              </w:rPr>
              <w:t>Visual Design</w:t>
            </w:r>
          </w:p>
        </w:tc>
        <w:tc>
          <w:tcPr>
            <w:tcW w:w="653" w:type="pct"/>
            <w:gridSpan w:val="2"/>
            <w:tcBorders>
              <w:top w:val="single" w:sz="4" w:space="0" w:color="auto"/>
              <w:left w:val="single" w:sz="4" w:space="0" w:color="auto"/>
              <w:bottom w:val="single" w:sz="4" w:space="0" w:color="auto"/>
              <w:right w:val="single" w:sz="4" w:space="0" w:color="auto"/>
            </w:tcBorders>
            <w:noWrap/>
            <w:vAlign w:val="center"/>
          </w:tcPr>
          <w:p w14:paraId="00B90F08"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128</w:t>
            </w:r>
          </w:p>
        </w:tc>
        <w:tc>
          <w:tcPr>
            <w:tcW w:w="241" w:type="pct"/>
            <w:tcBorders>
              <w:top w:val="single" w:sz="4" w:space="0" w:color="auto"/>
              <w:left w:val="single" w:sz="4" w:space="0" w:color="auto"/>
              <w:bottom w:val="single" w:sz="4" w:space="0" w:color="auto"/>
              <w:right w:val="single" w:sz="4" w:space="0" w:color="auto"/>
            </w:tcBorders>
            <w:noWrap/>
            <w:vAlign w:val="center"/>
          </w:tcPr>
          <w:p w14:paraId="5682655F"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w:t>
            </w:r>
          </w:p>
        </w:tc>
        <w:tc>
          <w:tcPr>
            <w:tcW w:w="271" w:type="pct"/>
            <w:gridSpan w:val="2"/>
            <w:tcBorders>
              <w:top w:val="single" w:sz="4" w:space="0" w:color="auto"/>
              <w:left w:val="single" w:sz="4" w:space="0" w:color="auto"/>
              <w:bottom w:val="single" w:sz="4" w:space="0" w:color="auto"/>
              <w:right w:val="single" w:sz="4" w:space="0" w:color="auto"/>
            </w:tcBorders>
            <w:noWrap/>
            <w:vAlign w:val="center"/>
          </w:tcPr>
          <w:p w14:paraId="6377C195"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w:t>
            </w:r>
          </w:p>
        </w:tc>
        <w:tc>
          <w:tcPr>
            <w:tcW w:w="546" w:type="pct"/>
            <w:gridSpan w:val="3"/>
            <w:tcBorders>
              <w:top w:val="single" w:sz="4" w:space="0" w:color="auto"/>
              <w:left w:val="single" w:sz="4" w:space="0" w:color="auto"/>
              <w:bottom w:val="single" w:sz="4" w:space="0" w:color="auto"/>
              <w:right w:val="single" w:sz="4" w:space="0" w:color="auto"/>
            </w:tcBorders>
            <w:noWrap/>
            <w:vAlign w:val="center"/>
          </w:tcPr>
          <w:p w14:paraId="044A4ECB"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2</w:t>
            </w:r>
          </w:p>
        </w:tc>
      </w:tr>
      <w:tr w:rsidR="00271AD0" w:rsidRPr="00E51C44" w14:paraId="35A63C38" w14:textId="77777777" w:rsidTr="00DE4241">
        <w:trPr>
          <w:gridAfter w:val="1"/>
          <w:wAfter w:w="25" w:type="pct"/>
          <w:trHeight w:val="352"/>
        </w:trPr>
        <w:tc>
          <w:tcPr>
            <w:tcW w:w="543" w:type="pct"/>
            <w:gridSpan w:val="2"/>
            <w:tcBorders>
              <w:top w:val="single" w:sz="4" w:space="0" w:color="auto"/>
              <w:left w:val="single" w:sz="4" w:space="0" w:color="auto"/>
              <w:bottom w:val="single" w:sz="4" w:space="0" w:color="auto"/>
              <w:right w:val="single" w:sz="4" w:space="0" w:color="auto"/>
            </w:tcBorders>
            <w:noWrap/>
            <w:vAlign w:val="center"/>
          </w:tcPr>
          <w:p w14:paraId="4C919A04"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LSOP</w:t>
            </w:r>
          </w:p>
        </w:tc>
        <w:tc>
          <w:tcPr>
            <w:tcW w:w="452" w:type="pct"/>
            <w:tcBorders>
              <w:top w:val="single" w:sz="4" w:space="0" w:color="auto"/>
              <w:left w:val="single" w:sz="4" w:space="0" w:color="auto"/>
              <w:bottom w:val="single" w:sz="4" w:space="0" w:color="auto"/>
              <w:right w:val="single" w:sz="4" w:space="0" w:color="auto"/>
            </w:tcBorders>
            <w:noWrap/>
            <w:vAlign w:val="center"/>
          </w:tcPr>
          <w:p w14:paraId="08CE6CCA"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243</w:t>
            </w:r>
          </w:p>
        </w:tc>
        <w:tc>
          <w:tcPr>
            <w:tcW w:w="2269" w:type="pct"/>
            <w:gridSpan w:val="2"/>
            <w:tcBorders>
              <w:top w:val="single" w:sz="4" w:space="0" w:color="auto"/>
              <w:left w:val="single" w:sz="4" w:space="0" w:color="auto"/>
              <w:bottom w:val="single" w:sz="4" w:space="0" w:color="auto"/>
              <w:right w:val="single" w:sz="4" w:space="0" w:color="auto"/>
            </w:tcBorders>
            <w:noWrap/>
            <w:vAlign w:val="center"/>
          </w:tcPr>
          <w:p w14:paraId="723032FC" w14:textId="77777777" w:rsidR="00271AD0" w:rsidRPr="00E51C44" w:rsidRDefault="0072171F" w:rsidP="002B0D6B">
            <w:pPr>
              <w:pStyle w:val="NormalWeb"/>
              <w:widowControl/>
              <w:jc w:val="center"/>
              <w:rPr>
                <w:rFonts w:asciiTheme="majorBidi" w:eastAsia="SimSun" w:hAnsiTheme="majorBidi" w:cstheme="majorBidi"/>
                <w:color w:val="000000"/>
                <w:sz w:val="18"/>
                <w:szCs w:val="18"/>
              </w:rPr>
            </w:pPr>
            <w:r w:rsidRPr="00E51C44">
              <w:rPr>
                <w:rFonts w:asciiTheme="majorBidi" w:eastAsia="SimSun" w:hAnsiTheme="majorBidi" w:cstheme="majorBidi"/>
                <w:color w:val="000000"/>
                <w:sz w:val="18"/>
                <w:szCs w:val="18"/>
              </w:rPr>
              <w:t>Copywriting and Planning for Live Streaming</w:t>
            </w:r>
          </w:p>
        </w:tc>
        <w:tc>
          <w:tcPr>
            <w:tcW w:w="653" w:type="pct"/>
            <w:gridSpan w:val="2"/>
            <w:tcBorders>
              <w:top w:val="single" w:sz="4" w:space="0" w:color="auto"/>
              <w:left w:val="single" w:sz="4" w:space="0" w:color="auto"/>
              <w:bottom w:val="single" w:sz="4" w:space="0" w:color="auto"/>
              <w:right w:val="single" w:sz="4" w:space="0" w:color="auto"/>
            </w:tcBorders>
            <w:noWrap/>
            <w:vAlign w:val="center"/>
          </w:tcPr>
          <w:p w14:paraId="3E20D0D4"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160</w:t>
            </w:r>
          </w:p>
        </w:tc>
        <w:tc>
          <w:tcPr>
            <w:tcW w:w="241" w:type="pct"/>
            <w:tcBorders>
              <w:top w:val="single" w:sz="4" w:space="0" w:color="auto"/>
              <w:left w:val="single" w:sz="4" w:space="0" w:color="auto"/>
              <w:bottom w:val="single" w:sz="4" w:space="0" w:color="auto"/>
              <w:right w:val="single" w:sz="4" w:space="0" w:color="auto"/>
            </w:tcBorders>
            <w:noWrap/>
            <w:vAlign w:val="center"/>
          </w:tcPr>
          <w:p w14:paraId="0BF8226C"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2</w:t>
            </w:r>
          </w:p>
        </w:tc>
        <w:tc>
          <w:tcPr>
            <w:tcW w:w="271" w:type="pct"/>
            <w:gridSpan w:val="2"/>
            <w:tcBorders>
              <w:top w:val="single" w:sz="4" w:space="0" w:color="auto"/>
              <w:left w:val="single" w:sz="4" w:space="0" w:color="auto"/>
              <w:bottom w:val="single" w:sz="4" w:space="0" w:color="auto"/>
              <w:right w:val="single" w:sz="4" w:space="0" w:color="auto"/>
            </w:tcBorders>
            <w:noWrap/>
            <w:vAlign w:val="center"/>
          </w:tcPr>
          <w:p w14:paraId="494D2EB3"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w:t>
            </w:r>
          </w:p>
        </w:tc>
        <w:tc>
          <w:tcPr>
            <w:tcW w:w="546" w:type="pct"/>
            <w:gridSpan w:val="3"/>
            <w:tcBorders>
              <w:top w:val="single" w:sz="4" w:space="0" w:color="auto"/>
              <w:left w:val="single" w:sz="4" w:space="0" w:color="auto"/>
              <w:bottom w:val="single" w:sz="4" w:space="0" w:color="auto"/>
              <w:right w:val="single" w:sz="4" w:space="0" w:color="auto"/>
            </w:tcBorders>
            <w:noWrap/>
            <w:vAlign w:val="center"/>
          </w:tcPr>
          <w:p w14:paraId="31055BF9"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w:t>
            </w:r>
          </w:p>
        </w:tc>
      </w:tr>
      <w:tr w:rsidR="00271AD0" w:rsidRPr="00E51C44" w14:paraId="417FEF56" w14:textId="77777777" w:rsidTr="00DE4241">
        <w:trPr>
          <w:gridAfter w:val="1"/>
          <w:wAfter w:w="25" w:type="pct"/>
          <w:trHeight w:val="352"/>
        </w:trPr>
        <w:tc>
          <w:tcPr>
            <w:tcW w:w="543" w:type="pct"/>
            <w:gridSpan w:val="2"/>
            <w:tcBorders>
              <w:top w:val="single" w:sz="4" w:space="0" w:color="auto"/>
              <w:left w:val="single" w:sz="4" w:space="0" w:color="auto"/>
              <w:bottom w:val="single" w:sz="4" w:space="0" w:color="auto"/>
              <w:right w:val="single" w:sz="4" w:space="0" w:color="auto"/>
            </w:tcBorders>
            <w:noWrap/>
            <w:vAlign w:val="center"/>
          </w:tcPr>
          <w:p w14:paraId="4561053D"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LSOP</w:t>
            </w:r>
          </w:p>
        </w:tc>
        <w:tc>
          <w:tcPr>
            <w:tcW w:w="452" w:type="pct"/>
            <w:tcBorders>
              <w:top w:val="single" w:sz="4" w:space="0" w:color="auto"/>
              <w:left w:val="single" w:sz="4" w:space="0" w:color="auto"/>
              <w:bottom w:val="single" w:sz="4" w:space="0" w:color="auto"/>
              <w:right w:val="single" w:sz="4" w:space="0" w:color="auto"/>
            </w:tcBorders>
            <w:noWrap/>
            <w:vAlign w:val="center"/>
          </w:tcPr>
          <w:p w14:paraId="3612C748"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253</w:t>
            </w:r>
          </w:p>
        </w:tc>
        <w:tc>
          <w:tcPr>
            <w:tcW w:w="2269" w:type="pct"/>
            <w:gridSpan w:val="2"/>
            <w:tcBorders>
              <w:top w:val="single" w:sz="4" w:space="0" w:color="auto"/>
              <w:left w:val="single" w:sz="4" w:space="0" w:color="auto"/>
              <w:bottom w:val="single" w:sz="4" w:space="0" w:color="auto"/>
              <w:right w:val="single" w:sz="4" w:space="0" w:color="auto"/>
            </w:tcBorders>
            <w:noWrap/>
            <w:vAlign w:val="center"/>
          </w:tcPr>
          <w:p w14:paraId="0973F1FF"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8"/>
                <w:szCs w:val="18"/>
              </w:rPr>
              <w:t>Practical Operations of Live Streaming</w:t>
            </w:r>
          </w:p>
        </w:tc>
        <w:tc>
          <w:tcPr>
            <w:tcW w:w="653" w:type="pct"/>
            <w:gridSpan w:val="2"/>
            <w:tcBorders>
              <w:top w:val="single" w:sz="4" w:space="0" w:color="auto"/>
              <w:left w:val="single" w:sz="4" w:space="0" w:color="auto"/>
              <w:bottom w:val="single" w:sz="4" w:space="0" w:color="auto"/>
              <w:right w:val="single" w:sz="4" w:space="0" w:color="auto"/>
            </w:tcBorders>
            <w:noWrap/>
            <w:vAlign w:val="center"/>
          </w:tcPr>
          <w:p w14:paraId="40177923"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160</w:t>
            </w:r>
          </w:p>
        </w:tc>
        <w:tc>
          <w:tcPr>
            <w:tcW w:w="241" w:type="pct"/>
            <w:tcBorders>
              <w:top w:val="single" w:sz="4" w:space="0" w:color="auto"/>
              <w:left w:val="single" w:sz="4" w:space="0" w:color="auto"/>
              <w:bottom w:val="single" w:sz="4" w:space="0" w:color="auto"/>
              <w:right w:val="single" w:sz="4" w:space="0" w:color="auto"/>
            </w:tcBorders>
            <w:noWrap/>
            <w:vAlign w:val="center"/>
          </w:tcPr>
          <w:p w14:paraId="5F8F01B7"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2</w:t>
            </w:r>
          </w:p>
        </w:tc>
        <w:tc>
          <w:tcPr>
            <w:tcW w:w="271" w:type="pct"/>
            <w:gridSpan w:val="2"/>
            <w:tcBorders>
              <w:top w:val="single" w:sz="4" w:space="0" w:color="auto"/>
              <w:left w:val="single" w:sz="4" w:space="0" w:color="auto"/>
              <w:bottom w:val="single" w:sz="4" w:space="0" w:color="auto"/>
              <w:right w:val="single" w:sz="4" w:space="0" w:color="auto"/>
            </w:tcBorders>
            <w:noWrap/>
            <w:vAlign w:val="center"/>
          </w:tcPr>
          <w:p w14:paraId="0C41A6B2"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w:t>
            </w:r>
          </w:p>
        </w:tc>
        <w:tc>
          <w:tcPr>
            <w:tcW w:w="546" w:type="pct"/>
            <w:gridSpan w:val="3"/>
            <w:tcBorders>
              <w:top w:val="single" w:sz="4" w:space="0" w:color="auto"/>
              <w:left w:val="single" w:sz="4" w:space="0" w:color="auto"/>
              <w:bottom w:val="single" w:sz="4" w:space="0" w:color="auto"/>
              <w:right w:val="single" w:sz="4" w:space="0" w:color="auto"/>
            </w:tcBorders>
            <w:noWrap/>
            <w:vAlign w:val="center"/>
          </w:tcPr>
          <w:p w14:paraId="4DA4ACA4"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w:t>
            </w:r>
          </w:p>
        </w:tc>
      </w:tr>
      <w:tr w:rsidR="00271AD0" w:rsidRPr="00E51C44" w14:paraId="3639EA65" w14:textId="77777777" w:rsidTr="00DE4241">
        <w:trPr>
          <w:gridAfter w:val="1"/>
          <w:wAfter w:w="25" w:type="pct"/>
          <w:trHeight w:val="352"/>
        </w:trPr>
        <w:tc>
          <w:tcPr>
            <w:tcW w:w="543" w:type="pct"/>
            <w:gridSpan w:val="2"/>
            <w:tcBorders>
              <w:top w:val="single" w:sz="4" w:space="0" w:color="auto"/>
              <w:left w:val="single" w:sz="4" w:space="0" w:color="auto"/>
              <w:bottom w:val="single" w:sz="4" w:space="0" w:color="auto"/>
              <w:right w:val="single" w:sz="4" w:space="0" w:color="auto"/>
            </w:tcBorders>
            <w:noWrap/>
            <w:vAlign w:val="center"/>
          </w:tcPr>
          <w:p w14:paraId="640D9553"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LSOP</w:t>
            </w:r>
          </w:p>
        </w:tc>
        <w:tc>
          <w:tcPr>
            <w:tcW w:w="452" w:type="pct"/>
            <w:tcBorders>
              <w:top w:val="single" w:sz="4" w:space="0" w:color="auto"/>
              <w:left w:val="single" w:sz="4" w:space="0" w:color="auto"/>
              <w:bottom w:val="single" w:sz="4" w:space="0" w:color="auto"/>
              <w:right w:val="single" w:sz="4" w:space="0" w:color="auto"/>
            </w:tcBorders>
            <w:noWrap/>
            <w:vAlign w:val="center"/>
          </w:tcPr>
          <w:p w14:paraId="78267E3F" w14:textId="77777777" w:rsidR="00271AD0" w:rsidRPr="00E51C44" w:rsidRDefault="0072171F" w:rsidP="002B0D6B">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262</w:t>
            </w:r>
          </w:p>
        </w:tc>
        <w:tc>
          <w:tcPr>
            <w:tcW w:w="2269" w:type="pct"/>
            <w:gridSpan w:val="2"/>
            <w:tcBorders>
              <w:top w:val="single" w:sz="4" w:space="0" w:color="auto"/>
              <w:left w:val="single" w:sz="4" w:space="0" w:color="auto"/>
              <w:bottom w:val="single" w:sz="4" w:space="0" w:color="auto"/>
              <w:right w:val="single" w:sz="4" w:space="0" w:color="auto"/>
            </w:tcBorders>
            <w:noWrap/>
            <w:vAlign w:val="center"/>
          </w:tcPr>
          <w:p w14:paraId="77C622B5"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8"/>
                <w:szCs w:val="18"/>
              </w:rPr>
              <w:t>Impromptu Speaking Expression</w:t>
            </w:r>
          </w:p>
        </w:tc>
        <w:tc>
          <w:tcPr>
            <w:tcW w:w="653" w:type="pct"/>
            <w:gridSpan w:val="2"/>
            <w:tcBorders>
              <w:top w:val="single" w:sz="4" w:space="0" w:color="auto"/>
              <w:left w:val="single" w:sz="4" w:space="0" w:color="auto"/>
              <w:bottom w:val="single" w:sz="4" w:space="0" w:color="auto"/>
              <w:right w:val="single" w:sz="4" w:space="0" w:color="auto"/>
            </w:tcBorders>
            <w:noWrap/>
            <w:vAlign w:val="center"/>
          </w:tcPr>
          <w:p w14:paraId="072E6248"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128</w:t>
            </w:r>
          </w:p>
        </w:tc>
        <w:tc>
          <w:tcPr>
            <w:tcW w:w="241" w:type="pct"/>
            <w:tcBorders>
              <w:top w:val="single" w:sz="4" w:space="0" w:color="auto"/>
              <w:left w:val="single" w:sz="4" w:space="0" w:color="auto"/>
              <w:bottom w:val="single" w:sz="4" w:space="0" w:color="auto"/>
              <w:right w:val="single" w:sz="4" w:space="0" w:color="auto"/>
            </w:tcBorders>
            <w:noWrap/>
            <w:vAlign w:val="center"/>
          </w:tcPr>
          <w:p w14:paraId="197D269F"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w:t>
            </w:r>
          </w:p>
        </w:tc>
        <w:tc>
          <w:tcPr>
            <w:tcW w:w="271" w:type="pct"/>
            <w:gridSpan w:val="2"/>
            <w:tcBorders>
              <w:top w:val="single" w:sz="4" w:space="0" w:color="auto"/>
              <w:left w:val="single" w:sz="4" w:space="0" w:color="auto"/>
              <w:bottom w:val="single" w:sz="4" w:space="0" w:color="auto"/>
              <w:right w:val="single" w:sz="4" w:space="0" w:color="auto"/>
            </w:tcBorders>
            <w:noWrap/>
            <w:vAlign w:val="center"/>
          </w:tcPr>
          <w:p w14:paraId="713F59A8"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w:t>
            </w:r>
          </w:p>
        </w:tc>
        <w:tc>
          <w:tcPr>
            <w:tcW w:w="546" w:type="pct"/>
            <w:gridSpan w:val="3"/>
            <w:tcBorders>
              <w:top w:val="single" w:sz="4" w:space="0" w:color="auto"/>
              <w:left w:val="single" w:sz="4" w:space="0" w:color="auto"/>
              <w:bottom w:val="single" w:sz="4" w:space="0" w:color="auto"/>
              <w:right w:val="single" w:sz="4" w:space="0" w:color="auto"/>
            </w:tcBorders>
            <w:noWrap/>
            <w:vAlign w:val="center"/>
          </w:tcPr>
          <w:p w14:paraId="265F6F34"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2</w:t>
            </w:r>
          </w:p>
        </w:tc>
      </w:tr>
      <w:tr w:rsidR="00271AD0" w:rsidRPr="00E51C44" w14:paraId="45F09104" w14:textId="77777777" w:rsidTr="00DE4241">
        <w:trPr>
          <w:gridAfter w:val="1"/>
          <w:wAfter w:w="25" w:type="pct"/>
          <w:trHeight w:val="352"/>
        </w:trPr>
        <w:tc>
          <w:tcPr>
            <w:tcW w:w="543" w:type="pct"/>
            <w:gridSpan w:val="2"/>
            <w:tcBorders>
              <w:top w:val="single" w:sz="4" w:space="0" w:color="auto"/>
              <w:left w:val="single" w:sz="4" w:space="0" w:color="auto"/>
              <w:bottom w:val="single" w:sz="4" w:space="0" w:color="auto"/>
              <w:right w:val="single" w:sz="4" w:space="0" w:color="auto"/>
            </w:tcBorders>
            <w:noWrap/>
            <w:vAlign w:val="center"/>
          </w:tcPr>
          <w:p w14:paraId="66E1E9A0" w14:textId="77777777" w:rsidR="00271AD0" w:rsidRPr="00E51C44" w:rsidRDefault="0072171F" w:rsidP="002B0D6B">
            <w:pPr>
              <w:widowControl/>
              <w:jc w:val="center"/>
              <w:textAlignment w:val="center"/>
              <w:rPr>
                <w:rFonts w:asciiTheme="majorBidi" w:eastAsia="SimSun" w:hAnsiTheme="majorBidi" w:cstheme="majorBidi"/>
                <w:color w:val="000000"/>
                <w:kern w:val="0"/>
                <w:sz w:val="16"/>
                <w:szCs w:val="16"/>
              </w:rPr>
            </w:pPr>
            <w:r w:rsidRPr="00E51C44">
              <w:rPr>
                <w:rFonts w:asciiTheme="majorBidi" w:eastAsia="SimSun" w:hAnsiTheme="majorBidi" w:cstheme="majorBidi"/>
                <w:color w:val="000000"/>
                <w:kern w:val="0"/>
                <w:sz w:val="16"/>
                <w:szCs w:val="16"/>
                <w:lang w:bidi="ar"/>
              </w:rPr>
              <w:t>LSOP</w:t>
            </w:r>
          </w:p>
        </w:tc>
        <w:tc>
          <w:tcPr>
            <w:tcW w:w="452" w:type="pct"/>
            <w:tcBorders>
              <w:top w:val="single" w:sz="4" w:space="0" w:color="auto"/>
              <w:left w:val="single" w:sz="4" w:space="0" w:color="auto"/>
              <w:bottom w:val="single" w:sz="4" w:space="0" w:color="auto"/>
              <w:right w:val="single" w:sz="4" w:space="0" w:color="auto"/>
            </w:tcBorders>
            <w:noWrap/>
            <w:vAlign w:val="center"/>
          </w:tcPr>
          <w:p w14:paraId="03CC7D2A" w14:textId="77777777" w:rsidR="00271AD0" w:rsidRPr="00E51C44" w:rsidRDefault="0072171F" w:rsidP="002B0D6B">
            <w:pPr>
              <w:widowControl/>
              <w:jc w:val="center"/>
              <w:textAlignment w:val="center"/>
              <w:rPr>
                <w:rFonts w:asciiTheme="majorBidi" w:eastAsia="SimSun" w:hAnsiTheme="majorBidi" w:cstheme="majorBidi"/>
                <w:color w:val="000000"/>
                <w:kern w:val="0"/>
                <w:sz w:val="16"/>
                <w:szCs w:val="16"/>
              </w:rPr>
            </w:pPr>
            <w:r w:rsidRPr="00E51C44">
              <w:rPr>
                <w:rFonts w:asciiTheme="majorBidi" w:eastAsia="SimSun" w:hAnsiTheme="majorBidi" w:cstheme="majorBidi"/>
                <w:color w:val="000000"/>
                <w:kern w:val="0"/>
                <w:sz w:val="16"/>
                <w:szCs w:val="16"/>
                <w:lang w:bidi="ar"/>
              </w:rPr>
              <w:t>273</w:t>
            </w:r>
          </w:p>
        </w:tc>
        <w:tc>
          <w:tcPr>
            <w:tcW w:w="2269" w:type="pct"/>
            <w:gridSpan w:val="2"/>
            <w:tcBorders>
              <w:top w:val="single" w:sz="4" w:space="0" w:color="auto"/>
              <w:left w:val="single" w:sz="4" w:space="0" w:color="auto"/>
              <w:bottom w:val="single" w:sz="4" w:space="0" w:color="auto"/>
              <w:right w:val="single" w:sz="4" w:space="0" w:color="auto"/>
            </w:tcBorders>
            <w:noWrap/>
            <w:vAlign w:val="center"/>
          </w:tcPr>
          <w:p w14:paraId="56EA6629"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8"/>
                <w:szCs w:val="18"/>
              </w:rPr>
              <w:t>Short-Form Video Planning and Production</w:t>
            </w:r>
          </w:p>
        </w:tc>
        <w:tc>
          <w:tcPr>
            <w:tcW w:w="653" w:type="pct"/>
            <w:gridSpan w:val="2"/>
            <w:tcBorders>
              <w:top w:val="single" w:sz="4" w:space="0" w:color="auto"/>
              <w:left w:val="single" w:sz="4" w:space="0" w:color="auto"/>
              <w:bottom w:val="single" w:sz="4" w:space="0" w:color="auto"/>
              <w:right w:val="single" w:sz="4" w:space="0" w:color="auto"/>
            </w:tcBorders>
            <w:noWrap/>
            <w:vAlign w:val="center"/>
          </w:tcPr>
          <w:p w14:paraId="795E0BAE"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224</w:t>
            </w:r>
          </w:p>
        </w:tc>
        <w:tc>
          <w:tcPr>
            <w:tcW w:w="241" w:type="pct"/>
            <w:tcBorders>
              <w:top w:val="single" w:sz="4" w:space="0" w:color="auto"/>
              <w:left w:val="single" w:sz="4" w:space="0" w:color="auto"/>
              <w:bottom w:val="single" w:sz="4" w:space="0" w:color="auto"/>
              <w:right w:val="single" w:sz="4" w:space="0" w:color="auto"/>
            </w:tcBorders>
            <w:noWrap/>
            <w:vAlign w:val="center"/>
          </w:tcPr>
          <w:p w14:paraId="27F31BC8"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w:t>
            </w:r>
          </w:p>
        </w:tc>
        <w:tc>
          <w:tcPr>
            <w:tcW w:w="271" w:type="pct"/>
            <w:gridSpan w:val="2"/>
            <w:tcBorders>
              <w:top w:val="single" w:sz="4" w:space="0" w:color="auto"/>
              <w:left w:val="single" w:sz="4" w:space="0" w:color="auto"/>
              <w:bottom w:val="single" w:sz="4" w:space="0" w:color="auto"/>
              <w:right w:val="single" w:sz="4" w:space="0" w:color="auto"/>
            </w:tcBorders>
            <w:noWrap/>
            <w:vAlign w:val="center"/>
          </w:tcPr>
          <w:p w14:paraId="347D8E04"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6</w:t>
            </w:r>
          </w:p>
        </w:tc>
        <w:tc>
          <w:tcPr>
            <w:tcW w:w="546" w:type="pct"/>
            <w:gridSpan w:val="3"/>
            <w:tcBorders>
              <w:top w:val="single" w:sz="4" w:space="0" w:color="auto"/>
              <w:left w:val="single" w:sz="4" w:space="0" w:color="auto"/>
              <w:bottom w:val="single" w:sz="4" w:space="0" w:color="auto"/>
              <w:right w:val="single" w:sz="4" w:space="0" w:color="auto"/>
            </w:tcBorders>
            <w:noWrap/>
            <w:vAlign w:val="center"/>
          </w:tcPr>
          <w:p w14:paraId="4FBDF86F"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w:t>
            </w:r>
          </w:p>
        </w:tc>
      </w:tr>
      <w:tr w:rsidR="00271AD0" w:rsidRPr="00E51C44" w14:paraId="00B7AF55" w14:textId="77777777" w:rsidTr="00DE4241">
        <w:trPr>
          <w:gridAfter w:val="1"/>
          <w:wAfter w:w="25" w:type="pct"/>
          <w:trHeight w:val="352"/>
        </w:trPr>
        <w:tc>
          <w:tcPr>
            <w:tcW w:w="543" w:type="pct"/>
            <w:gridSpan w:val="2"/>
            <w:tcBorders>
              <w:top w:val="single" w:sz="4" w:space="0" w:color="auto"/>
              <w:left w:val="single" w:sz="4" w:space="0" w:color="auto"/>
              <w:bottom w:val="single" w:sz="4" w:space="0" w:color="auto"/>
              <w:right w:val="single" w:sz="4" w:space="0" w:color="auto"/>
            </w:tcBorders>
            <w:noWrap/>
            <w:vAlign w:val="center"/>
          </w:tcPr>
          <w:p w14:paraId="38F8265D" w14:textId="77777777" w:rsidR="00271AD0" w:rsidRPr="00E51C44" w:rsidRDefault="0072171F" w:rsidP="002B0D6B">
            <w:pPr>
              <w:widowControl/>
              <w:jc w:val="center"/>
              <w:textAlignment w:val="center"/>
              <w:rPr>
                <w:rFonts w:asciiTheme="majorBidi" w:eastAsia="SimSun" w:hAnsiTheme="majorBidi" w:cstheme="majorBidi"/>
                <w:color w:val="000000"/>
                <w:kern w:val="0"/>
                <w:sz w:val="16"/>
                <w:szCs w:val="16"/>
              </w:rPr>
            </w:pPr>
            <w:r w:rsidRPr="00E51C44">
              <w:rPr>
                <w:rFonts w:asciiTheme="majorBidi" w:eastAsia="SimSun" w:hAnsiTheme="majorBidi" w:cstheme="majorBidi"/>
                <w:color w:val="000000"/>
                <w:kern w:val="0"/>
                <w:sz w:val="16"/>
                <w:szCs w:val="16"/>
                <w:lang w:bidi="ar"/>
              </w:rPr>
              <w:t>LSOP</w:t>
            </w:r>
          </w:p>
        </w:tc>
        <w:tc>
          <w:tcPr>
            <w:tcW w:w="452" w:type="pct"/>
            <w:tcBorders>
              <w:top w:val="single" w:sz="4" w:space="0" w:color="auto"/>
              <w:left w:val="single" w:sz="4" w:space="0" w:color="auto"/>
              <w:bottom w:val="single" w:sz="4" w:space="0" w:color="auto"/>
              <w:right w:val="single" w:sz="4" w:space="0" w:color="auto"/>
            </w:tcBorders>
            <w:noWrap/>
            <w:vAlign w:val="center"/>
          </w:tcPr>
          <w:p w14:paraId="22E48472" w14:textId="77777777" w:rsidR="00271AD0" w:rsidRPr="00E51C44" w:rsidRDefault="0072171F" w:rsidP="002B0D6B">
            <w:pPr>
              <w:widowControl/>
              <w:jc w:val="center"/>
              <w:textAlignment w:val="center"/>
              <w:rPr>
                <w:rFonts w:asciiTheme="majorBidi" w:eastAsia="SimSun" w:hAnsiTheme="majorBidi" w:cstheme="majorBidi"/>
                <w:color w:val="000000"/>
                <w:kern w:val="0"/>
                <w:sz w:val="16"/>
                <w:szCs w:val="16"/>
              </w:rPr>
            </w:pPr>
            <w:r w:rsidRPr="00E51C44">
              <w:rPr>
                <w:rFonts w:asciiTheme="majorBidi" w:eastAsia="SimSun" w:hAnsiTheme="majorBidi" w:cstheme="majorBidi"/>
                <w:color w:val="000000"/>
                <w:kern w:val="0"/>
                <w:sz w:val="16"/>
                <w:szCs w:val="16"/>
                <w:lang w:bidi="ar"/>
              </w:rPr>
              <w:t>281</w:t>
            </w:r>
          </w:p>
        </w:tc>
        <w:tc>
          <w:tcPr>
            <w:tcW w:w="2269" w:type="pct"/>
            <w:gridSpan w:val="2"/>
            <w:tcBorders>
              <w:top w:val="single" w:sz="4" w:space="0" w:color="auto"/>
              <w:left w:val="single" w:sz="4" w:space="0" w:color="auto"/>
              <w:bottom w:val="single" w:sz="4" w:space="0" w:color="auto"/>
              <w:right w:val="single" w:sz="4" w:space="0" w:color="auto"/>
            </w:tcBorders>
            <w:noWrap/>
            <w:vAlign w:val="center"/>
          </w:tcPr>
          <w:p w14:paraId="33B9C7E8"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8"/>
                <w:szCs w:val="18"/>
              </w:rPr>
              <w:t>Live Streaming Operations Training</w:t>
            </w:r>
          </w:p>
        </w:tc>
        <w:tc>
          <w:tcPr>
            <w:tcW w:w="653" w:type="pct"/>
            <w:gridSpan w:val="2"/>
            <w:tcBorders>
              <w:top w:val="single" w:sz="4" w:space="0" w:color="auto"/>
              <w:left w:val="single" w:sz="4" w:space="0" w:color="auto"/>
              <w:bottom w:val="single" w:sz="4" w:space="0" w:color="auto"/>
              <w:right w:val="single" w:sz="4" w:space="0" w:color="auto"/>
            </w:tcBorders>
            <w:noWrap/>
            <w:vAlign w:val="center"/>
          </w:tcPr>
          <w:p w14:paraId="7936D57C"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96</w:t>
            </w:r>
          </w:p>
        </w:tc>
        <w:tc>
          <w:tcPr>
            <w:tcW w:w="241" w:type="pct"/>
            <w:tcBorders>
              <w:top w:val="single" w:sz="4" w:space="0" w:color="auto"/>
              <w:left w:val="single" w:sz="4" w:space="0" w:color="auto"/>
              <w:bottom w:val="single" w:sz="4" w:space="0" w:color="auto"/>
              <w:right w:val="single" w:sz="4" w:space="0" w:color="auto"/>
            </w:tcBorders>
            <w:noWrap/>
            <w:vAlign w:val="center"/>
          </w:tcPr>
          <w:p w14:paraId="47A8FDD1"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0</w:t>
            </w:r>
          </w:p>
        </w:tc>
        <w:tc>
          <w:tcPr>
            <w:tcW w:w="271" w:type="pct"/>
            <w:gridSpan w:val="2"/>
            <w:tcBorders>
              <w:top w:val="single" w:sz="4" w:space="0" w:color="auto"/>
              <w:left w:val="single" w:sz="4" w:space="0" w:color="auto"/>
              <w:bottom w:val="single" w:sz="4" w:space="0" w:color="auto"/>
              <w:right w:val="single" w:sz="4" w:space="0" w:color="auto"/>
            </w:tcBorders>
            <w:noWrap/>
            <w:vAlign w:val="center"/>
          </w:tcPr>
          <w:p w14:paraId="391E19DC"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w:t>
            </w:r>
          </w:p>
        </w:tc>
        <w:tc>
          <w:tcPr>
            <w:tcW w:w="546" w:type="pct"/>
            <w:gridSpan w:val="3"/>
            <w:tcBorders>
              <w:top w:val="single" w:sz="4" w:space="0" w:color="auto"/>
              <w:left w:val="single" w:sz="4" w:space="0" w:color="auto"/>
              <w:bottom w:val="single" w:sz="4" w:space="0" w:color="auto"/>
              <w:right w:val="single" w:sz="4" w:space="0" w:color="auto"/>
            </w:tcBorders>
            <w:noWrap/>
            <w:vAlign w:val="center"/>
          </w:tcPr>
          <w:p w14:paraId="52D2EC14" w14:textId="77777777" w:rsidR="00271AD0" w:rsidRPr="00E51C44" w:rsidRDefault="0072171F" w:rsidP="002B0D6B">
            <w:pPr>
              <w:pStyle w:val="NormalWeb"/>
              <w:widowControl/>
              <w:jc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1</w:t>
            </w:r>
          </w:p>
        </w:tc>
      </w:tr>
      <w:tr w:rsidR="00271AD0" w:rsidRPr="00E51C44" w14:paraId="19B469E3" w14:textId="77777777" w:rsidTr="00DE4241">
        <w:trPr>
          <w:gridAfter w:val="1"/>
          <w:wAfter w:w="24" w:type="pct"/>
          <w:trHeight w:val="362"/>
        </w:trPr>
        <w:tc>
          <w:tcPr>
            <w:tcW w:w="3265" w:type="pct"/>
            <w:gridSpan w:val="5"/>
            <w:tcBorders>
              <w:top w:val="single" w:sz="4" w:space="0" w:color="auto"/>
              <w:left w:val="single" w:sz="4" w:space="0" w:color="auto"/>
              <w:bottom w:val="single" w:sz="4" w:space="0" w:color="auto"/>
              <w:right w:val="single" w:sz="4" w:space="0" w:color="auto"/>
            </w:tcBorders>
            <w:noWrap/>
            <w:vAlign w:val="center"/>
          </w:tcPr>
          <w:p w14:paraId="21CE1138" w14:textId="77777777" w:rsidR="00271AD0" w:rsidRPr="00E51C44" w:rsidRDefault="0072171F" w:rsidP="002B0D6B">
            <w:pPr>
              <w:widowControl/>
              <w:jc w:val="center"/>
              <w:textAlignment w:val="center"/>
              <w:rPr>
                <w:rFonts w:asciiTheme="majorBidi" w:eastAsia="SimSun" w:hAnsiTheme="majorBidi" w:cstheme="majorBidi"/>
                <w:b/>
                <w:bCs/>
                <w:color w:val="000000"/>
                <w:sz w:val="16"/>
                <w:szCs w:val="16"/>
              </w:rPr>
            </w:pPr>
            <w:r w:rsidRPr="00E51C44">
              <w:rPr>
                <w:rFonts w:asciiTheme="majorBidi" w:hAnsiTheme="majorBidi" w:cstheme="majorBidi"/>
                <w:b/>
                <w:bCs/>
                <w:color w:val="000000"/>
                <w:sz w:val="18"/>
                <w:szCs w:val="18"/>
              </w:rPr>
              <w:t>Total</w:t>
            </w:r>
          </w:p>
        </w:tc>
        <w:tc>
          <w:tcPr>
            <w:tcW w:w="653" w:type="pct"/>
            <w:gridSpan w:val="2"/>
            <w:tcBorders>
              <w:top w:val="single" w:sz="4" w:space="0" w:color="auto"/>
              <w:left w:val="single" w:sz="4" w:space="0" w:color="auto"/>
              <w:bottom w:val="single" w:sz="4" w:space="0" w:color="auto"/>
              <w:right w:val="single" w:sz="4" w:space="0" w:color="auto"/>
            </w:tcBorders>
            <w:noWrap/>
            <w:vAlign w:val="center"/>
          </w:tcPr>
          <w:p w14:paraId="797753CE" w14:textId="77777777" w:rsidR="00271AD0" w:rsidRPr="00E51C44" w:rsidRDefault="0072171F" w:rsidP="002B0D6B">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color w:val="000000"/>
                <w:sz w:val="16"/>
                <w:szCs w:val="16"/>
              </w:rPr>
              <w:t>1280</w:t>
            </w:r>
          </w:p>
        </w:tc>
        <w:tc>
          <w:tcPr>
            <w:tcW w:w="241" w:type="pct"/>
            <w:tcBorders>
              <w:top w:val="single" w:sz="4" w:space="0" w:color="auto"/>
              <w:left w:val="single" w:sz="4" w:space="0" w:color="auto"/>
              <w:bottom w:val="single" w:sz="4" w:space="0" w:color="auto"/>
              <w:right w:val="single" w:sz="4" w:space="0" w:color="auto"/>
            </w:tcBorders>
            <w:noWrap/>
            <w:vAlign w:val="center"/>
          </w:tcPr>
          <w:p w14:paraId="71D6EF98" w14:textId="5F21091D" w:rsidR="00271AD0" w:rsidRPr="00E51C44" w:rsidRDefault="0072171F" w:rsidP="00314FCD">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color w:val="000000"/>
                <w:kern w:val="0"/>
                <w:sz w:val="16"/>
                <w:szCs w:val="16"/>
                <w:lang w:bidi="ar"/>
              </w:rPr>
              <w:t>13</w:t>
            </w:r>
          </w:p>
        </w:tc>
        <w:tc>
          <w:tcPr>
            <w:tcW w:w="271" w:type="pct"/>
            <w:gridSpan w:val="2"/>
            <w:tcBorders>
              <w:top w:val="single" w:sz="4" w:space="0" w:color="auto"/>
              <w:left w:val="single" w:sz="4" w:space="0" w:color="auto"/>
              <w:bottom w:val="single" w:sz="4" w:space="0" w:color="auto"/>
              <w:right w:val="single" w:sz="4" w:space="0" w:color="auto"/>
            </w:tcBorders>
            <w:noWrap/>
            <w:vAlign w:val="center"/>
          </w:tcPr>
          <w:p w14:paraId="5DB29613" w14:textId="529BFE5F" w:rsidR="00271AD0" w:rsidRPr="00E51C44" w:rsidRDefault="0072171F" w:rsidP="00314FCD">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color w:val="000000"/>
                <w:sz w:val="16"/>
                <w:szCs w:val="16"/>
              </w:rPr>
              <w:t>27</w:t>
            </w:r>
          </w:p>
        </w:tc>
        <w:tc>
          <w:tcPr>
            <w:tcW w:w="546" w:type="pct"/>
            <w:gridSpan w:val="3"/>
            <w:tcBorders>
              <w:top w:val="single" w:sz="4" w:space="0" w:color="auto"/>
              <w:left w:val="single" w:sz="4" w:space="0" w:color="auto"/>
              <w:bottom w:val="single" w:sz="4" w:space="0" w:color="auto"/>
              <w:right w:val="single" w:sz="4" w:space="0" w:color="auto"/>
            </w:tcBorders>
            <w:noWrap/>
            <w:vAlign w:val="center"/>
          </w:tcPr>
          <w:p w14:paraId="27343A7C" w14:textId="77777777" w:rsidR="00271AD0" w:rsidRPr="00E51C44" w:rsidRDefault="0072171F" w:rsidP="002B0D6B">
            <w:pPr>
              <w:widowControl/>
              <w:jc w:val="center"/>
              <w:textAlignment w:val="center"/>
              <w:rPr>
                <w:rFonts w:asciiTheme="majorBidi" w:eastAsia="SimSun" w:hAnsiTheme="majorBidi" w:cstheme="majorBidi"/>
                <w:b/>
                <w:bCs/>
                <w:color w:val="000000"/>
                <w:kern w:val="0"/>
                <w:sz w:val="16"/>
                <w:szCs w:val="16"/>
                <w:lang w:bidi="ar"/>
              </w:rPr>
            </w:pPr>
            <w:r w:rsidRPr="00E51C44">
              <w:rPr>
                <w:rFonts w:asciiTheme="majorBidi" w:eastAsia="SimSun" w:hAnsiTheme="majorBidi" w:cstheme="majorBidi"/>
                <w:b/>
                <w:bCs/>
                <w:color w:val="000000"/>
                <w:kern w:val="0"/>
                <w:sz w:val="16"/>
                <w:szCs w:val="16"/>
                <w:lang w:bidi="ar"/>
              </w:rPr>
              <w:t>22</w:t>
            </w:r>
          </w:p>
        </w:tc>
      </w:tr>
      <w:tr w:rsidR="00271AD0" w:rsidRPr="00E51C44" w14:paraId="45F9E9C9" w14:textId="77777777" w:rsidTr="00DE4241">
        <w:tblPrEx>
          <w:tblBorders>
            <w:insideH w:val="outset" w:sz="6" w:space="0" w:color="auto"/>
            <w:insideV w:val="outset" w:sz="6" w:space="0" w:color="auto"/>
          </w:tblBorders>
        </w:tblPrEx>
        <w:trPr>
          <w:trHeight w:val="185"/>
        </w:trPr>
        <w:tc>
          <w:tcPr>
            <w:tcW w:w="5000" w:type="pct"/>
            <w:gridSpan w:val="14"/>
            <w:tcBorders>
              <w:top w:val="single" w:sz="4" w:space="0" w:color="auto"/>
              <w:left w:val="single" w:sz="4" w:space="0" w:color="auto"/>
              <w:bottom w:val="single" w:sz="4" w:space="0" w:color="000000"/>
              <w:right w:val="single" w:sz="4" w:space="0" w:color="auto"/>
            </w:tcBorders>
            <w:noWrap/>
            <w:vAlign w:val="center"/>
          </w:tcPr>
          <w:p w14:paraId="21A159AC" w14:textId="77777777" w:rsidR="00271AD0" w:rsidRPr="00E51C44" w:rsidRDefault="0072171F">
            <w:pPr>
              <w:widowControl/>
              <w:jc w:val="center"/>
              <w:textAlignment w:val="center"/>
              <w:rPr>
                <w:rFonts w:asciiTheme="majorBidi" w:eastAsia="SimSun" w:hAnsiTheme="majorBidi" w:cstheme="majorBidi"/>
                <w:b/>
                <w:bCs/>
                <w:color w:val="000000"/>
                <w:sz w:val="16"/>
                <w:szCs w:val="16"/>
              </w:rPr>
            </w:pPr>
            <w:r w:rsidRPr="00E51C44">
              <w:rPr>
                <w:rFonts w:asciiTheme="majorBidi" w:hAnsiTheme="majorBidi" w:cstheme="majorBidi"/>
                <w:b/>
                <w:bCs/>
                <w:color w:val="000000"/>
                <w:sz w:val="18"/>
                <w:szCs w:val="18"/>
              </w:rPr>
              <w:t>THIRD YEAR</w:t>
            </w:r>
          </w:p>
        </w:tc>
      </w:tr>
      <w:tr w:rsidR="00271AD0" w:rsidRPr="00E51C44" w14:paraId="0737E423" w14:textId="77777777" w:rsidTr="00DE4241">
        <w:tblPrEx>
          <w:tblBorders>
            <w:insideH w:val="outset" w:sz="6" w:space="0" w:color="auto"/>
            <w:insideV w:val="outset" w:sz="6" w:space="0" w:color="auto"/>
          </w:tblBorders>
        </w:tblPrEx>
        <w:trPr>
          <w:trHeight w:val="229"/>
        </w:trPr>
        <w:tc>
          <w:tcPr>
            <w:tcW w:w="1036" w:type="pct"/>
            <w:gridSpan w:val="4"/>
            <w:tcBorders>
              <w:top w:val="single" w:sz="4" w:space="0" w:color="000000"/>
              <w:left w:val="single" w:sz="4" w:space="0" w:color="auto"/>
              <w:bottom w:val="single" w:sz="4" w:space="0" w:color="000000"/>
              <w:right w:val="single" w:sz="4" w:space="0" w:color="000000"/>
            </w:tcBorders>
            <w:noWrap/>
            <w:vAlign w:val="center"/>
          </w:tcPr>
          <w:p w14:paraId="1F8A96BE" w14:textId="77777777" w:rsidR="00271AD0" w:rsidRPr="00E51C44" w:rsidRDefault="0072171F">
            <w:pPr>
              <w:widowControl/>
              <w:jc w:val="center"/>
              <w:textAlignment w:val="center"/>
              <w:rPr>
                <w:rFonts w:asciiTheme="majorBidi" w:eastAsia="SimSun" w:hAnsiTheme="majorBidi" w:cstheme="majorBidi"/>
                <w:b/>
                <w:bCs/>
                <w:color w:val="000000"/>
                <w:sz w:val="16"/>
                <w:szCs w:val="16"/>
              </w:rPr>
            </w:pPr>
            <w:r w:rsidRPr="00E51C44">
              <w:rPr>
                <w:rFonts w:asciiTheme="majorBidi" w:eastAsiaTheme="majorEastAsia" w:hAnsiTheme="majorBidi" w:cstheme="majorBidi"/>
                <w:b/>
                <w:bCs/>
                <w:color w:val="000000"/>
                <w:sz w:val="18"/>
                <w:szCs w:val="18"/>
              </w:rPr>
              <w:t>Code</w:t>
            </w:r>
          </w:p>
        </w:tc>
        <w:tc>
          <w:tcPr>
            <w:tcW w:w="2621" w:type="pct"/>
            <w:gridSpan w:val="2"/>
            <w:tcBorders>
              <w:top w:val="single" w:sz="4" w:space="0" w:color="000000"/>
              <w:left w:val="nil"/>
              <w:bottom w:val="single" w:sz="4" w:space="0" w:color="000000"/>
              <w:right w:val="single" w:sz="4" w:space="0" w:color="000000"/>
            </w:tcBorders>
            <w:noWrap/>
            <w:vAlign w:val="center"/>
          </w:tcPr>
          <w:p w14:paraId="22C5BEE2" w14:textId="77777777" w:rsidR="00271AD0" w:rsidRPr="00E51C44" w:rsidRDefault="0072171F">
            <w:pPr>
              <w:widowControl/>
              <w:jc w:val="center"/>
              <w:textAlignment w:val="center"/>
              <w:rPr>
                <w:rFonts w:asciiTheme="majorBidi" w:eastAsia="SimSun" w:hAnsiTheme="majorBidi" w:cstheme="majorBidi"/>
                <w:b/>
                <w:bCs/>
                <w:color w:val="000000"/>
                <w:sz w:val="16"/>
                <w:szCs w:val="16"/>
              </w:rPr>
            </w:pPr>
            <w:r w:rsidRPr="00E51C44">
              <w:rPr>
                <w:rFonts w:asciiTheme="majorBidi" w:eastAsiaTheme="majorEastAsia" w:hAnsiTheme="majorBidi" w:cstheme="majorBidi"/>
                <w:b/>
                <w:bCs/>
                <w:color w:val="000000"/>
                <w:sz w:val="18"/>
                <w:szCs w:val="18"/>
              </w:rPr>
              <w:t>Subjects</w:t>
            </w:r>
          </w:p>
        </w:tc>
        <w:tc>
          <w:tcPr>
            <w:tcW w:w="661" w:type="pct"/>
            <w:gridSpan w:val="3"/>
            <w:tcBorders>
              <w:top w:val="single" w:sz="4" w:space="0" w:color="000000"/>
              <w:left w:val="nil"/>
              <w:bottom w:val="single" w:sz="4" w:space="0" w:color="000000"/>
              <w:right w:val="single" w:sz="4" w:space="0" w:color="000000"/>
            </w:tcBorders>
            <w:vAlign w:val="center"/>
          </w:tcPr>
          <w:p w14:paraId="17389EFF" w14:textId="77777777" w:rsidR="00271AD0" w:rsidRPr="00E51C44" w:rsidRDefault="0072171F">
            <w:pPr>
              <w:widowControl/>
              <w:jc w:val="center"/>
              <w:textAlignment w:val="center"/>
              <w:rPr>
                <w:rFonts w:asciiTheme="majorBidi" w:eastAsia="SimSun" w:hAnsiTheme="majorBidi" w:cstheme="majorBidi"/>
                <w:b/>
                <w:bCs/>
                <w:color w:val="000000"/>
                <w:sz w:val="16"/>
                <w:szCs w:val="16"/>
              </w:rPr>
            </w:pPr>
            <w:r w:rsidRPr="00E51C44">
              <w:rPr>
                <w:rFonts w:asciiTheme="majorBidi" w:eastAsiaTheme="majorEastAsia" w:hAnsiTheme="majorBidi" w:cstheme="majorBidi"/>
                <w:b/>
                <w:bCs/>
                <w:color w:val="000000"/>
                <w:sz w:val="18"/>
                <w:szCs w:val="18"/>
              </w:rPr>
              <w:t xml:space="preserve">Total </w:t>
            </w:r>
            <w:proofErr w:type="spellStart"/>
            <w:r w:rsidRPr="00E51C44">
              <w:rPr>
                <w:rFonts w:asciiTheme="majorBidi" w:eastAsiaTheme="majorEastAsia" w:hAnsiTheme="majorBidi" w:cstheme="majorBidi"/>
                <w:b/>
                <w:bCs/>
                <w:color w:val="000000"/>
                <w:sz w:val="18"/>
                <w:szCs w:val="18"/>
              </w:rPr>
              <w:t>Hrs</w:t>
            </w:r>
            <w:proofErr w:type="spellEnd"/>
          </w:p>
        </w:tc>
        <w:tc>
          <w:tcPr>
            <w:tcW w:w="226" w:type="pct"/>
            <w:gridSpan w:val="2"/>
            <w:tcBorders>
              <w:top w:val="single" w:sz="4" w:space="0" w:color="000000"/>
              <w:left w:val="nil"/>
              <w:bottom w:val="single" w:sz="4" w:space="0" w:color="000000"/>
              <w:right w:val="single" w:sz="4" w:space="0" w:color="000000"/>
            </w:tcBorders>
            <w:noWrap/>
            <w:vAlign w:val="center"/>
          </w:tcPr>
          <w:p w14:paraId="72386DA2" w14:textId="77777777" w:rsidR="00271AD0" w:rsidRPr="00E51C44" w:rsidRDefault="0072171F">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color w:val="000000"/>
                <w:kern w:val="0"/>
                <w:sz w:val="16"/>
                <w:szCs w:val="16"/>
                <w:lang w:bidi="ar"/>
              </w:rPr>
              <w:t>T</w:t>
            </w:r>
          </w:p>
        </w:tc>
        <w:tc>
          <w:tcPr>
            <w:tcW w:w="226" w:type="pct"/>
            <w:tcBorders>
              <w:top w:val="single" w:sz="4" w:space="0" w:color="000000"/>
              <w:left w:val="nil"/>
              <w:bottom w:val="single" w:sz="4" w:space="0" w:color="000000"/>
              <w:right w:val="single" w:sz="4" w:space="0" w:color="000000"/>
            </w:tcBorders>
            <w:noWrap/>
            <w:vAlign w:val="center"/>
          </w:tcPr>
          <w:p w14:paraId="79D2C740" w14:textId="77777777" w:rsidR="00271AD0" w:rsidRPr="00E51C44" w:rsidRDefault="0072171F">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color w:val="000000"/>
                <w:kern w:val="0"/>
                <w:sz w:val="16"/>
                <w:szCs w:val="16"/>
                <w:lang w:bidi="ar"/>
              </w:rPr>
              <w:t>P</w:t>
            </w:r>
          </w:p>
        </w:tc>
        <w:tc>
          <w:tcPr>
            <w:tcW w:w="226" w:type="pct"/>
            <w:gridSpan w:val="2"/>
            <w:tcBorders>
              <w:top w:val="single" w:sz="4" w:space="0" w:color="000000"/>
              <w:left w:val="nil"/>
              <w:bottom w:val="single" w:sz="4" w:space="0" w:color="000000"/>
              <w:right w:val="single" w:sz="4" w:space="0" w:color="auto"/>
            </w:tcBorders>
            <w:noWrap/>
            <w:vAlign w:val="center"/>
          </w:tcPr>
          <w:p w14:paraId="2632D591" w14:textId="77777777" w:rsidR="00271AD0" w:rsidRPr="00E51C44" w:rsidRDefault="0072171F">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color w:val="000000"/>
                <w:kern w:val="0"/>
                <w:sz w:val="16"/>
                <w:szCs w:val="16"/>
                <w:lang w:bidi="ar"/>
              </w:rPr>
              <w:t>C</w:t>
            </w:r>
          </w:p>
        </w:tc>
      </w:tr>
      <w:tr w:rsidR="00271AD0" w:rsidRPr="00E51C44" w14:paraId="721A2B36" w14:textId="77777777" w:rsidTr="00DE4241">
        <w:tblPrEx>
          <w:tblBorders>
            <w:insideH w:val="outset" w:sz="6" w:space="0" w:color="auto"/>
            <w:insideV w:val="outset" w:sz="6" w:space="0" w:color="auto"/>
          </w:tblBorders>
        </w:tblPrEx>
        <w:trPr>
          <w:trHeight w:val="185"/>
        </w:trPr>
        <w:tc>
          <w:tcPr>
            <w:tcW w:w="434" w:type="pct"/>
            <w:tcBorders>
              <w:top w:val="single" w:sz="4" w:space="0" w:color="000000"/>
              <w:left w:val="single" w:sz="4" w:space="0" w:color="auto"/>
              <w:bottom w:val="single" w:sz="4" w:space="0" w:color="000000"/>
              <w:right w:val="single" w:sz="4" w:space="0" w:color="000000"/>
            </w:tcBorders>
            <w:noWrap/>
            <w:vAlign w:val="center"/>
          </w:tcPr>
          <w:p w14:paraId="0637B8A2"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GEN</w:t>
            </w:r>
          </w:p>
        </w:tc>
        <w:tc>
          <w:tcPr>
            <w:tcW w:w="602" w:type="pct"/>
            <w:gridSpan w:val="3"/>
            <w:tcBorders>
              <w:top w:val="single" w:sz="4" w:space="0" w:color="000000"/>
              <w:left w:val="nil"/>
              <w:bottom w:val="single" w:sz="4" w:space="0" w:color="000000"/>
              <w:right w:val="single" w:sz="4" w:space="0" w:color="000000"/>
            </w:tcBorders>
            <w:noWrap/>
            <w:vAlign w:val="center"/>
          </w:tcPr>
          <w:p w14:paraId="22B2CEE2"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301</w:t>
            </w:r>
          </w:p>
        </w:tc>
        <w:tc>
          <w:tcPr>
            <w:tcW w:w="2621" w:type="pct"/>
            <w:gridSpan w:val="2"/>
            <w:tcBorders>
              <w:top w:val="single" w:sz="4" w:space="0" w:color="000000"/>
              <w:left w:val="nil"/>
              <w:bottom w:val="single" w:sz="4" w:space="0" w:color="000000"/>
              <w:right w:val="single" w:sz="4" w:space="0" w:color="000000"/>
            </w:tcBorders>
            <w:noWrap/>
            <w:vAlign w:val="center"/>
          </w:tcPr>
          <w:p w14:paraId="40B77823"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proofErr w:type="spellStart"/>
            <w:r w:rsidRPr="00E51C44">
              <w:rPr>
                <w:rFonts w:asciiTheme="majorBidi" w:eastAsia="SimSun" w:hAnsiTheme="majorBidi" w:cstheme="majorBidi"/>
                <w:color w:val="000000"/>
                <w:sz w:val="18"/>
                <w:szCs w:val="18"/>
                <w:lang w:bidi="ar"/>
              </w:rPr>
              <w:t>Islamiat</w:t>
            </w:r>
            <w:proofErr w:type="spellEnd"/>
            <w:r w:rsidRPr="00E51C44">
              <w:rPr>
                <w:rFonts w:asciiTheme="majorBidi" w:eastAsia="SimSun" w:hAnsiTheme="majorBidi" w:cstheme="majorBidi"/>
                <w:color w:val="000000"/>
                <w:sz w:val="18"/>
                <w:szCs w:val="18"/>
                <w:lang w:bidi="ar"/>
              </w:rPr>
              <w:t xml:space="preserve"> and Pak Studies</w:t>
            </w:r>
          </w:p>
        </w:tc>
        <w:tc>
          <w:tcPr>
            <w:tcW w:w="661" w:type="pct"/>
            <w:gridSpan w:val="3"/>
            <w:tcBorders>
              <w:top w:val="single" w:sz="4" w:space="0" w:color="000000"/>
              <w:left w:val="nil"/>
              <w:bottom w:val="single" w:sz="4" w:space="0" w:color="000000"/>
              <w:right w:val="single" w:sz="4" w:space="0" w:color="000000"/>
            </w:tcBorders>
            <w:noWrap/>
            <w:vAlign w:val="center"/>
          </w:tcPr>
          <w:p w14:paraId="5988ADDB"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32</w:t>
            </w:r>
          </w:p>
        </w:tc>
        <w:tc>
          <w:tcPr>
            <w:tcW w:w="226" w:type="pct"/>
            <w:gridSpan w:val="2"/>
            <w:tcBorders>
              <w:top w:val="single" w:sz="4" w:space="0" w:color="000000"/>
              <w:left w:val="nil"/>
              <w:bottom w:val="single" w:sz="4" w:space="0" w:color="000000"/>
              <w:right w:val="single" w:sz="4" w:space="0" w:color="000000"/>
            </w:tcBorders>
            <w:noWrap/>
            <w:vAlign w:val="center"/>
          </w:tcPr>
          <w:p w14:paraId="6B828DE9"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1</w:t>
            </w:r>
          </w:p>
        </w:tc>
        <w:tc>
          <w:tcPr>
            <w:tcW w:w="226" w:type="pct"/>
            <w:tcBorders>
              <w:top w:val="single" w:sz="4" w:space="0" w:color="000000"/>
              <w:left w:val="nil"/>
              <w:bottom w:val="single" w:sz="4" w:space="0" w:color="000000"/>
              <w:right w:val="single" w:sz="4" w:space="0" w:color="000000"/>
            </w:tcBorders>
            <w:noWrap/>
            <w:vAlign w:val="center"/>
          </w:tcPr>
          <w:p w14:paraId="0A8B1E4E"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0</w:t>
            </w:r>
          </w:p>
        </w:tc>
        <w:tc>
          <w:tcPr>
            <w:tcW w:w="226" w:type="pct"/>
            <w:gridSpan w:val="2"/>
            <w:tcBorders>
              <w:top w:val="single" w:sz="4" w:space="0" w:color="000000"/>
              <w:left w:val="nil"/>
              <w:bottom w:val="single" w:sz="4" w:space="0" w:color="000000"/>
              <w:right w:val="single" w:sz="4" w:space="0" w:color="auto"/>
            </w:tcBorders>
            <w:noWrap/>
            <w:vAlign w:val="center"/>
          </w:tcPr>
          <w:p w14:paraId="16165727"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1</w:t>
            </w:r>
          </w:p>
        </w:tc>
      </w:tr>
      <w:tr w:rsidR="00271AD0" w:rsidRPr="00E51C44" w14:paraId="2B5978D1" w14:textId="77777777" w:rsidTr="00DE4241">
        <w:tblPrEx>
          <w:tblBorders>
            <w:insideH w:val="outset" w:sz="6" w:space="0" w:color="auto"/>
            <w:insideV w:val="outset" w:sz="6" w:space="0" w:color="auto"/>
          </w:tblBorders>
        </w:tblPrEx>
        <w:trPr>
          <w:trHeight w:val="88"/>
        </w:trPr>
        <w:tc>
          <w:tcPr>
            <w:tcW w:w="434" w:type="pct"/>
            <w:tcBorders>
              <w:top w:val="single" w:sz="4" w:space="0" w:color="000000"/>
              <w:left w:val="single" w:sz="4" w:space="0" w:color="auto"/>
              <w:bottom w:val="single" w:sz="4" w:space="0" w:color="000000"/>
              <w:right w:val="single" w:sz="4" w:space="0" w:color="000000"/>
            </w:tcBorders>
            <w:noWrap/>
            <w:vAlign w:val="center"/>
          </w:tcPr>
          <w:p w14:paraId="70F8B1B9"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LSOP</w:t>
            </w:r>
          </w:p>
        </w:tc>
        <w:tc>
          <w:tcPr>
            <w:tcW w:w="602" w:type="pct"/>
            <w:gridSpan w:val="3"/>
            <w:tcBorders>
              <w:top w:val="single" w:sz="4" w:space="0" w:color="000000"/>
              <w:left w:val="nil"/>
              <w:bottom w:val="single" w:sz="4" w:space="0" w:color="000000"/>
              <w:right w:val="single" w:sz="4" w:space="0" w:color="000000"/>
            </w:tcBorders>
            <w:noWrap/>
            <w:vAlign w:val="center"/>
          </w:tcPr>
          <w:p w14:paraId="0FC6F0D5"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313</w:t>
            </w:r>
          </w:p>
        </w:tc>
        <w:tc>
          <w:tcPr>
            <w:tcW w:w="2621" w:type="pct"/>
            <w:gridSpan w:val="2"/>
            <w:tcBorders>
              <w:top w:val="single" w:sz="4" w:space="0" w:color="000000"/>
              <w:left w:val="nil"/>
              <w:bottom w:val="single" w:sz="4" w:space="0" w:color="000000"/>
              <w:right w:val="single" w:sz="4" w:space="0" w:color="000000"/>
            </w:tcBorders>
            <w:noWrap/>
            <w:vAlign w:val="center"/>
          </w:tcPr>
          <w:p w14:paraId="5E11E123"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8"/>
                <w:szCs w:val="18"/>
              </w:rPr>
              <w:t>Online Hosting and Performance</w:t>
            </w:r>
          </w:p>
        </w:tc>
        <w:tc>
          <w:tcPr>
            <w:tcW w:w="661" w:type="pct"/>
            <w:gridSpan w:val="3"/>
            <w:tcBorders>
              <w:top w:val="single" w:sz="4" w:space="0" w:color="000000"/>
              <w:left w:val="nil"/>
              <w:bottom w:val="single" w:sz="4" w:space="0" w:color="000000"/>
              <w:right w:val="single" w:sz="4" w:space="0" w:color="000000"/>
            </w:tcBorders>
            <w:noWrap/>
            <w:vAlign w:val="center"/>
          </w:tcPr>
          <w:p w14:paraId="6EF6D9AC"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160</w:t>
            </w:r>
          </w:p>
        </w:tc>
        <w:tc>
          <w:tcPr>
            <w:tcW w:w="226" w:type="pct"/>
            <w:gridSpan w:val="2"/>
            <w:tcBorders>
              <w:top w:val="single" w:sz="4" w:space="0" w:color="000000"/>
              <w:left w:val="nil"/>
              <w:bottom w:val="single" w:sz="4" w:space="0" w:color="000000"/>
              <w:right w:val="single" w:sz="4" w:space="0" w:color="000000"/>
            </w:tcBorders>
            <w:noWrap/>
            <w:vAlign w:val="center"/>
          </w:tcPr>
          <w:p w14:paraId="0F099326"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2</w:t>
            </w:r>
          </w:p>
        </w:tc>
        <w:tc>
          <w:tcPr>
            <w:tcW w:w="226" w:type="pct"/>
            <w:tcBorders>
              <w:top w:val="single" w:sz="4" w:space="0" w:color="000000"/>
              <w:left w:val="nil"/>
              <w:bottom w:val="single" w:sz="4" w:space="0" w:color="000000"/>
              <w:right w:val="single" w:sz="4" w:space="0" w:color="000000"/>
            </w:tcBorders>
            <w:noWrap/>
            <w:vAlign w:val="center"/>
          </w:tcPr>
          <w:p w14:paraId="7D5ECF6D"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3</w:t>
            </w:r>
          </w:p>
        </w:tc>
        <w:tc>
          <w:tcPr>
            <w:tcW w:w="226" w:type="pct"/>
            <w:gridSpan w:val="2"/>
            <w:tcBorders>
              <w:top w:val="single" w:sz="4" w:space="0" w:color="000000"/>
              <w:left w:val="nil"/>
              <w:bottom w:val="single" w:sz="4" w:space="0" w:color="000000"/>
              <w:right w:val="single" w:sz="4" w:space="0" w:color="auto"/>
            </w:tcBorders>
            <w:noWrap/>
            <w:vAlign w:val="center"/>
          </w:tcPr>
          <w:p w14:paraId="39487266"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3</w:t>
            </w:r>
          </w:p>
        </w:tc>
      </w:tr>
      <w:tr w:rsidR="00271AD0" w:rsidRPr="00E51C44" w14:paraId="759A069F" w14:textId="77777777" w:rsidTr="00DE4241">
        <w:tblPrEx>
          <w:tblBorders>
            <w:insideH w:val="outset" w:sz="6" w:space="0" w:color="auto"/>
            <w:insideV w:val="outset" w:sz="6" w:space="0" w:color="auto"/>
          </w:tblBorders>
        </w:tblPrEx>
        <w:trPr>
          <w:trHeight w:val="230"/>
        </w:trPr>
        <w:tc>
          <w:tcPr>
            <w:tcW w:w="434" w:type="pct"/>
            <w:tcBorders>
              <w:top w:val="single" w:sz="4" w:space="0" w:color="000000"/>
              <w:left w:val="single" w:sz="4" w:space="0" w:color="auto"/>
              <w:bottom w:val="single" w:sz="4" w:space="0" w:color="000000"/>
              <w:right w:val="single" w:sz="4" w:space="0" w:color="000000"/>
            </w:tcBorders>
            <w:noWrap/>
            <w:vAlign w:val="center"/>
          </w:tcPr>
          <w:p w14:paraId="227CA186"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LSOP</w:t>
            </w:r>
          </w:p>
        </w:tc>
        <w:tc>
          <w:tcPr>
            <w:tcW w:w="602" w:type="pct"/>
            <w:gridSpan w:val="3"/>
            <w:tcBorders>
              <w:top w:val="single" w:sz="4" w:space="0" w:color="000000"/>
              <w:left w:val="nil"/>
              <w:bottom w:val="single" w:sz="4" w:space="0" w:color="000000"/>
              <w:right w:val="single" w:sz="4" w:space="0" w:color="000000"/>
            </w:tcBorders>
            <w:noWrap/>
            <w:vAlign w:val="center"/>
          </w:tcPr>
          <w:p w14:paraId="224D62FB"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323</w:t>
            </w:r>
          </w:p>
        </w:tc>
        <w:tc>
          <w:tcPr>
            <w:tcW w:w="2621" w:type="pct"/>
            <w:gridSpan w:val="2"/>
            <w:tcBorders>
              <w:top w:val="single" w:sz="4" w:space="0" w:color="000000"/>
              <w:left w:val="nil"/>
              <w:bottom w:val="single" w:sz="4" w:space="0" w:color="000000"/>
              <w:right w:val="single" w:sz="4" w:space="0" w:color="000000"/>
            </w:tcBorders>
            <w:noWrap/>
            <w:vAlign w:val="center"/>
          </w:tcPr>
          <w:p w14:paraId="0DDAEDBC"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8"/>
                <w:szCs w:val="18"/>
              </w:rPr>
              <w:t>Online Live Streaming Directing Technology</w:t>
            </w:r>
          </w:p>
        </w:tc>
        <w:tc>
          <w:tcPr>
            <w:tcW w:w="661" w:type="pct"/>
            <w:gridSpan w:val="3"/>
            <w:tcBorders>
              <w:top w:val="single" w:sz="4" w:space="0" w:color="000000"/>
              <w:left w:val="nil"/>
              <w:bottom w:val="single" w:sz="4" w:space="0" w:color="000000"/>
              <w:right w:val="single" w:sz="4" w:space="0" w:color="000000"/>
            </w:tcBorders>
            <w:noWrap/>
            <w:vAlign w:val="center"/>
          </w:tcPr>
          <w:p w14:paraId="22DF01C4"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160</w:t>
            </w:r>
          </w:p>
        </w:tc>
        <w:tc>
          <w:tcPr>
            <w:tcW w:w="226" w:type="pct"/>
            <w:gridSpan w:val="2"/>
            <w:tcBorders>
              <w:top w:val="single" w:sz="4" w:space="0" w:color="000000"/>
              <w:left w:val="nil"/>
              <w:bottom w:val="single" w:sz="4" w:space="0" w:color="000000"/>
              <w:right w:val="single" w:sz="4" w:space="0" w:color="000000"/>
            </w:tcBorders>
            <w:noWrap/>
            <w:vAlign w:val="center"/>
          </w:tcPr>
          <w:p w14:paraId="60538615"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2</w:t>
            </w:r>
          </w:p>
        </w:tc>
        <w:tc>
          <w:tcPr>
            <w:tcW w:w="226" w:type="pct"/>
            <w:tcBorders>
              <w:top w:val="single" w:sz="4" w:space="0" w:color="000000"/>
              <w:left w:val="nil"/>
              <w:bottom w:val="single" w:sz="4" w:space="0" w:color="000000"/>
              <w:right w:val="single" w:sz="4" w:space="0" w:color="000000"/>
            </w:tcBorders>
            <w:noWrap/>
            <w:vAlign w:val="center"/>
          </w:tcPr>
          <w:p w14:paraId="7F4BB136"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3</w:t>
            </w:r>
          </w:p>
        </w:tc>
        <w:tc>
          <w:tcPr>
            <w:tcW w:w="226" w:type="pct"/>
            <w:gridSpan w:val="2"/>
            <w:tcBorders>
              <w:top w:val="single" w:sz="4" w:space="0" w:color="000000"/>
              <w:left w:val="nil"/>
              <w:bottom w:val="single" w:sz="4" w:space="0" w:color="000000"/>
              <w:right w:val="single" w:sz="4" w:space="0" w:color="auto"/>
            </w:tcBorders>
            <w:noWrap/>
            <w:vAlign w:val="center"/>
          </w:tcPr>
          <w:p w14:paraId="15DA5FCD"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3</w:t>
            </w:r>
          </w:p>
        </w:tc>
      </w:tr>
      <w:tr w:rsidR="00271AD0" w:rsidRPr="00E51C44" w14:paraId="5B08EA68" w14:textId="77777777" w:rsidTr="00DE4241">
        <w:tblPrEx>
          <w:tblBorders>
            <w:insideH w:val="outset" w:sz="6" w:space="0" w:color="auto"/>
            <w:insideV w:val="outset" w:sz="6" w:space="0" w:color="auto"/>
          </w:tblBorders>
        </w:tblPrEx>
        <w:trPr>
          <w:trHeight w:val="185"/>
        </w:trPr>
        <w:tc>
          <w:tcPr>
            <w:tcW w:w="434" w:type="pct"/>
            <w:tcBorders>
              <w:top w:val="single" w:sz="4" w:space="0" w:color="000000"/>
              <w:left w:val="single" w:sz="4" w:space="0" w:color="auto"/>
              <w:bottom w:val="single" w:sz="4" w:space="0" w:color="000000"/>
              <w:right w:val="single" w:sz="4" w:space="0" w:color="000000"/>
            </w:tcBorders>
            <w:noWrap/>
            <w:vAlign w:val="center"/>
          </w:tcPr>
          <w:p w14:paraId="30FD0915"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LSOP</w:t>
            </w:r>
          </w:p>
        </w:tc>
        <w:tc>
          <w:tcPr>
            <w:tcW w:w="602" w:type="pct"/>
            <w:gridSpan w:val="3"/>
            <w:tcBorders>
              <w:top w:val="single" w:sz="4" w:space="0" w:color="000000"/>
              <w:left w:val="nil"/>
              <w:bottom w:val="single" w:sz="4" w:space="0" w:color="000000"/>
              <w:right w:val="single" w:sz="4" w:space="0" w:color="000000"/>
            </w:tcBorders>
            <w:noWrap/>
            <w:vAlign w:val="center"/>
          </w:tcPr>
          <w:p w14:paraId="76524643"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333</w:t>
            </w:r>
          </w:p>
        </w:tc>
        <w:tc>
          <w:tcPr>
            <w:tcW w:w="2621" w:type="pct"/>
            <w:gridSpan w:val="2"/>
            <w:tcBorders>
              <w:top w:val="single" w:sz="4" w:space="0" w:color="000000"/>
              <w:left w:val="nil"/>
              <w:bottom w:val="single" w:sz="4" w:space="0" w:color="000000"/>
              <w:right w:val="single" w:sz="4" w:space="0" w:color="000000"/>
            </w:tcBorders>
            <w:noWrap/>
            <w:vAlign w:val="center"/>
          </w:tcPr>
          <w:p w14:paraId="4D5E7E29" w14:textId="77777777" w:rsidR="00271AD0" w:rsidRPr="00E51C44" w:rsidRDefault="0072171F">
            <w:pPr>
              <w:pStyle w:val="NormalWeb"/>
              <w:widowControl/>
              <w:jc w:val="center"/>
              <w:rPr>
                <w:rFonts w:asciiTheme="majorBidi" w:eastAsia="SimSun" w:hAnsiTheme="majorBidi" w:cstheme="majorBidi"/>
                <w:color w:val="000000"/>
                <w:kern w:val="2"/>
                <w:sz w:val="18"/>
                <w:szCs w:val="18"/>
              </w:rPr>
            </w:pPr>
            <w:r w:rsidRPr="00E51C44">
              <w:rPr>
                <w:rFonts w:asciiTheme="majorBidi" w:eastAsia="SimSun" w:hAnsiTheme="majorBidi" w:cstheme="majorBidi"/>
                <w:color w:val="000000"/>
                <w:sz w:val="18"/>
                <w:szCs w:val="18"/>
              </w:rPr>
              <w:t>New Media Content Planning and Creation</w:t>
            </w:r>
          </w:p>
        </w:tc>
        <w:tc>
          <w:tcPr>
            <w:tcW w:w="661" w:type="pct"/>
            <w:gridSpan w:val="3"/>
            <w:tcBorders>
              <w:top w:val="single" w:sz="4" w:space="0" w:color="000000"/>
              <w:left w:val="nil"/>
              <w:bottom w:val="single" w:sz="4" w:space="0" w:color="000000"/>
              <w:right w:val="single" w:sz="4" w:space="0" w:color="000000"/>
            </w:tcBorders>
            <w:noWrap/>
            <w:vAlign w:val="center"/>
          </w:tcPr>
          <w:p w14:paraId="3D1AD49E"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160</w:t>
            </w:r>
          </w:p>
        </w:tc>
        <w:tc>
          <w:tcPr>
            <w:tcW w:w="226" w:type="pct"/>
            <w:gridSpan w:val="2"/>
            <w:tcBorders>
              <w:top w:val="single" w:sz="4" w:space="0" w:color="000000"/>
              <w:left w:val="nil"/>
              <w:bottom w:val="single" w:sz="4" w:space="0" w:color="000000"/>
              <w:right w:val="single" w:sz="4" w:space="0" w:color="000000"/>
            </w:tcBorders>
            <w:noWrap/>
            <w:vAlign w:val="center"/>
          </w:tcPr>
          <w:p w14:paraId="495B968D"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2</w:t>
            </w:r>
          </w:p>
        </w:tc>
        <w:tc>
          <w:tcPr>
            <w:tcW w:w="226" w:type="pct"/>
            <w:tcBorders>
              <w:top w:val="single" w:sz="4" w:space="0" w:color="000000"/>
              <w:left w:val="nil"/>
              <w:bottom w:val="single" w:sz="4" w:space="0" w:color="000000"/>
              <w:right w:val="single" w:sz="4" w:space="0" w:color="000000"/>
            </w:tcBorders>
            <w:noWrap/>
            <w:vAlign w:val="center"/>
          </w:tcPr>
          <w:p w14:paraId="59AB814D"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3</w:t>
            </w:r>
          </w:p>
        </w:tc>
        <w:tc>
          <w:tcPr>
            <w:tcW w:w="226" w:type="pct"/>
            <w:gridSpan w:val="2"/>
            <w:tcBorders>
              <w:top w:val="single" w:sz="4" w:space="0" w:color="000000"/>
              <w:left w:val="nil"/>
              <w:bottom w:val="single" w:sz="4" w:space="0" w:color="000000"/>
              <w:right w:val="single" w:sz="4" w:space="0" w:color="auto"/>
            </w:tcBorders>
            <w:noWrap/>
            <w:vAlign w:val="center"/>
          </w:tcPr>
          <w:p w14:paraId="238C5E43"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3</w:t>
            </w:r>
          </w:p>
        </w:tc>
      </w:tr>
      <w:tr w:rsidR="00271AD0" w:rsidRPr="00E51C44" w14:paraId="47CE5E1A" w14:textId="77777777" w:rsidTr="00DE4241">
        <w:tblPrEx>
          <w:tblBorders>
            <w:insideH w:val="outset" w:sz="6" w:space="0" w:color="auto"/>
            <w:insideV w:val="outset" w:sz="6" w:space="0" w:color="auto"/>
          </w:tblBorders>
        </w:tblPrEx>
        <w:trPr>
          <w:trHeight w:val="185"/>
        </w:trPr>
        <w:tc>
          <w:tcPr>
            <w:tcW w:w="434" w:type="pct"/>
            <w:tcBorders>
              <w:top w:val="single" w:sz="4" w:space="0" w:color="000000"/>
              <w:left w:val="single" w:sz="4" w:space="0" w:color="auto"/>
              <w:bottom w:val="single" w:sz="4" w:space="0" w:color="000000"/>
              <w:right w:val="single" w:sz="4" w:space="0" w:color="000000"/>
            </w:tcBorders>
            <w:noWrap/>
            <w:vAlign w:val="center"/>
          </w:tcPr>
          <w:p w14:paraId="00158F39"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LSOP</w:t>
            </w:r>
          </w:p>
        </w:tc>
        <w:tc>
          <w:tcPr>
            <w:tcW w:w="602" w:type="pct"/>
            <w:gridSpan w:val="3"/>
            <w:tcBorders>
              <w:top w:val="single" w:sz="4" w:space="0" w:color="000000"/>
              <w:left w:val="nil"/>
              <w:bottom w:val="single" w:sz="4" w:space="0" w:color="000000"/>
              <w:right w:val="single" w:sz="4" w:space="0" w:color="000000"/>
            </w:tcBorders>
            <w:noWrap/>
            <w:vAlign w:val="center"/>
          </w:tcPr>
          <w:p w14:paraId="56241F59"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343</w:t>
            </w:r>
          </w:p>
        </w:tc>
        <w:tc>
          <w:tcPr>
            <w:tcW w:w="2621" w:type="pct"/>
            <w:gridSpan w:val="2"/>
            <w:tcBorders>
              <w:top w:val="single" w:sz="4" w:space="0" w:color="000000"/>
              <w:left w:val="nil"/>
              <w:bottom w:val="single" w:sz="4" w:space="0" w:color="000000"/>
              <w:right w:val="single" w:sz="4" w:space="0" w:color="000000"/>
            </w:tcBorders>
            <w:noWrap/>
            <w:vAlign w:val="center"/>
          </w:tcPr>
          <w:p w14:paraId="42D38887" w14:textId="77777777" w:rsidR="00271AD0" w:rsidRPr="00E51C44" w:rsidRDefault="0072171F">
            <w:pPr>
              <w:pStyle w:val="NormalWeb"/>
              <w:widowControl/>
              <w:jc w:val="center"/>
              <w:rPr>
                <w:rFonts w:asciiTheme="majorBidi" w:eastAsia="SimSun" w:hAnsiTheme="majorBidi" w:cstheme="majorBidi"/>
                <w:color w:val="000000"/>
                <w:kern w:val="2"/>
                <w:sz w:val="18"/>
                <w:szCs w:val="18"/>
              </w:rPr>
            </w:pPr>
            <w:r w:rsidRPr="00E51C44">
              <w:rPr>
                <w:rFonts w:asciiTheme="majorBidi" w:eastAsia="SimSun" w:hAnsiTheme="majorBidi" w:cstheme="majorBidi"/>
                <w:color w:val="000000"/>
                <w:sz w:val="18"/>
                <w:szCs w:val="18"/>
              </w:rPr>
              <w:t>New Media Operations</w:t>
            </w:r>
          </w:p>
        </w:tc>
        <w:tc>
          <w:tcPr>
            <w:tcW w:w="661" w:type="pct"/>
            <w:gridSpan w:val="3"/>
            <w:tcBorders>
              <w:top w:val="single" w:sz="4" w:space="0" w:color="000000"/>
              <w:left w:val="nil"/>
              <w:bottom w:val="single" w:sz="4" w:space="0" w:color="000000"/>
              <w:right w:val="single" w:sz="4" w:space="0" w:color="000000"/>
            </w:tcBorders>
            <w:noWrap/>
            <w:vAlign w:val="center"/>
          </w:tcPr>
          <w:p w14:paraId="4829796F"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160</w:t>
            </w:r>
          </w:p>
        </w:tc>
        <w:tc>
          <w:tcPr>
            <w:tcW w:w="226" w:type="pct"/>
            <w:gridSpan w:val="2"/>
            <w:tcBorders>
              <w:top w:val="single" w:sz="4" w:space="0" w:color="000000"/>
              <w:left w:val="nil"/>
              <w:bottom w:val="single" w:sz="4" w:space="0" w:color="000000"/>
              <w:right w:val="single" w:sz="4" w:space="0" w:color="000000"/>
            </w:tcBorders>
            <w:noWrap/>
            <w:vAlign w:val="center"/>
          </w:tcPr>
          <w:p w14:paraId="7A2481B8"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2</w:t>
            </w:r>
          </w:p>
        </w:tc>
        <w:tc>
          <w:tcPr>
            <w:tcW w:w="226" w:type="pct"/>
            <w:tcBorders>
              <w:top w:val="single" w:sz="4" w:space="0" w:color="000000"/>
              <w:left w:val="nil"/>
              <w:bottom w:val="single" w:sz="4" w:space="0" w:color="000000"/>
              <w:right w:val="single" w:sz="4" w:space="0" w:color="000000"/>
            </w:tcBorders>
            <w:noWrap/>
            <w:vAlign w:val="center"/>
          </w:tcPr>
          <w:p w14:paraId="65916D59"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3</w:t>
            </w:r>
          </w:p>
        </w:tc>
        <w:tc>
          <w:tcPr>
            <w:tcW w:w="226" w:type="pct"/>
            <w:gridSpan w:val="2"/>
            <w:tcBorders>
              <w:top w:val="single" w:sz="4" w:space="0" w:color="000000"/>
              <w:left w:val="nil"/>
              <w:bottom w:val="single" w:sz="4" w:space="0" w:color="000000"/>
              <w:right w:val="single" w:sz="4" w:space="0" w:color="auto"/>
            </w:tcBorders>
            <w:noWrap/>
            <w:vAlign w:val="center"/>
          </w:tcPr>
          <w:p w14:paraId="171CD2C4"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3</w:t>
            </w:r>
          </w:p>
        </w:tc>
      </w:tr>
      <w:tr w:rsidR="00271AD0" w:rsidRPr="00E51C44" w14:paraId="51DE442E" w14:textId="77777777" w:rsidTr="00DE4241">
        <w:tblPrEx>
          <w:tblBorders>
            <w:insideH w:val="outset" w:sz="6" w:space="0" w:color="auto"/>
            <w:insideV w:val="outset" w:sz="6" w:space="0" w:color="auto"/>
          </w:tblBorders>
        </w:tblPrEx>
        <w:trPr>
          <w:trHeight w:val="185"/>
        </w:trPr>
        <w:tc>
          <w:tcPr>
            <w:tcW w:w="434" w:type="pct"/>
            <w:tcBorders>
              <w:top w:val="single" w:sz="4" w:space="0" w:color="000000"/>
              <w:left w:val="single" w:sz="4" w:space="0" w:color="auto"/>
              <w:bottom w:val="single" w:sz="4" w:space="0" w:color="000000"/>
              <w:right w:val="single" w:sz="4" w:space="0" w:color="000000"/>
            </w:tcBorders>
            <w:noWrap/>
            <w:vAlign w:val="center"/>
          </w:tcPr>
          <w:p w14:paraId="52FCEE6D"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LSOP</w:t>
            </w:r>
          </w:p>
        </w:tc>
        <w:tc>
          <w:tcPr>
            <w:tcW w:w="602" w:type="pct"/>
            <w:gridSpan w:val="3"/>
            <w:tcBorders>
              <w:top w:val="single" w:sz="4" w:space="0" w:color="000000"/>
              <w:left w:val="nil"/>
              <w:bottom w:val="single" w:sz="4" w:space="0" w:color="000000"/>
              <w:right w:val="single" w:sz="4" w:space="0" w:color="000000"/>
            </w:tcBorders>
            <w:noWrap/>
            <w:vAlign w:val="center"/>
          </w:tcPr>
          <w:p w14:paraId="4C53A36A"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353</w:t>
            </w:r>
          </w:p>
        </w:tc>
        <w:tc>
          <w:tcPr>
            <w:tcW w:w="2621" w:type="pct"/>
            <w:gridSpan w:val="2"/>
            <w:tcBorders>
              <w:top w:val="single" w:sz="4" w:space="0" w:color="000000"/>
              <w:left w:val="nil"/>
              <w:bottom w:val="single" w:sz="4" w:space="0" w:color="000000"/>
              <w:right w:val="single" w:sz="4" w:space="0" w:color="000000"/>
            </w:tcBorders>
            <w:noWrap/>
            <w:vAlign w:val="center"/>
          </w:tcPr>
          <w:p w14:paraId="3FB0EEDA" w14:textId="77777777" w:rsidR="00271AD0" w:rsidRPr="00E51C44" w:rsidRDefault="0072171F">
            <w:pPr>
              <w:pStyle w:val="NormalWeb"/>
              <w:widowControl/>
              <w:jc w:val="center"/>
              <w:rPr>
                <w:rFonts w:asciiTheme="majorBidi" w:eastAsia="SimSun" w:hAnsiTheme="majorBidi" w:cstheme="majorBidi"/>
                <w:color w:val="000000"/>
                <w:kern w:val="2"/>
                <w:sz w:val="18"/>
                <w:szCs w:val="18"/>
              </w:rPr>
            </w:pPr>
            <w:r w:rsidRPr="00E51C44">
              <w:rPr>
                <w:rFonts w:asciiTheme="majorBidi" w:eastAsia="SimSun" w:hAnsiTheme="majorBidi" w:cstheme="majorBidi"/>
                <w:color w:val="000000"/>
                <w:sz w:val="18"/>
                <w:szCs w:val="18"/>
              </w:rPr>
              <w:t>Data Analysis and Live Stream Promotion</w:t>
            </w:r>
          </w:p>
        </w:tc>
        <w:tc>
          <w:tcPr>
            <w:tcW w:w="661" w:type="pct"/>
            <w:gridSpan w:val="3"/>
            <w:tcBorders>
              <w:top w:val="single" w:sz="4" w:space="0" w:color="000000"/>
              <w:left w:val="nil"/>
              <w:bottom w:val="single" w:sz="4" w:space="0" w:color="000000"/>
              <w:right w:val="single" w:sz="4" w:space="0" w:color="000000"/>
            </w:tcBorders>
            <w:noWrap/>
            <w:vAlign w:val="center"/>
          </w:tcPr>
          <w:p w14:paraId="01C7F6C4"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160</w:t>
            </w:r>
          </w:p>
        </w:tc>
        <w:tc>
          <w:tcPr>
            <w:tcW w:w="226" w:type="pct"/>
            <w:gridSpan w:val="2"/>
            <w:tcBorders>
              <w:top w:val="single" w:sz="4" w:space="0" w:color="000000"/>
              <w:left w:val="nil"/>
              <w:bottom w:val="single" w:sz="4" w:space="0" w:color="000000"/>
              <w:right w:val="single" w:sz="4" w:space="0" w:color="000000"/>
            </w:tcBorders>
            <w:noWrap/>
            <w:vAlign w:val="center"/>
          </w:tcPr>
          <w:p w14:paraId="6F52814F"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2</w:t>
            </w:r>
          </w:p>
        </w:tc>
        <w:tc>
          <w:tcPr>
            <w:tcW w:w="226" w:type="pct"/>
            <w:tcBorders>
              <w:top w:val="single" w:sz="4" w:space="0" w:color="000000"/>
              <w:left w:val="nil"/>
              <w:bottom w:val="single" w:sz="4" w:space="0" w:color="000000"/>
              <w:right w:val="single" w:sz="4" w:space="0" w:color="000000"/>
            </w:tcBorders>
            <w:noWrap/>
            <w:vAlign w:val="center"/>
          </w:tcPr>
          <w:p w14:paraId="4B37B82D"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3</w:t>
            </w:r>
          </w:p>
        </w:tc>
        <w:tc>
          <w:tcPr>
            <w:tcW w:w="226" w:type="pct"/>
            <w:gridSpan w:val="2"/>
            <w:tcBorders>
              <w:top w:val="single" w:sz="4" w:space="0" w:color="000000"/>
              <w:left w:val="nil"/>
              <w:bottom w:val="single" w:sz="4" w:space="0" w:color="000000"/>
              <w:right w:val="single" w:sz="4" w:space="0" w:color="auto"/>
            </w:tcBorders>
            <w:noWrap/>
            <w:vAlign w:val="center"/>
          </w:tcPr>
          <w:p w14:paraId="33A1664C"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3</w:t>
            </w:r>
          </w:p>
        </w:tc>
      </w:tr>
      <w:tr w:rsidR="00271AD0" w:rsidRPr="00E51C44" w14:paraId="713C14AB" w14:textId="77777777" w:rsidTr="00DE4241">
        <w:tblPrEx>
          <w:tblBorders>
            <w:insideH w:val="outset" w:sz="6" w:space="0" w:color="auto"/>
            <w:insideV w:val="outset" w:sz="6" w:space="0" w:color="auto"/>
          </w:tblBorders>
        </w:tblPrEx>
        <w:trPr>
          <w:trHeight w:val="185"/>
        </w:trPr>
        <w:tc>
          <w:tcPr>
            <w:tcW w:w="434" w:type="pct"/>
            <w:tcBorders>
              <w:top w:val="single" w:sz="4" w:space="0" w:color="000000"/>
              <w:left w:val="single" w:sz="4" w:space="0" w:color="auto"/>
              <w:bottom w:val="single" w:sz="4" w:space="0" w:color="000000"/>
              <w:right w:val="single" w:sz="4" w:space="0" w:color="000000"/>
            </w:tcBorders>
            <w:noWrap/>
            <w:vAlign w:val="center"/>
          </w:tcPr>
          <w:p w14:paraId="56EA78FE"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LSOP</w:t>
            </w:r>
          </w:p>
        </w:tc>
        <w:tc>
          <w:tcPr>
            <w:tcW w:w="602" w:type="pct"/>
            <w:gridSpan w:val="3"/>
            <w:tcBorders>
              <w:top w:val="single" w:sz="4" w:space="0" w:color="000000"/>
              <w:left w:val="nil"/>
              <w:bottom w:val="single" w:sz="4" w:space="0" w:color="000000"/>
              <w:right w:val="single" w:sz="4" w:space="0" w:color="000000"/>
            </w:tcBorders>
            <w:noWrap/>
            <w:vAlign w:val="center"/>
          </w:tcPr>
          <w:p w14:paraId="7C3091C5"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362</w:t>
            </w:r>
          </w:p>
        </w:tc>
        <w:tc>
          <w:tcPr>
            <w:tcW w:w="2621" w:type="pct"/>
            <w:gridSpan w:val="2"/>
            <w:tcBorders>
              <w:top w:val="single" w:sz="4" w:space="0" w:color="000000"/>
              <w:left w:val="nil"/>
              <w:bottom w:val="single" w:sz="4" w:space="0" w:color="000000"/>
              <w:right w:val="single" w:sz="4" w:space="0" w:color="000000"/>
            </w:tcBorders>
            <w:noWrap/>
            <w:vAlign w:val="center"/>
          </w:tcPr>
          <w:p w14:paraId="6E55292D" w14:textId="77777777" w:rsidR="00271AD0" w:rsidRPr="00E51C44" w:rsidRDefault="0072171F">
            <w:pPr>
              <w:pStyle w:val="NormalWeb"/>
              <w:widowControl/>
              <w:jc w:val="center"/>
              <w:rPr>
                <w:rFonts w:asciiTheme="majorBidi" w:eastAsia="SimSun" w:hAnsiTheme="majorBidi" w:cstheme="majorBidi"/>
                <w:color w:val="000000"/>
                <w:kern w:val="2"/>
                <w:sz w:val="18"/>
                <w:szCs w:val="18"/>
              </w:rPr>
            </w:pPr>
            <w:r w:rsidRPr="00E51C44">
              <w:rPr>
                <w:rFonts w:asciiTheme="majorBidi" w:eastAsia="SimSun" w:hAnsiTheme="majorBidi" w:cstheme="majorBidi"/>
                <w:color w:val="000000"/>
                <w:sz w:val="18"/>
                <w:szCs w:val="18"/>
              </w:rPr>
              <w:t>Omni-media Advertising Planning</w:t>
            </w:r>
          </w:p>
        </w:tc>
        <w:tc>
          <w:tcPr>
            <w:tcW w:w="661" w:type="pct"/>
            <w:gridSpan w:val="3"/>
            <w:tcBorders>
              <w:top w:val="single" w:sz="4" w:space="0" w:color="000000"/>
              <w:left w:val="nil"/>
              <w:bottom w:val="single" w:sz="4" w:space="0" w:color="000000"/>
              <w:right w:val="single" w:sz="4" w:space="0" w:color="000000"/>
            </w:tcBorders>
            <w:noWrap/>
            <w:vAlign w:val="center"/>
          </w:tcPr>
          <w:p w14:paraId="541991DE"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128</w:t>
            </w:r>
          </w:p>
        </w:tc>
        <w:tc>
          <w:tcPr>
            <w:tcW w:w="226" w:type="pct"/>
            <w:gridSpan w:val="2"/>
            <w:tcBorders>
              <w:top w:val="single" w:sz="4" w:space="0" w:color="000000"/>
              <w:left w:val="nil"/>
              <w:bottom w:val="single" w:sz="4" w:space="0" w:color="000000"/>
              <w:right w:val="single" w:sz="4" w:space="0" w:color="000000"/>
            </w:tcBorders>
            <w:noWrap/>
            <w:vAlign w:val="center"/>
          </w:tcPr>
          <w:p w14:paraId="73FDC87D"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1</w:t>
            </w:r>
          </w:p>
        </w:tc>
        <w:tc>
          <w:tcPr>
            <w:tcW w:w="226" w:type="pct"/>
            <w:tcBorders>
              <w:top w:val="single" w:sz="4" w:space="0" w:color="000000"/>
              <w:left w:val="nil"/>
              <w:bottom w:val="single" w:sz="4" w:space="0" w:color="000000"/>
              <w:right w:val="single" w:sz="4" w:space="0" w:color="000000"/>
            </w:tcBorders>
            <w:noWrap/>
            <w:vAlign w:val="center"/>
          </w:tcPr>
          <w:p w14:paraId="6A015141"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3</w:t>
            </w:r>
          </w:p>
        </w:tc>
        <w:tc>
          <w:tcPr>
            <w:tcW w:w="226" w:type="pct"/>
            <w:gridSpan w:val="2"/>
            <w:tcBorders>
              <w:top w:val="single" w:sz="4" w:space="0" w:color="000000"/>
              <w:left w:val="nil"/>
              <w:bottom w:val="single" w:sz="4" w:space="0" w:color="000000"/>
              <w:right w:val="single" w:sz="4" w:space="0" w:color="auto"/>
            </w:tcBorders>
            <w:noWrap/>
            <w:vAlign w:val="center"/>
          </w:tcPr>
          <w:p w14:paraId="4F970F8B"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2</w:t>
            </w:r>
          </w:p>
        </w:tc>
      </w:tr>
      <w:tr w:rsidR="00271AD0" w:rsidRPr="00E51C44" w14:paraId="47A357D5" w14:textId="77777777" w:rsidTr="00DE4241">
        <w:tblPrEx>
          <w:tblBorders>
            <w:insideH w:val="outset" w:sz="6" w:space="0" w:color="auto"/>
            <w:insideV w:val="outset" w:sz="6" w:space="0" w:color="auto"/>
          </w:tblBorders>
        </w:tblPrEx>
        <w:trPr>
          <w:trHeight w:val="185"/>
        </w:trPr>
        <w:tc>
          <w:tcPr>
            <w:tcW w:w="434" w:type="pct"/>
            <w:tcBorders>
              <w:top w:val="single" w:sz="4" w:space="0" w:color="000000"/>
              <w:left w:val="single" w:sz="4" w:space="0" w:color="auto"/>
              <w:bottom w:val="single" w:sz="4" w:space="0" w:color="000000"/>
              <w:right w:val="single" w:sz="4" w:space="0" w:color="000000"/>
            </w:tcBorders>
            <w:noWrap/>
            <w:vAlign w:val="center"/>
          </w:tcPr>
          <w:p w14:paraId="28F1E7C6"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LSOP</w:t>
            </w:r>
          </w:p>
        </w:tc>
        <w:tc>
          <w:tcPr>
            <w:tcW w:w="602" w:type="pct"/>
            <w:gridSpan w:val="3"/>
            <w:tcBorders>
              <w:top w:val="single" w:sz="4" w:space="0" w:color="000000"/>
              <w:left w:val="nil"/>
              <w:bottom w:val="single" w:sz="4" w:space="0" w:color="000000"/>
              <w:right w:val="single" w:sz="4" w:space="0" w:color="000000"/>
            </w:tcBorders>
            <w:noWrap/>
            <w:vAlign w:val="center"/>
          </w:tcPr>
          <w:p w14:paraId="63554FF3"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372</w:t>
            </w:r>
          </w:p>
        </w:tc>
        <w:tc>
          <w:tcPr>
            <w:tcW w:w="2621" w:type="pct"/>
            <w:gridSpan w:val="2"/>
            <w:tcBorders>
              <w:top w:val="single" w:sz="4" w:space="0" w:color="000000"/>
              <w:left w:val="nil"/>
              <w:bottom w:val="single" w:sz="4" w:space="0" w:color="000000"/>
              <w:right w:val="single" w:sz="4" w:space="0" w:color="000000"/>
            </w:tcBorders>
            <w:noWrap/>
            <w:vAlign w:val="center"/>
          </w:tcPr>
          <w:p w14:paraId="5AE8FFE2" w14:textId="77777777" w:rsidR="00271AD0" w:rsidRPr="00E51C44" w:rsidRDefault="0072171F">
            <w:pPr>
              <w:pStyle w:val="NormalWeb"/>
              <w:widowControl/>
              <w:jc w:val="center"/>
              <w:rPr>
                <w:rFonts w:asciiTheme="majorBidi" w:eastAsia="SimSun" w:hAnsiTheme="majorBidi" w:cstheme="majorBidi"/>
                <w:color w:val="000000"/>
                <w:kern w:val="2"/>
                <w:sz w:val="18"/>
                <w:szCs w:val="18"/>
              </w:rPr>
            </w:pPr>
            <w:r w:rsidRPr="00E51C44">
              <w:rPr>
                <w:rFonts w:asciiTheme="majorBidi" w:eastAsia="SimSun" w:hAnsiTheme="majorBidi" w:cstheme="majorBidi"/>
                <w:color w:val="000000"/>
                <w:sz w:val="18"/>
                <w:szCs w:val="18"/>
              </w:rPr>
              <w:t>Online Public Opinion Analysis</w:t>
            </w:r>
          </w:p>
        </w:tc>
        <w:tc>
          <w:tcPr>
            <w:tcW w:w="661" w:type="pct"/>
            <w:gridSpan w:val="3"/>
            <w:tcBorders>
              <w:top w:val="single" w:sz="4" w:space="0" w:color="000000"/>
              <w:left w:val="nil"/>
              <w:bottom w:val="single" w:sz="4" w:space="0" w:color="000000"/>
              <w:right w:val="single" w:sz="4" w:space="0" w:color="000000"/>
            </w:tcBorders>
            <w:noWrap/>
            <w:vAlign w:val="center"/>
          </w:tcPr>
          <w:p w14:paraId="37AD5C71"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128</w:t>
            </w:r>
          </w:p>
        </w:tc>
        <w:tc>
          <w:tcPr>
            <w:tcW w:w="226" w:type="pct"/>
            <w:gridSpan w:val="2"/>
            <w:tcBorders>
              <w:top w:val="single" w:sz="4" w:space="0" w:color="000000"/>
              <w:left w:val="nil"/>
              <w:bottom w:val="single" w:sz="4" w:space="0" w:color="000000"/>
              <w:right w:val="single" w:sz="4" w:space="0" w:color="000000"/>
            </w:tcBorders>
            <w:noWrap/>
            <w:vAlign w:val="center"/>
          </w:tcPr>
          <w:p w14:paraId="10C01EA4"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1</w:t>
            </w:r>
          </w:p>
        </w:tc>
        <w:tc>
          <w:tcPr>
            <w:tcW w:w="226" w:type="pct"/>
            <w:tcBorders>
              <w:top w:val="single" w:sz="4" w:space="0" w:color="000000"/>
              <w:left w:val="nil"/>
              <w:bottom w:val="single" w:sz="4" w:space="0" w:color="000000"/>
              <w:right w:val="single" w:sz="4" w:space="0" w:color="000000"/>
            </w:tcBorders>
            <w:noWrap/>
            <w:vAlign w:val="center"/>
          </w:tcPr>
          <w:p w14:paraId="356426E9"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3</w:t>
            </w:r>
          </w:p>
        </w:tc>
        <w:tc>
          <w:tcPr>
            <w:tcW w:w="226" w:type="pct"/>
            <w:gridSpan w:val="2"/>
            <w:tcBorders>
              <w:top w:val="single" w:sz="4" w:space="0" w:color="000000"/>
              <w:left w:val="nil"/>
              <w:bottom w:val="single" w:sz="4" w:space="0" w:color="000000"/>
              <w:right w:val="single" w:sz="4" w:space="0" w:color="auto"/>
            </w:tcBorders>
            <w:noWrap/>
            <w:vAlign w:val="center"/>
          </w:tcPr>
          <w:p w14:paraId="5E358E5C"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sz w:val="16"/>
                <w:szCs w:val="16"/>
              </w:rPr>
              <w:t>2</w:t>
            </w:r>
          </w:p>
        </w:tc>
      </w:tr>
      <w:tr w:rsidR="00271AD0" w:rsidRPr="00E51C44" w14:paraId="69E860DB" w14:textId="77777777" w:rsidTr="00DE4241">
        <w:tblPrEx>
          <w:tblBorders>
            <w:insideH w:val="outset" w:sz="6" w:space="0" w:color="auto"/>
            <w:insideV w:val="outset" w:sz="6" w:space="0" w:color="auto"/>
          </w:tblBorders>
        </w:tblPrEx>
        <w:trPr>
          <w:trHeight w:val="185"/>
        </w:trPr>
        <w:tc>
          <w:tcPr>
            <w:tcW w:w="434" w:type="pct"/>
            <w:tcBorders>
              <w:top w:val="single" w:sz="4" w:space="0" w:color="000000"/>
              <w:left w:val="single" w:sz="4" w:space="0" w:color="auto"/>
              <w:bottom w:val="single" w:sz="4" w:space="0" w:color="000000"/>
              <w:right w:val="single" w:sz="4" w:space="0" w:color="000000"/>
            </w:tcBorders>
            <w:noWrap/>
            <w:vAlign w:val="center"/>
          </w:tcPr>
          <w:p w14:paraId="606D5C3F"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kern w:val="0"/>
                <w:sz w:val="16"/>
                <w:szCs w:val="16"/>
                <w:lang w:bidi="ar"/>
              </w:rPr>
              <w:t>LSOP</w:t>
            </w:r>
          </w:p>
        </w:tc>
        <w:tc>
          <w:tcPr>
            <w:tcW w:w="602" w:type="pct"/>
            <w:gridSpan w:val="3"/>
            <w:tcBorders>
              <w:top w:val="single" w:sz="4" w:space="0" w:color="000000"/>
              <w:left w:val="nil"/>
              <w:bottom w:val="single" w:sz="4" w:space="0" w:color="000000"/>
              <w:right w:val="single" w:sz="4" w:space="0" w:color="000000"/>
            </w:tcBorders>
            <w:noWrap/>
            <w:vAlign w:val="center"/>
          </w:tcPr>
          <w:p w14:paraId="5E78BCDE" w14:textId="77777777" w:rsidR="00271AD0" w:rsidRPr="00E51C44" w:rsidRDefault="0072171F">
            <w:pPr>
              <w:widowControl/>
              <w:jc w:val="center"/>
              <w:textAlignment w:val="center"/>
              <w:rPr>
                <w:rFonts w:asciiTheme="majorBidi" w:eastAsia="SimSun" w:hAnsiTheme="majorBidi" w:cstheme="majorBidi"/>
                <w:color w:val="000000"/>
                <w:sz w:val="16"/>
                <w:szCs w:val="16"/>
              </w:rPr>
            </w:pPr>
            <w:r w:rsidRPr="00E51C44">
              <w:rPr>
                <w:rFonts w:asciiTheme="majorBidi" w:eastAsia="SimSun" w:hAnsiTheme="majorBidi" w:cstheme="majorBidi"/>
                <w:color w:val="000000"/>
                <w:sz w:val="16"/>
                <w:szCs w:val="16"/>
              </w:rPr>
              <w:t>381</w:t>
            </w:r>
          </w:p>
        </w:tc>
        <w:tc>
          <w:tcPr>
            <w:tcW w:w="2621" w:type="pct"/>
            <w:gridSpan w:val="2"/>
            <w:tcBorders>
              <w:top w:val="single" w:sz="4" w:space="0" w:color="000000"/>
              <w:left w:val="nil"/>
              <w:bottom w:val="single" w:sz="4" w:space="0" w:color="000000"/>
              <w:right w:val="single" w:sz="4" w:space="0" w:color="000000"/>
            </w:tcBorders>
            <w:noWrap/>
            <w:vAlign w:val="center"/>
          </w:tcPr>
          <w:p w14:paraId="58F284A3" w14:textId="77777777" w:rsidR="00271AD0" w:rsidRPr="00E51C44" w:rsidRDefault="0072171F">
            <w:pPr>
              <w:pStyle w:val="NormalWeb"/>
              <w:widowControl/>
              <w:jc w:val="center"/>
              <w:rPr>
                <w:rFonts w:asciiTheme="majorBidi" w:eastAsia="SimSun" w:hAnsiTheme="majorBidi" w:cstheme="majorBidi"/>
                <w:color w:val="000000"/>
                <w:kern w:val="2"/>
                <w:sz w:val="18"/>
                <w:szCs w:val="18"/>
              </w:rPr>
            </w:pPr>
            <w:r w:rsidRPr="00E51C44">
              <w:rPr>
                <w:rFonts w:asciiTheme="majorBidi" w:eastAsia="SimSun" w:hAnsiTheme="majorBidi" w:cstheme="majorBidi"/>
                <w:color w:val="000000"/>
                <w:kern w:val="2"/>
                <w:sz w:val="18"/>
                <w:szCs w:val="18"/>
              </w:rPr>
              <w:t>Content Planning and Communication Practicum</w:t>
            </w:r>
          </w:p>
        </w:tc>
        <w:tc>
          <w:tcPr>
            <w:tcW w:w="661" w:type="pct"/>
            <w:gridSpan w:val="3"/>
            <w:tcBorders>
              <w:top w:val="single" w:sz="4" w:space="0" w:color="000000"/>
              <w:left w:val="nil"/>
              <w:bottom w:val="single" w:sz="4" w:space="0" w:color="000000"/>
              <w:right w:val="single" w:sz="4" w:space="0" w:color="000000"/>
            </w:tcBorders>
            <w:noWrap/>
            <w:vAlign w:val="center"/>
          </w:tcPr>
          <w:p w14:paraId="6AD741F2"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kern w:val="2"/>
                <w:sz w:val="16"/>
                <w:szCs w:val="16"/>
              </w:rPr>
              <w:t>96</w:t>
            </w:r>
          </w:p>
        </w:tc>
        <w:tc>
          <w:tcPr>
            <w:tcW w:w="226" w:type="pct"/>
            <w:gridSpan w:val="2"/>
            <w:tcBorders>
              <w:top w:val="single" w:sz="4" w:space="0" w:color="000000"/>
              <w:left w:val="nil"/>
              <w:bottom w:val="single" w:sz="4" w:space="0" w:color="000000"/>
              <w:right w:val="single" w:sz="4" w:space="0" w:color="000000"/>
            </w:tcBorders>
            <w:noWrap/>
            <w:vAlign w:val="center"/>
          </w:tcPr>
          <w:p w14:paraId="5F09CDDC"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kern w:val="2"/>
                <w:sz w:val="16"/>
                <w:szCs w:val="16"/>
              </w:rPr>
              <w:t>0</w:t>
            </w:r>
          </w:p>
        </w:tc>
        <w:tc>
          <w:tcPr>
            <w:tcW w:w="226" w:type="pct"/>
            <w:tcBorders>
              <w:top w:val="single" w:sz="4" w:space="0" w:color="000000"/>
              <w:left w:val="nil"/>
              <w:bottom w:val="single" w:sz="4" w:space="0" w:color="000000"/>
              <w:right w:val="single" w:sz="4" w:space="0" w:color="000000"/>
            </w:tcBorders>
            <w:noWrap/>
            <w:vAlign w:val="center"/>
          </w:tcPr>
          <w:p w14:paraId="162B4EF6"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kern w:val="2"/>
                <w:sz w:val="16"/>
                <w:szCs w:val="16"/>
              </w:rPr>
              <w:t>3</w:t>
            </w:r>
          </w:p>
        </w:tc>
        <w:tc>
          <w:tcPr>
            <w:tcW w:w="226" w:type="pct"/>
            <w:gridSpan w:val="2"/>
            <w:tcBorders>
              <w:top w:val="single" w:sz="4" w:space="0" w:color="000000"/>
              <w:left w:val="nil"/>
              <w:bottom w:val="single" w:sz="4" w:space="0" w:color="000000"/>
              <w:right w:val="single" w:sz="4" w:space="0" w:color="auto"/>
            </w:tcBorders>
            <w:noWrap/>
            <w:vAlign w:val="center"/>
          </w:tcPr>
          <w:p w14:paraId="1680E546" w14:textId="77777777" w:rsidR="00271AD0" w:rsidRPr="00E51C44" w:rsidRDefault="0072171F">
            <w:pPr>
              <w:pStyle w:val="NormalWeb"/>
              <w:widowControl/>
              <w:jc w:val="center"/>
              <w:rPr>
                <w:rFonts w:asciiTheme="majorBidi" w:eastAsia="SimSun" w:hAnsiTheme="majorBidi" w:cstheme="majorBidi"/>
                <w:color w:val="000000"/>
                <w:kern w:val="2"/>
                <w:sz w:val="16"/>
                <w:szCs w:val="16"/>
              </w:rPr>
            </w:pPr>
            <w:r w:rsidRPr="00E51C44">
              <w:rPr>
                <w:rFonts w:asciiTheme="majorBidi" w:eastAsia="SimSun" w:hAnsiTheme="majorBidi" w:cstheme="majorBidi"/>
                <w:color w:val="000000"/>
                <w:kern w:val="2"/>
                <w:sz w:val="16"/>
                <w:szCs w:val="16"/>
              </w:rPr>
              <w:t>1</w:t>
            </w:r>
          </w:p>
        </w:tc>
      </w:tr>
      <w:tr w:rsidR="00271AD0" w:rsidRPr="00E51C44" w14:paraId="557695BD" w14:textId="77777777" w:rsidTr="00DE4241">
        <w:tblPrEx>
          <w:tblBorders>
            <w:insideH w:val="outset" w:sz="6" w:space="0" w:color="auto"/>
            <w:insideV w:val="outset" w:sz="6" w:space="0" w:color="auto"/>
          </w:tblBorders>
        </w:tblPrEx>
        <w:trPr>
          <w:trHeight w:val="183"/>
        </w:trPr>
        <w:tc>
          <w:tcPr>
            <w:tcW w:w="3658" w:type="pct"/>
            <w:gridSpan w:val="6"/>
            <w:tcBorders>
              <w:top w:val="single" w:sz="4" w:space="0" w:color="000000"/>
              <w:left w:val="single" w:sz="4" w:space="0" w:color="auto"/>
              <w:bottom w:val="single" w:sz="4" w:space="0" w:color="auto"/>
              <w:right w:val="single" w:sz="4" w:space="0" w:color="000000"/>
            </w:tcBorders>
            <w:noWrap/>
            <w:vAlign w:val="center"/>
          </w:tcPr>
          <w:p w14:paraId="12D894C4" w14:textId="77777777" w:rsidR="00271AD0" w:rsidRPr="00E51C44" w:rsidRDefault="0072171F">
            <w:pPr>
              <w:widowControl/>
              <w:jc w:val="center"/>
              <w:textAlignment w:val="center"/>
              <w:rPr>
                <w:rFonts w:asciiTheme="majorBidi" w:eastAsia="SimSun" w:hAnsiTheme="majorBidi" w:cstheme="majorBidi"/>
                <w:b/>
                <w:bCs/>
                <w:color w:val="000000"/>
                <w:sz w:val="16"/>
                <w:szCs w:val="16"/>
              </w:rPr>
            </w:pPr>
            <w:r w:rsidRPr="00E51C44">
              <w:rPr>
                <w:rFonts w:asciiTheme="majorBidi" w:hAnsiTheme="majorBidi" w:cstheme="majorBidi"/>
                <w:b/>
                <w:bCs/>
                <w:color w:val="000000"/>
                <w:sz w:val="18"/>
                <w:szCs w:val="18"/>
              </w:rPr>
              <w:t>Total</w:t>
            </w:r>
          </w:p>
        </w:tc>
        <w:tc>
          <w:tcPr>
            <w:tcW w:w="661" w:type="pct"/>
            <w:gridSpan w:val="3"/>
            <w:tcBorders>
              <w:top w:val="single" w:sz="4" w:space="0" w:color="000000"/>
              <w:left w:val="nil"/>
              <w:bottom w:val="single" w:sz="4" w:space="0" w:color="auto"/>
              <w:right w:val="single" w:sz="4" w:space="0" w:color="000000"/>
            </w:tcBorders>
            <w:noWrap/>
            <w:vAlign w:val="center"/>
          </w:tcPr>
          <w:p w14:paraId="19CFE990" w14:textId="77777777" w:rsidR="00271AD0" w:rsidRPr="00E51C44" w:rsidRDefault="0072171F">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color w:val="000000"/>
                <w:kern w:val="0"/>
                <w:sz w:val="16"/>
                <w:szCs w:val="16"/>
                <w:lang w:bidi="ar"/>
              </w:rPr>
              <w:t>1184</w:t>
            </w:r>
          </w:p>
        </w:tc>
        <w:tc>
          <w:tcPr>
            <w:tcW w:w="226" w:type="pct"/>
            <w:gridSpan w:val="2"/>
            <w:tcBorders>
              <w:top w:val="single" w:sz="4" w:space="0" w:color="000000"/>
              <w:left w:val="nil"/>
              <w:bottom w:val="single" w:sz="4" w:space="0" w:color="auto"/>
              <w:right w:val="single" w:sz="4" w:space="0" w:color="000000"/>
            </w:tcBorders>
            <w:noWrap/>
            <w:vAlign w:val="center"/>
          </w:tcPr>
          <w:p w14:paraId="5840024B" w14:textId="15BE74C4" w:rsidR="00271AD0" w:rsidRPr="00E51C44" w:rsidRDefault="0072171F" w:rsidP="00314FCD">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color w:val="000000"/>
                <w:kern w:val="0"/>
                <w:sz w:val="16"/>
                <w:szCs w:val="16"/>
                <w:lang w:bidi="ar"/>
              </w:rPr>
              <w:t>13</w:t>
            </w:r>
          </w:p>
        </w:tc>
        <w:tc>
          <w:tcPr>
            <w:tcW w:w="226" w:type="pct"/>
            <w:tcBorders>
              <w:top w:val="single" w:sz="4" w:space="0" w:color="000000"/>
              <w:left w:val="nil"/>
              <w:bottom w:val="single" w:sz="4" w:space="0" w:color="auto"/>
              <w:right w:val="single" w:sz="4" w:space="0" w:color="000000"/>
            </w:tcBorders>
            <w:noWrap/>
            <w:vAlign w:val="center"/>
          </w:tcPr>
          <w:p w14:paraId="2AA4CDF1" w14:textId="6F8878A8" w:rsidR="00271AD0" w:rsidRPr="00E51C44" w:rsidRDefault="0072171F" w:rsidP="00314FCD">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color w:val="000000"/>
                <w:kern w:val="0"/>
                <w:sz w:val="16"/>
                <w:szCs w:val="16"/>
                <w:lang w:bidi="ar"/>
              </w:rPr>
              <w:t>24</w:t>
            </w:r>
          </w:p>
        </w:tc>
        <w:tc>
          <w:tcPr>
            <w:tcW w:w="226" w:type="pct"/>
            <w:gridSpan w:val="2"/>
            <w:tcBorders>
              <w:top w:val="single" w:sz="4" w:space="0" w:color="000000"/>
              <w:left w:val="nil"/>
              <w:bottom w:val="single" w:sz="4" w:space="0" w:color="auto"/>
              <w:right w:val="single" w:sz="4" w:space="0" w:color="auto"/>
            </w:tcBorders>
            <w:noWrap/>
            <w:vAlign w:val="center"/>
          </w:tcPr>
          <w:p w14:paraId="0F7D5019" w14:textId="77777777" w:rsidR="00271AD0" w:rsidRPr="00E51C44" w:rsidRDefault="0072171F">
            <w:pPr>
              <w:widowControl/>
              <w:jc w:val="center"/>
              <w:textAlignment w:val="center"/>
              <w:rPr>
                <w:rFonts w:asciiTheme="majorBidi" w:eastAsia="SimSun" w:hAnsiTheme="majorBidi" w:cstheme="majorBidi"/>
                <w:b/>
                <w:bCs/>
                <w:color w:val="000000"/>
                <w:sz w:val="16"/>
                <w:szCs w:val="16"/>
              </w:rPr>
            </w:pPr>
            <w:r w:rsidRPr="00E51C44">
              <w:rPr>
                <w:rFonts w:asciiTheme="majorBidi" w:eastAsia="SimSun" w:hAnsiTheme="majorBidi" w:cstheme="majorBidi"/>
                <w:b/>
                <w:bCs/>
                <w:color w:val="000000"/>
                <w:kern w:val="0"/>
                <w:sz w:val="16"/>
                <w:szCs w:val="16"/>
                <w:lang w:bidi="ar"/>
              </w:rPr>
              <w:t>21</w:t>
            </w:r>
          </w:p>
        </w:tc>
      </w:tr>
    </w:tbl>
    <w:p w14:paraId="415B5884" w14:textId="77777777" w:rsidR="00271AD0" w:rsidRPr="00E51C44" w:rsidRDefault="00271AD0">
      <w:pPr>
        <w:rPr>
          <w:rFonts w:asciiTheme="majorBidi" w:eastAsia="SimSun" w:hAnsiTheme="majorBidi" w:cstheme="majorBidi"/>
          <w:szCs w:val="21"/>
        </w:rPr>
      </w:pPr>
    </w:p>
    <w:p w14:paraId="58C5F118" w14:textId="77777777" w:rsidR="00DE4241" w:rsidRDefault="00DE4241" w:rsidP="007E2D10">
      <w:pPr>
        <w:rPr>
          <w:rFonts w:asciiTheme="majorBidi" w:hAnsiTheme="majorBidi" w:cstheme="majorBidi"/>
          <w:sz w:val="28"/>
          <w:szCs w:val="28"/>
        </w:rPr>
      </w:pPr>
    </w:p>
    <w:p w14:paraId="05DD8872" w14:textId="77777777" w:rsidR="00DE4241" w:rsidRDefault="00DE4241" w:rsidP="007E2D10">
      <w:pPr>
        <w:rPr>
          <w:rFonts w:asciiTheme="majorBidi" w:hAnsiTheme="majorBidi" w:cstheme="majorBidi"/>
          <w:sz w:val="28"/>
          <w:szCs w:val="28"/>
        </w:rPr>
      </w:pPr>
    </w:p>
    <w:p w14:paraId="0002D846" w14:textId="77777777" w:rsidR="00DE4241" w:rsidRDefault="00DE4241" w:rsidP="007E2D10">
      <w:pPr>
        <w:rPr>
          <w:rFonts w:asciiTheme="majorBidi" w:hAnsiTheme="majorBidi" w:cstheme="majorBidi"/>
          <w:sz w:val="28"/>
          <w:szCs w:val="28"/>
        </w:rPr>
      </w:pPr>
    </w:p>
    <w:p w14:paraId="2613CD9B" w14:textId="77777777" w:rsidR="00DE4241" w:rsidRDefault="00DE4241" w:rsidP="007E2D10">
      <w:pPr>
        <w:rPr>
          <w:rFonts w:asciiTheme="majorBidi" w:hAnsiTheme="majorBidi" w:cstheme="majorBidi"/>
          <w:sz w:val="28"/>
          <w:szCs w:val="28"/>
        </w:rPr>
      </w:pPr>
    </w:p>
    <w:p w14:paraId="454993B6" w14:textId="77777777" w:rsidR="00DE4241" w:rsidRDefault="00DE4241" w:rsidP="007E2D10">
      <w:pPr>
        <w:rPr>
          <w:rFonts w:asciiTheme="majorBidi" w:hAnsiTheme="majorBidi" w:cstheme="majorBidi"/>
          <w:sz w:val="28"/>
          <w:szCs w:val="28"/>
        </w:rPr>
      </w:pPr>
    </w:p>
    <w:p w14:paraId="52009E4E" w14:textId="77777777" w:rsidR="00DE4241" w:rsidRDefault="00DE4241" w:rsidP="007E2D10">
      <w:pPr>
        <w:rPr>
          <w:rFonts w:asciiTheme="majorBidi" w:hAnsiTheme="majorBidi" w:cstheme="majorBidi"/>
          <w:sz w:val="28"/>
          <w:szCs w:val="28"/>
        </w:rPr>
      </w:pPr>
    </w:p>
    <w:p w14:paraId="527BCA6C" w14:textId="77777777" w:rsidR="00DE4241" w:rsidRDefault="00DE4241" w:rsidP="007E2D10">
      <w:pPr>
        <w:rPr>
          <w:rFonts w:asciiTheme="majorBidi" w:hAnsiTheme="majorBidi" w:cstheme="majorBidi"/>
          <w:sz w:val="28"/>
          <w:szCs w:val="28"/>
        </w:rPr>
      </w:pPr>
    </w:p>
    <w:p w14:paraId="21904637" w14:textId="77777777" w:rsidR="00DE4241" w:rsidRDefault="00DE4241" w:rsidP="007E2D10">
      <w:pPr>
        <w:rPr>
          <w:rFonts w:asciiTheme="majorBidi" w:hAnsiTheme="majorBidi" w:cstheme="majorBidi"/>
          <w:sz w:val="28"/>
          <w:szCs w:val="28"/>
        </w:rPr>
      </w:pPr>
    </w:p>
    <w:p w14:paraId="2694503F" w14:textId="125C17DB" w:rsidR="00DE4241" w:rsidRDefault="00DE4241" w:rsidP="00DE4241">
      <w:pPr>
        <w:jc w:val="center"/>
        <w:rPr>
          <w:rFonts w:asciiTheme="majorBidi" w:hAnsiTheme="majorBidi" w:cstheme="majorBidi"/>
          <w:sz w:val="28"/>
          <w:szCs w:val="28"/>
        </w:rPr>
      </w:pPr>
      <w:r>
        <w:rPr>
          <w:rFonts w:ascii="Times New Roman" w:hAnsi="Times New Roman"/>
          <w:b/>
          <w:kern w:val="44"/>
          <w:sz w:val="180"/>
          <w:szCs w:val="180"/>
        </w:rPr>
        <w:t>1st Year</w:t>
      </w:r>
    </w:p>
    <w:p w14:paraId="366AD52A" w14:textId="77777777" w:rsidR="00DE4241" w:rsidRDefault="00DE4241" w:rsidP="007E2D10">
      <w:pPr>
        <w:rPr>
          <w:rFonts w:asciiTheme="majorBidi" w:hAnsiTheme="majorBidi" w:cstheme="majorBidi"/>
          <w:sz w:val="28"/>
          <w:szCs w:val="28"/>
        </w:rPr>
      </w:pPr>
    </w:p>
    <w:p w14:paraId="498062F7" w14:textId="77777777" w:rsidR="00DE4241" w:rsidRDefault="00DE4241" w:rsidP="007E2D10">
      <w:pPr>
        <w:rPr>
          <w:rFonts w:asciiTheme="majorBidi" w:hAnsiTheme="majorBidi" w:cstheme="majorBidi"/>
          <w:sz w:val="28"/>
          <w:szCs w:val="28"/>
        </w:rPr>
      </w:pPr>
    </w:p>
    <w:p w14:paraId="7F96A94F" w14:textId="77777777" w:rsidR="00DE4241" w:rsidRDefault="00DE4241" w:rsidP="007E2D10">
      <w:pPr>
        <w:rPr>
          <w:rFonts w:asciiTheme="majorBidi" w:hAnsiTheme="majorBidi" w:cstheme="majorBidi"/>
          <w:sz w:val="28"/>
          <w:szCs w:val="28"/>
        </w:rPr>
      </w:pPr>
    </w:p>
    <w:p w14:paraId="23F7486C" w14:textId="77777777" w:rsidR="00DE4241" w:rsidRDefault="00DE4241" w:rsidP="007E2D10">
      <w:pPr>
        <w:rPr>
          <w:rFonts w:asciiTheme="majorBidi" w:hAnsiTheme="majorBidi" w:cstheme="majorBidi"/>
          <w:sz w:val="28"/>
          <w:szCs w:val="28"/>
        </w:rPr>
      </w:pPr>
    </w:p>
    <w:p w14:paraId="477E2BE1" w14:textId="77777777" w:rsidR="00DE4241" w:rsidRDefault="00DE4241" w:rsidP="007E2D10">
      <w:pPr>
        <w:rPr>
          <w:rFonts w:asciiTheme="majorBidi" w:hAnsiTheme="majorBidi" w:cstheme="majorBidi"/>
          <w:sz w:val="28"/>
          <w:szCs w:val="28"/>
        </w:rPr>
      </w:pPr>
    </w:p>
    <w:p w14:paraId="408AD923" w14:textId="77777777" w:rsidR="00DE4241" w:rsidRDefault="00DE4241" w:rsidP="007E2D10">
      <w:pPr>
        <w:rPr>
          <w:rFonts w:asciiTheme="majorBidi" w:hAnsiTheme="majorBidi" w:cstheme="majorBidi"/>
          <w:sz w:val="28"/>
          <w:szCs w:val="28"/>
        </w:rPr>
      </w:pPr>
    </w:p>
    <w:p w14:paraId="36C04F49" w14:textId="77777777" w:rsidR="00DE4241" w:rsidRDefault="00DE4241" w:rsidP="007E2D10">
      <w:pPr>
        <w:rPr>
          <w:rFonts w:asciiTheme="majorBidi" w:hAnsiTheme="majorBidi" w:cstheme="majorBidi"/>
          <w:sz w:val="28"/>
          <w:szCs w:val="28"/>
        </w:rPr>
      </w:pPr>
    </w:p>
    <w:p w14:paraId="60460409" w14:textId="77777777" w:rsidR="00DE4241" w:rsidRDefault="00DE4241" w:rsidP="007E2D10">
      <w:pPr>
        <w:rPr>
          <w:rFonts w:asciiTheme="majorBidi" w:hAnsiTheme="majorBidi" w:cstheme="majorBidi"/>
          <w:sz w:val="28"/>
          <w:szCs w:val="28"/>
        </w:rPr>
      </w:pPr>
    </w:p>
    <w:p w14:paraId="51B82C50" w14:textId="77777777" w:rsidR="00DE4241" w:rsidRDefault="00DE4241" w:rsidP="007E2D10">
      <w:pPr>
        <w:rPr>
          <w:rFonts w:asciiTheme="majorBidi" w:hAnsiTheme="majorBidi" w:cstheme="majorBidi"/>
          <w:sz w:val="28"/>
          <w:szCs w:val="28"/>
        </w:rPr>
      </w:pPr>
    </w:p>
    <w:p w14:paraId="1AD5E529" w14:textId="77777777" w:rsidR="00DE4241" w:rsidRDefault="00DE4241" w:rsidP="007E2D10">
      <w:pPr>
        <w:rPr>
          <w:rFonts w:asciiTheme="majorBidi" w:hAnsiTheme="majorBidi" w:cstheme="majorBidi"/>
          <w:sz w:val="28"/>
          <w:szCs w:val="28"/>
        </w:rPr>
      </w:pPr>
    </w:p>
    <w:p w14:paraId="141C5227" w14:textId="77777777" w:rsidR="00DE4241" w:rsidRDefault="00DE4241" w:rsidP="007E2D10">
      <w:pPr>
        <w:rPr>
          <w:rFonts w:asciiTheme="majorBidi" w:hAnsiTheme="majorBidi" w:cstheme="majorBidi"/>
          <w:sz w:val="28"/>
          <w:szCs w:val="28"/>
        </w:rPr>
      </w:pPr>
    </w:p>
    <w:p w14:paraId="7217B3DD" w14:textId="77777777" w:rsidR="00DE4241" w:rsidRDefault="00DE4241" w:rsidP="007E2D10">
      <w:pPr>
        <w:rPr>
          <w:rFonts w:asciiTheme="majorBidi" w:hAnsiTheme="majorBidi" w:cstheme="majorBidi"/>
          <w:sz w:val="28"/>
          <w:szCs w:val="28"/>
        </w:rPr>
      </w:pPr>
    </w:p>
    <w:p w14:paraId="1CDCC5F5" w14:textId="77777777" w:rsidR="00DE4241" w:rsidRPr="00DE4241" w:rsidRDefault="00DE4241" w:rsidP="00DE4241">
      <w:pPr>
        <w:pStyle w:val="NormalIndent"/>
        <w:ind w:firstLine="400"/>
      </w:pPr>
    </w:p>
    <w:p w14:paraId="33AAB44D" w14:textId="09CBFF8F" w:rsidR="00271AD0" w:rsidRPr="00E51C44" w:rsidRDefault="0072171F" w:rsidP="007E2D10">
      <w:pPr>
        <w:rPr>
          <w:rFonts w:asciiTheme="majorBidi" w:hAnsiTheme="majorBidi" w:cstheme="majorBidi"/>
          <w:sz w:val="28"/>
          <w:szCs w:val="28"/>
        </w:rPr>
      </w:pPr>
      <w:r w:rsidRPr="00E51C44">
        <w:rPr>
          <w:rFonts w:asciiTheme="majorBidi" w:hAnsiTheme="majorBidi" w:cstheme="majorBidi"/>
          <w:sz w:val="28"/>
          <w:szCs w:val="28"/>
        </w:rPr>
        <w:lastRenderedPageBreak/>
        <w:t>Gen-1</w:t>
      </w:r>
      <w:r w:rsidR="00634F96" w:rsidRPr="00E51C44">
        <w:rPr>
          <w:rFonts w:asciiTheme="majorBidi" w:hAnsiTheme="majorBidi" w:cstheme="majorBidi"/>
          <w:sz w:val="28"/>
          <w:szCs w:val="28"/>
        </w:rPr>
        <w:t>11</w:t>
      </w:r>
      <w:r w:rsidRPr="00E51C44">
        <w:rPr>
          <w:rFonts w:asciiTheme="majorBidi" w:hAnsiTheme="majorBidi" w:cstheme="majorBidi"/>
          <w:sz w:val="28"/>
          <w:szCs w:val="28"/>
        </w:rPr>
        <w:t xml:space="preserve">    ISLAMIAT AND PAK STUDIES</w:t>
      </w:r>
    </w:p>
    <w:p w14:paraId="36D3CCE8" w14:textId="77777777" w:rsidR="00271AD0" w:rsidRPr="00E51C44" w:rsidRDefault="0072171F">
      <w:pPr>
        <w:rPr>
          <w:rFonts w:asciiTheme="majorBidi" w:hAnsiTheme="majorBidi" w:cstheme="majorBidi"/>
        </w:rPr>
        <w:sectPr w:rsidR="00271AD0" w:rsidRPr="00E51C44" w:rsidSect="008457AD">
          <w:footerReference w:type="default" r:id="rId9"/>
          <w:pgSz w:w="11906" w:h="16838"/>
          <w:pgMar w:top="180" w:right="1800" w:bottom="1260" w:left="1800" w:header="851" w:footer="992" w:gutter="0"/>
          <w:cols w:space="425"/>
          <w:docGrid w:type="lines" w:linePitch="312"/>
        </w:sectPr>
      </w:pPr>
      <w:r w:rsidRPr="00E51C44">
        <w:rPr>
          <w:rFonts w:asciiTheme="majorBidi" w:hAnsiTheme="majorBidi" w:cstheme="majorBidi"/>
          <w:noProof/>
          <w:lang w:eastAsia="en-US"/>
        </w:rPr>
        <w:drawing>
          <wp:anchor distT="0" distB="0" distL="114300" distR="114300" simplePos="0" relativeHeight="251663360" behindDoc="1" locked="0" layoutInCell="0" allowOverlap="1" wp14:anchorId="18566F8D" wp14:editId="47023FE6">
            <wp:simplePos x="0" y="0"/>
            <wp:positionH relativeFrom="column">
              <wp:posOffset>-13335</wp:posOffset>
            </wp:positionH>
            <wp:positionV relativeFrom="paragraph">
              <wp:posOffset>57785</wp:posOffset>
            </wp:positionV>
            <wp:extent cx="5597525" cy="7764780"/>
            <wp:effectExtent l="0" t="0" r="10795" b="7620"/>
            <wp:wrapTight wrapText="bothSides">
              <wp:wrapPolygon edited="0">
                <wp:start x="0" y="0"/>
                <wp:lineTo x="0" y="21579"/>
                <wp:lineTo x="21524" y="21579"/>
                <wp:lineTo x="21524" y="0"/>
                <wp:lineTo x="0" y="0"/>
              </wp:wrapPolygon>
            </wp:wrapTight>
            <wp:docPr id="23" name="图片 2" descr="Islamia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descr="Islamiat11"/>
                    <pic:cNvPicPr>
                      <a:picLocks noChangeAspect="1"/>
                    </pic:cNvPicPr>
                  </pic:nvPicPr>
                  <pic:blipFill>
                    <a:blip r:embed="rId10"/>
                    <a:stretch>
                      <a:fillRect/>
                    </a:stretch>
                  </pic:blipFill>
                  <pic:spPr>
                    <a:xfrm>
                      <a:off x="0" y="0"/>
                      <a:ext cx="5597525" cy="7764780"/>
                    </a:xfrm>
                    <a:prstGeom prst="rect">
                      <a:avLst/>
                    </a:prstGeom>
                    <a:noFill/>
                    <a:ln>
                      <a:noFill/>
                    </a:ln>
                  </pic:spPr>
                </pic:pic>
              </a:graphicData>
            </a:graphic>
          </wp:anchor>
        </w:drawing>
      </w:r>
    </w:p>
    <w:p w14:paraId="7668BF70" w14:textId="77777777" w:rsidR="00271AD0" w:rsidRPr="00E51C44" w:rsidRDefault="0072171F">
      <w:pPr>
        <w:rPr>
          <w:rFonts w:asciiTheme="majorBidi" w:hAnsiTheme="majorBidi" w:cstheme="majorBidi"/>
        </w:rPr>
        <w:sectPr w:rsidR="00271AD0" w:rsidRPr="00E51C44">
          <w:pgSz w:w="11906" w:h="16838"/>
          <w:pgMar w:top="1440" w:right="1800" w:bottom="1440" w:left="1800" w:header="851" w:footer="992" w:gutter="0"/>
          <w:cols w:space="425"/>
          <w:docGrid w:type="lines" w:linePitch="312"/>
        </w:sectPr>
      </w:pPr>
      <w:r w:rsidRPr="00E51C44">
        <w:rPr>
          <w:rFonts w:asciiTheme="majorBidi" w:hAnsiTheme="majorBidi" w:cstheme="majorBidi"/>
          <w:noProof/>
          <w:lang w:eastAsia="en-US"/>
        </w:rPr>
        <w:lastRenderedPageBreak/>
        <w:drawing>
          <wp:anchor distT="0" distB="0" distL="114300" distR="114300" simplePos="0" relativeHeight="251664384" behindDoc="1" locked="0" layoutInCell="0" allowOverlap="1" wp14:anchorId="3C5A45ED" wp14:editId="6E397A19">
            <wp:simplePos x="0" y="0"/>
            <wp:positionH relativeFrom="column">
              <wp:posOffset>-165100</wp:posOffset>
            </wp:positionH>
            <wp:positionV relativeFrom="paragraph">
              <wp:posOffset>144145</wp:posOffset>
            </wp:positionV>
            <wp:extent cx="5636895" cy="7272655"/>
            <wp:effectExtent l="0" t="0" r="1905" b="12065"/>
            <wp:wrapTight wrapText="bothSides">
              <wp:wrapPolygon edited="0">
                <wp:start x="0" y="0"/>
                <wp:lineTo x="0" y="21545"/>
                <wp:lineTo x="21549" y="21545"/>
                <wp:lineTo x="21549" y="0"/>
                <wp:lineTo x="0" y="0"/>
              </wp:wrapPolygon>
            </wp:wrapTight>
            <wp:docPr id="51" name="图片 3" descr="Islamiat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 descr="Islamiat12"/>
                    <pic:cNvPicPr>
                      <a:picLocks noChangeAspect="1"/>
                    </pic:cNvPicPr>
                  </pic:nvPicPr>
                  <pic:blipFill>
                    <a:blip r:embed="rId11"/>
                    <a:stretch>
                      <a:fillRect/>
                    </a:stretch>
                  </pic:blipFill>
                  <pic:spPr>
                    <a:xfrm>
                      <a:off x="0" y="0"/>
                      <a:ext cx="5636895" cy="7272655"/>
                    </a:xfrm>
                    <a:prstGeom prst="rect">
                      <a:avLst/>
                    </a:prstGeom>
                    <a:noFill/>
                    <a:ln>
                      <a:noFill/>
                    </a:ln>
                  </pic:spPr>
                </pic:pic>
              </a:graphicData>
            </a:graphic>
          </wp:anchor>
        </w:drawing>
      </w:r>
    </w:p>
    <w:p w14:paraId="2B851FC1" w14:textId="77777777" w:rsidR="00271AD0" w:rsidRPr="00E51C44" w:rsidRDefault="0072171F">
      <w:pPr>
        <w:rPr>
          <w:rFonts w:asciiTheme="majorBidi" w:hAnsiTheme="majorBidi" w:cstheme="majorBidi"/>
        </w:rPr>
        <w:sectPr w:rsidR="00271AD0" w:rsidRPr="00E51C44">
          <w:pgSz w:w="11906" w:h="16838"/>
          <w:pgMar w:top="1440" w:right="1800" w:bottom="1440" w:left="1800" w:header="851" w:footer="992" w:gutter="0"/>
          <w:cols w:space="425"/>
          <w:docGrid w:type="lines" w:linePitch="312"/>
        </w:sectPr>
      </w:pPr>
      <w:r w:rsidRPr="00E51C44">
        <w:rPr>
          <w:rFonts w:asciiTheme="majorBidi" w:hAnsiTheme="majorBidi" w:cstheme="majorBidi"/>
          <w:noProof/>
          <w:lang w:eastAsia="en-US"/>
        </w:rPr>
        <w:lastRenderedPageBreak/>
        <w:drawing>
          <wp:anchor distT="0" distB="0" distL="114300" distR="114300" simplePos="0" relativeHeight="251665408" behindDoc="1" locked="0" layoutInCell="0" allowOverlap="1" wp14:anchorId="2E0E0B97" wp14:editId="6BDF7918">
            <wp:simplePos x="0" y="0"/>
            <wp:positionH relativeFrom="column">
              <wp:posOffset>-21590</wp:posOffset>
            </wp:positionH>
            <wp:positionV relativeFrom="paragraph">
              <wp:posOffset>418465</wp:posOffset>
            </wp:positionV>
            <wp:extent cx="5412105" cy="7581900"/>
            <wp:effectExtent l="0" t="0" r="13335" b="7620"/>
            <wp:wrapTight wrapText="bothSides">
              <wp:wrapPolygon edited="0">
                <wp:start x="0" y="0"/>
                <wp:lineTo x="0" y="21578"/>
                <wp:lineTo x="21532" y="21578"/>
                <wp:lineTo x="21532" y="0"/>
                <wp:lineTo x="0" y="0"/>
              </wp:wrapPolygon>
            </wp:wrapTight>
            <wp:docPr id="53" name="图片 4" descr="Islamiat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 descr="Islamiat13"/>
                    <pic:cNvPicPr>
                      <a:picLocks noChangeAspect="1"/>
                    </pic:cNvPicPr>
                  </pic:nvPicPr>
                  <pic:blipFill>
                    <a:blip r:embed="rId12"/>
                    <a:stretch>
                      <a:fillRect/>
                    </a:stretch>
                  </pic:blipFill>
                  <pic:spPr>
                    <a:xfrm>
                      <a:off x="0" y="0"/>
                      <a:ext cx="5412105" cy="7581900"/>
                    </a:xfrm>
                    <a:prstGeom prst="rect">
                      <a:avLst/>
                    </a:prstGeom>
                    <a:noFill/>
                    <a:ln>
                      <a:noFill/>
                    </a:ln>
                  </pic:spPr>
                </pic:pic>
              </a:graphicData>
            </a:graphic>
          </wp:anchor>
        </w:drawing>
      </w:r>
    </w:p>
    <w:p w14:paraId="2D1FF087" w14:textId="77777777" w:rsidR="00271AD0" w:rsidRPr="00E51C44" w:rsidRDefault="0072171F">
      <w:pPr>
        <w:rPr>
          <w:rFonts w:asciiTheme="majorBidi" w:hAnsiTheme="majorBidi" w:cstheme="majorBidi"/>
        </w:rPr>
        <w:sectPr w:rsidR="00271AD0" w:rsidRPr="00E51C44">
          <w:pgSz w:w="11906" w:h="16838"/>
          <w:pgMar w:top="1440" w:right="1800" w:bottom="1440" w:left="1800" w:header="851" w:footer="992" w:gutter="0"/>
          <w:cols w:space="425"/>
          <w:docGrid w:type="lines" w:linePitch="312"/>
        </w:sectPr>
      </w:pPr>
      <w:r w:rsidRPr="00E51C44">
        <w:rPr>
          <w:rFonts w:asciiTheme="majorBidi" w:hAnsiTheme="majorBidi" w:cstheme="majorBidi"/>
          <w:noProof/>
          <w:lang w:eastAsia="en-US"/>
        </w:rPr>
        <w:lastRenderedPageBreak/>
        <w:drawing>
          <wp:anchor distT="0" distB="0" distL="114300" distR="114300" simplePos="0" relativeHeight="251666432" behindDoc="1" locked="0" layoutInCell="0" allowOverlap="1" wp14:anchorId="7735745E" wp14:editId="58BE34A8">
            <wp:simplePos x="0" y="0"/>
            <wp:positionH relativeFrom="column">
              <wp:posOffset>-336550</wp:posOffset>
            </wp:positionH>
            <wp:positionV relativeFrom="paragraph">
              <wp:posOffset>647065</wp:posOffset>
            </wp:positionV>
            <wp:extent cx="5840730" cy="3643630"/>
            <wp:effectExtent l="0" t="0" r="11430" b="13970"/>
            <wp:wrapNone/>
            <wp:docPr id="54" name="图片 5" descr="Islamiat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 descr="Islamiat14"/>
                    <pic:cNvPicPr>
                      <a:picLocks noChangeAspect="1"/>
                    </pic:cNvPicPr>
                  </pic:nvPicPr>
                  <pic:blipFill>
                    <a:blip r:embed="rId13"/>
                    <a:stretch>
                      <a:fillRect/>
                    </a:stretch>
                  </pic:blipFill>
                  <pic:spPr>
                    <a:xfrm>
                      <a:off x="0" y="0"/>
                      <a:ext cx="5840730" cy="3643630"/>
                    </a:xfrm>
                    <a:prstGeom prst="rect">
                      <a:avLst/>
                    </a:prstGeom>
                    <a:noFill/>
                    <a:ln>
                      <a:noFill/>
                    </a:ln>
                  </pic:spPr>
                </pic:pic>
              </a:graphicData>
            </a:graphic>
          </wp:anchor>
        </w:drawing>
      </w:r>
    </w:p>
    <w:p w14:paraId="3D5B3479" w14:textId="77777777" w:rsidR="00271AD0" w:rsidRPr="00E51C44" w:rsidRDefault="0072171F">
      <w:pPr>
        <w:rPr>
          <w:rFonts w:asciiTheme="majorBidi" w:hAnsiTheme="majorBidi" w:cstheme="majorBidi"/>
        </w:rPr>
        <w:sectPr w:rsidR="00271AD0" w:rsidRPr="00E51C44">
          <w:pgSz w:w="11906" w:h="16838"/>
          <w:pgMar w:top="1440" w:right="1800" w:bottom="1440" w:left="1800" w:header="851" w:footer="992" w:gutter="0"/>
          <w:cols w:space="425"/>
          <w:docGrid w:type="lines" w:linePitch="312"/>
        </w:sectPr>
      </w:pPr>
      <w:r w:rsidRPr="00E51C44">
        <w:rPr>
          <w:rFonts w:asciiTheme="majorBidi" w:hAnsiTheme="majorBidi" w:cstheme="majorBidi"/>
          <w:noProof/>
          <w:lang w:eastAsia="en-US"/>
        </w:rPr>
        <w:lastRenderedPageBreak/>
        <w:drawing>
          <wp:anchor distT="0" distB="0" distL="114300" distR="114300" simplePos="0" relativeHeight="251667456" behindDoc="1" locked="0" layoutInCell="0" allowOverlap="1" wp14:anchorId="13F6EA46" wp14:editId="02863FB9">
            <wp:simplePos x="0" y="0"/>
            <wp:positionH relativeFrom="column">
              <wp:posOffset>-125730</wp:posOffset>
            </wp:positionH>
            <wp:positionV relativeFrom="paragraph">
              <wp:posOffset>458470</wp:posOffset>
            </wp:positionV>
            <wp:extent cx="5864225" cy="5525770"/>
            <wp:effectExtent l="0" t="0" r="3175" b="6350"/>
            <wp:wrapTight wrapText="bothSides">
              <wp:wrapPolygon edited="0">
                <wp:start x="0" y="0"/>
                <wp:lineTo x="0" y="21565"/>
                <wp:lineTo x="21556" y="21565"/>
                <wp:lineTo x="21556" y="0"/>
                <wp:lineTo x="0" y="0"/>
              </wp:wrapPolygon>
            </wp:wrapTight>
            <wp:docPr id="55" name="图片 6" descr="Islamiat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 descr="Islamiat15"/>
                    <pic:cNvPicPr>
                      <a:picLocks noChangeAspect="1"/>
                    </pic:cNvPicPr>
                  </pic:nvPicPr>
                  <pic:blipFill>
                    <a:blip r:embed="rId14"/>
                    <a:stretch>
                      <a:fillRect/>
                    </a:stretch>
                  </pic:blipFill>
                  <pic:spPr>
                    <a:xfrm>
                      <a:off x="0" y="0"/>
                      <a:ext cx="5864225" cy="5525770"/>
                    </a:xfrm>
                    <a:prstGeom prst="rect">
                      <a:avLst/>
                    </a:prstGeom>
                    <a:noFill/>
                    <a:ln>
                      <a:noFill/>
                    </a:ln>
                  </pic:spPr>
                </pic:pic>
              </a:graphicData>
            </a:graphic>
          </wp:anchor>
        </w:drawing>
      </w:r>
    </w:p>
    <w:p w14:paraId="6EF8E018" w14:textId="77777777" w:rsidR="00271AD0" w:rsidRPr="00E51C44" w:rsidRDefault="0072171F">
      <w:pPr>
        <w:rPr>
          <w:rFonts w:asciiTheme="majorBidi" w:hAnsiTheme="majorBidi" w:cstheme="majorBidi"/>
        </w:rPr>
        <w:sectPr w:rsidR="00271AD0" w:rsidRPr="00E51C44">
          <w:pgSz w:w="11906" w:h="16838"/>
          <w:pgMar w:top="1440" w:right="1800" w:bottom="1440" w:left="1800" w:header="851" w:footer="992" w:gutter="0"/>
          <w:cols w:space="425"/>
          <w:docGrid w:type="lines" w:linePitch="312"/>
        </w:sectPr>
      </w:pPr>
      <w:r w:rsidRPr="00E51C44">
        <w:rPr>
          <w:rFonts w:asciiTheme="majorBidi" w:hAnsiTheme="majorBidi" w:cstheme="majorBidi"/>
          <w:noProof/>
          <w:lang w:eastAsia="en-US"/>
        </w:rPr>
        <w:lastRenderedPageBreak/>
        <w:drawing>
          <wp:anchor distT="0" distB="0" distL="114300" distR="114300" simplePos="0" relativeHeight="251668480" behindDoc="1" locked="0" layoutInCell="0" allowOverlap="1" wp14:anchorId="734749D6" wp14:editId="10E88857">
            <wp:simplePos x="0" y="0"/>
            <wp:positionH relativeFrom="column">
              <wp:posOffset>-179070</wp:posOffset>
            </wp:positionH>
            <wp:positionV relativeFrom="paragraph">
              <wp:posOffset>5715</wp:posOffset>
            </wp:positionV>
            <wp:extent cx="5374640" cy="5604510"/>
            <wp:effectExtent l="0" t="0" r="5080" b="3810"/>
            <wp:wrapTight wrapText="bothSides">
              <wp:wrapPolygon edited="0">
                <wp:start x="0" y="0"/>
                <wp:lineTo x="0" y="21556"/>
                <wp:lineTo x="21559" y="21556"/>
                <wp:lineTo x="21559" y="0"/>
                <wp:lineTo x="0" y="0"/>
              </wp:wrapPolygon>
            </wp:wrapTight>
            <wp:docPr id="56" name="图片 7" descr="Islamiat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7" descr="Islamiat16"/>
                    <pic:cNvPicPr>
                      <a:picLocks noChangeAspect="1"/>
                    </pic:cNvPicPr>
                  </pic:nvPicPr>
                  <pic:blipFill>
                    <a:blip r:embed="rId15"/>
                    <a:stretch>
                      <a:fillRect/>
                    </a:stretch>
                  </pic:blipFill>
                  <pic:spPr>
                    <a:xfrm>
                      <a:off x="0" y="0"/>
                      <a:ext cx="5374640" cy="5604510"/>
                    </a:xfrm>
                    <a:prstGeom prst="rect">
                      <a:avLst/>
                    </a:prstGeom>
                    <a:noFill/>
                    <a:ln>
                      <a:noFill/>
                    </a:ln>
                  </pic:spPr>
                </pic:pic>
              </a:graphicData>
            </a:graphic>
          </wp:anchor>
        </w:drawing>
      </w:r>
    </w:p>
    <w:p w14:paraId="5CB9E643" w14:textId="77777777" w:rsidR="00271AD0" w:rsidRPr="00E51C44" w:rsidRDefault="0072171F">
      <w:pPr>
        <w:rPr>
          <w:rFonts w:asciiTheme="majorBidi" w:hAnsiTheme="majorBidi" w:cstheme="majorBidi"/>
        </w:rPr>
        <w:sectPr w:rsidR="00271AD0" w:rsidRPr="00E51C44">
          <w:pgSz w:w="11906" w:h="16838"/>
          <w:pgMar w:top="1440" w:right="1800" w:bottom="1440" w:left="1800" w:header="851" w:footer="992" w:gutter="0"/>
          <w:cols w:space="425"/>
          <w:docGrid w:type="lines" w:linePitch="312"/>
        </w:sectPr>
      </w:pPr>
      <w:r w:rsidRPr="00E51C44">
        <w:rPr>
          <w:rFonts w:asciiTheme="majorBidi" w:hAnsiTheme="majorBidi" w:cstheme="majorBidi"/>
          <w:noProof/>
          <w:lang w:eastAsia="en-US"/>
        </w:rPr>
        <w:lastRenderedPageBreak/>
        <w:drawing>
          <wp:anchor distT="0" distB="0" distL="114300" distR="114300" simplePos="0" relativeHeight="251669504" behindDoc="1" locked="0" layoutInCell="0" allowOverlap="1" wp14:anchorId="43C323E2" wp14:editId="30446A5F">
            <wp:simplePos x="0" y="0"/>
            <wp:positionH relativeFrom="column">
              <wp:posOffset>253365</wp:posOffset>
            </wp:positionH>
            <wp:positionV relativeFrom="paragraph">
              <wp:posOffset>657860</wp:posOffset>
            </wp:positionV>
            <wp:extent cx="5029200" cy="2994025"/>
            <wp:effectExtent l="0" t="0" r="0" b="8255"/>
            <wp:wrapTight wrapText="bothSides">
              <wp:wrapPolygon edited="0">
                <wp:start x="0" y="0"/>
                <wp:lineTo x="0" y="21440"/>
                <wp:lineTo x="21535" y="21440"/>
                <wp:lineTo x="21535" y="0"/>
                <wp:lineTo x="0" y="0"/>
              </wp:wrapPolygon>
            </wp:wrapTight>
            <wp:docPr id="57" name="图片 8" descr="Islamiat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8" descr="Islamiat17"/>
                    <pic:cNvPicPr>
                      <a:picLocks noChangeAspect="1"/>
                    </pic:cNvPicPr>
                  </pic:nvPicPr>
                  <pic:blipFill>
                    <a:blip r:embed="rId16"/>
                    <a:stretch>
                      <a:fillRect/>
                    </a:stretch>
                  </pic:blipFill>
                  <pic:spPr>
                    <a:xfrm>
                      <a:off x="0" y="0"/>
                      <a:ext cx="5029200" cy="2994025"/>
                    </a:xfrm>
                    <a:prstGeom prst="rect">
                      <a:avLst/>
                    </a:prstGeom>
                    <a:noFill/>
                    <a:ln>
                      <a:noFill/>
                    </a:ln>
                  </pic:spPr>
                </pic:pic>
              </a:graphicData>
            </a:graphic>
          </wp:anchor>
        </w:drawing>
      </w:r>
    </w:p>
    <w:p w14:paraId="62C387C2" w14:textId="77777777" w:rsidR="00271AD0" w:rsidRPr="00E51C44" w:rsidRDefault="0072171F">
      <w:pPr>
        <w:rPr>
          <w:rFonts w:asciiTheme="majorBidi" w:hAnsiTheme="majorBidi" w:cstheme="majorBidi"/>
        </w:rPr>
        <w:sectPr w:rsidR="00271AD0" w:rsidRPr="00E51C44">
          <w:pgSz w:w="11906" w:h="16838"/>
          <w:pgMar w:top="1440" w:right="1800" w:bottom="1440" w:left="1800" w:header="851" w:footer="992" w:gutter="0"/>
          <w:cols w:space="425"/>
          <w:docGrid w:type="lines" w:linePitch="312"/>
        </w:sectPr>
      </w:pPr>
      <w:r w:rsidRPr="00E51C44">
        <w:rPr>
          <w:rFonts w:asciiTheme="majorBidi" w:hAnsiTheme="majorBidi" w:cstheme="majorBidi"/>
          <w:noProof/>
          <w:lang w:eastAsia="en-US"/>
        </w:rPr>
        <w:lastRenderedPageBreak/>
        <w:drawing>
          <wp:anchor distT="0" distB="0" distL="114300" distR="114300" simplePos="0" relativeHeight="251670528" behindDoc="1" locked="0" layoutInCell="0" allowOverlap="1" wp14:anchorId="4BB18D1C" wp14:editId="757F59C3">
            <wp:simplePos x="0" y="0"/>
            <wp:positionH relativeFrom="column">
              <wp:posOffset>749300</wp:posOffset>
            </wp:positionH>
            <wp:positionV relativeFrom="paragraph">
              <wp:posOffset>113665</wp:posOffset>
            </wp:positionV>
            <wp:extent cx="4572000" cy="6834505"/>
            <wp:effectExtent l="0" t="0" r="0" b="8255"/>
            <wp:wrapTight wrapText="bothSides">
              <wp:wrapPolygon edited="0">
                <wp:start x="0" y="0"/>
                <wp:lineTo x="0" y="21530"/>
                <wp:lineTo x="21528" y="21530"/>
                <wp:lineTo x="21528" y="0"/>
                <wp:lineTo x="0" y="0"/>
              </wp:wrapPolygon>
            </wp:wrapTight>
            <wp:docPr id="58" name="图片 9" descr="Islamiat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9" descr="Islamiat18"/>
                    <pic:cNvPicPr>
                      <a:picLocks noChangeAspect="1"/>
                    </pic:cNvPicPr>
                  </pic:nvPicPr>
                  <pic:blipFill>
                    <a:blip r:embed="rId17"/>
                    <a:stretch>
                      <a:fillRect/>
                    </a:stretch>
                  </pic:blipFill>
                  <pic:spPr>
                    <a:xfrm>
                      <a:off x="0" y="0"/>
                      <a:ext cx="4572000" cy="6834505"/>
                    </a:xfrm>
                    <a:prstGeom prst="rect">
                      <a:avLst/>
                    </a:prstGeom>
                    <a:noFill/>
                    <a:ln>
                      <a:noFill/>
                    </a:ln>
                  </pic:spPr>
                </pic:pic>
              </a:graphicData>
            </a:graphic>
          </wp:anchor>
        </w:drawing>
      </w:r>
    </w:p>
    <w:p w14:paraId="023BFB24" w14:textId="03EF14FB" w:rsidR="00271AD0" w:rsidRPr="00E51C44" w:rsidRDefault="00271AD0">
      <w:pPr>
        <w:rPr>
          <w:rFonts w:asciiTheme="majorBidi" w:hAnsiTheme="majorBidi" w:cstheme="majorBidi"/>
        </w:rPr>
      </w:pPr>
    </w:p>
    <w:p w14:paraId="521E4980" w14:textId="20EA7745" w:rsidR="00271AD0" w:rsidRPr="00E51C44" w:rsidRDefault="00271AD0">
      <w:pPr>
        <w:rPr>
          <w:rFonts w:asciiTheme="majorBidi" w:hAnsiTheme="majorBidi" w:cstheme="majorBidi"/>
        </w:rPr>
      </w:pPr>
    </w:p>
    <w:p w14:paraId="6EF6A0E5" w14:textId="5DEE63F6" w:rsidR="00271AD0" w:rsidRPr="00E51C44" w:rsidRDefault="00514ACB">
      <w:pPr>
        <w:rPr>
          <w:rFonts w:asciiTheme="majorBidi" w:hAnsiTheme="majorBidi" w:cstheme="majorBidi"/>
          <w:sz w:val="28"/>
          <w:szCs w:val="28"/>
        </w:rPr>
      </w:pPr>
      <w:r w:rsidRPr="00E51C44">
        <w:rPr>
          <w:rFonts w:asciiTheme="majorBidi" w:hAnsiTheme="majorBidi" w:cstheme="majorBidi"/>
          <w:noProof/>
          <w:lang w:eastAsia="en-US"/>
        </w:rPr>
        <w:drawing>
          <wp:anchor distT="0" distB="0" distL="114300" distR="114300" simplePos="0" relativeHeight="251658240" behindDoc="1" locked="0" layoutInCell="0" allowOverlap="1" wp14:anchorId="31A391F1" wp14:editId="74E2505E">
            <wp:simplePos x="0" y="0"/>
            <wp:positionH relativeFrom="column">
              <wp:posOffset>167640</wp:posOffset>
            </wp:positionH>
            <wp:positionV relativeFrom="paragraph">
              <wp:posOffset>2035810</wp:posOffset>
            </wp:positionV>
            <wp:extent cx="5166360" cy="3321685"/>
            <wp:effectExtent l="0" t="0" r="0" b="0"/>
            <wp:wrapTight wrapText="bothSides">
              <wp:wrapPolygon edited="0">
                <wp:start x="0" y="0"/>
                <wp:lineTo x="0" y="21431"/>
                <wp:lineTo x="21504" y="21431"/>
                <wp:lineTo x="21504" y="0"/>
                <wp:lineTo x="0" y="0"/>
              </wp:wrapPolygon>
            </wp:wrapTight>
            <wp:docPr id="59" name="图片 10" descr="Islamiat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 descr="Islamiat19"/>
                    <pic:cNvPicPr>
                      <a:picLocks noChangeAspect="1"/>
                    </pic:cNvPicPr>
                  </pic:nvPicPr>
                  <pic:blipFill>
                    <a:blip r:embed="rId18"/>
                    <a:stretch>
                      <a:fillRect/>
                    </a:stretch>
                  </pic:blipFill>
                  <pic:spPr>
                    <a:xfrm>
                      <a:off x="0" y="0"/>
                      <a:ext cx="5166360" cy="3321685"/>
                    </a:xfrm>
                    <a:prstGeom prst="rect">
                      <a:avLst/>
                    </a:prstGeom>
                    <a:noFill/>
                    <a:ln>
                      <a:noFill/>
                    </a:ln>
                  </pic:spPr>
                </pic:pic>
              </a:graphicData>
            </a:graphic>
          </wp:anchor>
        </w:drawing>
      </w:r>
      <w:r w:rsidRPr="00E51C44">
        <w:rPr>
          <w:rFonts w:asciiTheme="majorBidi" w:hAnsiTheme="majorBidi" w:cstheme="majorBidi"/>
        </w:rPr>
        <w:br w:type="page"/>
      </w:r>
    </w:p>
    <w:p w14:paraId="06876988" w14:textId="77777777" w:rsidR="00271AD0" w:rsidRPr="00E51C44" w:rsidRDefault="0072171F">
      <w:pPr>
        <w:pStyle w:val="Heading1"/>
        <w:rPr>
          <w:rFonts w:asciiTheme="majorBidi" w:hAnsiTheme="majorBidi" w:cstheme="majorBidi"/>
          <w:sz w:val="28"/>
          <w:szCs w:val="28"/>
        </w:rPr>
      </w:pPr>
      <w:r w:rsidRPr="00E51C44">
        <w:rPr>
          <w:rFonts w:asciiTheme="majorBidi" w:hAnsiTheme="majorBidi" w:cstheme="majorBidi"/>
          <w:sz w:val="28"/>
          <w:szCs w:val="28"/>
        </w:rPr>
        <w:lastRenderedPageBreak/>
        <w:t>TTQ 111/ CIVIC-111     TARJAMA TUL QURAN / CIVICS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3"/>
        <w:gridCol w:w="1516"/>
        <w:gridCol w:w="1516"/>
        <w:gridCol w:w="1516"/>
        <w:gridCol w:w="1516"/>
      </w:tblGrid>
      <w:tr w:rsidR="00271AD0" w:rsidRPr="00E51C44" w14:paraId="55F1E0B4" w14:textId="77777777">
        <w:trPr>
          <w:trHeight w:val="633"/>
        </w:trPr>
        <w:tc>
          <w:tcPr>
            <w:tcW w:w="1593" w:type="dxa"/>
            <w:vAlign w:val="center"/>
          </w:tcPr>
          <w:p w14:paraId="13E82F18"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1"/>
                <w:szCs w:val="21"/>
              </w:rPr>
            </w:pPr>
            <w:r w:rsidRPr="00E51C44">
              <w:rPr>
                <w:rFonts w:asciiTheme="majorBidi" w:hAnsiTheme="majorBidi" w:cstheme="majorBidi"/>
                <w:b/>
                <w:sz w:val="21"/>
                <w:szCs w:val="21"/>
              </w:rPr>
              <w:t>Theory</w:t>
            </w:r>
          </w:p>
        </w:tc>
        <w:tc>
          <w:tcPr>
            <w:tcW w:w="1516" w:type="dxa"/>
            <w:vAlign w:val="center"/>
          </w:tcPr>
          <w:p w14:paraId="4D637765"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1"/>
                <w:szCs w:val="21"/>
              </w:rPr>
            </w:pPr>
            <w:r w:rsidRPr="00E51C44">
              <w:rPr>
                <w:rFonts w:asciiTheme="majorBidi" w:hAnsiTheme="majorBidi" w:cstheme="majorBidi"/>
                <w:b/>
                <w:sz w:val="21"/>
                <w:szCs w:val="21"/>
              </w:rPr>
              <w:t>32</w:t>
            </w:r>
          </w:p>
        </w:tc>
        <w:tc>
          <w:tcPr>
            <w:tcW w:w="1516" w:type="dxa"/>
            <w:vAlign w:val="center"/>
          </w:tcPr>
          <w:p w14:paraId="7BE8490F"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1"/>
                <w:szCs w:val="21"/>
              </w:rPr>
            </w:pPr>
            <w:r w:rsidRPr="00E51C44">
              <w:rPr>
                <w:rFonts w:asciiTheme="majorBidi" w:hAnsiTheme="majorBidi" w:cstheme="majorBidi"/>
                <w:b/>
                <w:sz w:val="21"/>
                <w:szCs w:val="21"/>
              </w:rPr>
              <w:t>T</w:t>
            </w:r>
          </w:p>
        </w:tc>
        <w:tc>
          <w:tcPr>
            <w:tcW w:w="1516" w:type="dxa"/>
            <w:vAlign w:val="center"/>
          </w:tcPr>
          <w:p w14:paraId="1947CFD2"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1"/>
                <w:szCs w:val="21"/>
              </w:rPr>
            </w:pPr>
            <w:r w:rsidRPr="00E51C44">
              <w:rPr>
                <w:rFonts w:asciiTheme="majorBidi" w:hAnsiTheme="majorBidi" w:cstheme="majorBidi"/>
                <w:b/>
                <w:sz w:val="21"/>
                <w:szCs w:val="21"/>
              </w:rPr>
              <w:t>P</w:t>
            </w:r>
          </w:p>
        </w:tc>
        <w:tc>
          <w:tcPr>
            <w:tcW w:w="1516" w:type="dxa"/>
            <w:vAlign w:val="center"/>
          </w:tcPr>
          <w:p w14:paraId="72FC5911"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1"/>
                <w:szCs w:val="21"/>
              </w:rPr>
            </w:pPr>
            <w:r w:rsidRPr="00E51C44">
              <w:rPr>
                <w:rFonts w:asciiTheme="majorBidi" w:hAnsiTheme="majorBidi" w:cstheme="majorBidi"/>
                <w:b/>
                <w:sz w:val="21"/>
                <w:szCs w:val="21"/>
              </w:rPr>
              <w:t>C</w:t>
            </w:r>
          </w:p>
        </w:tc>
      </w:tr>
      <w:tr w:rsidR="00271AD0" w:rsidRPr="00E51C44" w14:paraId="38079F24" w14:textId="77777777">
        <w:trPr>
          <w:trHeight w:val="662"/>
        </w:trPr>
        <w:tc>
          <w:tcPr>
            <w:tcW w:w="1593" w:type="dxa"/>
            <w:vAlign w:val="center"/>
          </w:tcPr>
          <w:p w14:paraId="3B463939"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1"/>
                <w:szCs w:val="21"/>
              </w:rPr>
            </w:pPr>
            <w:r w:rsidRPr="00E51C44">
              <w:rPr>
                <w:rFonts w:asciiTheme="majorBidi" w:hAnsiTheme="majorBidi" w:cstheme="majorBidi"/>
                <w:b/>
                <w:sz w:val="21"/>
                <w:szCs w:val="21"/>
              </w:rPr>
              <w:t>Practical</w:t>
            </w:r>
          </w:p>
        </w:tc>
        <w:tc>
          <w:tcPr>
            <w:tcW w:w="1516" w:type="dxa"/>
            <w:vAlign w:val="center"/>
          </w:tcPr>
          <w:p w14:paraId="100E25C3"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1"/>
                <w:szCs w:val="21"/>
              </w:rPr>
            </w:pPr>
            <w:r w:rsidRPr="00E51C44">
              <w:rPr>
                <w:rFonts w:asciiTheme="majorBidi" w:hAnsiTheme="majorBidi" w:cstheme="majorBidi"/>
                <w:b/>
                <w:sz w:val="21"/>
                <w:szCs w:val="21"/>
              </w:rPr>
              <w:t>0</w:t>
            </w:r>
          </w:p>
        </w:tc>
        <w:tc>
          <w:tcPr>
            <w:tcW w:w="1516" w:type="dxa"/>
            <w:vAlign w:val="center"/>
          </w:tcPr>
          <w:p w14:paraId="09CB6C74"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1"/>
                <w:szCs w:val="21"/>
              </w:rPr>
            </w:pPr>
            <w:r w:rsidRPr="00E51C44">
              <w:rPr>
                <w:rFonts w:asciiTheme="majorBidi" w:hAnsiTheme="majorBidi" w:cstheme="majorBidi"/>
                <w:b/>
                <w:sz w:val="21"/>
                <w:szCs w:val="21"/>
              </w:rPr>
              <w:t>1</w:t>
            </w:r>
          </w:p>
        </w:tc>
        <w:tc>
          <w:tcPr>
            <w:tcW w:w="1516" w:type="dxa"/>
            <w:vAlign w:val="center"/>
          </w:tcPr>
          <w:p w14:paraId="5C0C63F9"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1"/>
                <w:szCs w:val="21"/>
              </w:rPr>
            </w:pPr>
            <w:r w:rsidRPr="00E51C44">
              <w:rPr>
                <w:rFonts w:asciiTheme="majorBidi" w:hAnsiTheme="majorBidi" w:cstheme="majorBidi"/>
                <w:b/>
                <w:sz w:val="21"/>
                <w:szCs w:val="21"/>
              </w:rPr>
              <w:t>0</w:t>
            </w:r>
          </w:p>
        </w:tc>
        <w:tc>
          <w:tcPr>
            <w:tcW w:w="1516" w:type="dxa"/>
            <w:vAlign w:val="center"/>
          </w:tcPr>
          <w:p w14:paraId="62642C62"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1"/>
                <w:szCs w:val="21"/>
              </w:rPr>
            </w:pPr>
            <w:r w:rsidRPr="00E51C44">
              <w:rPr>
                <w:rFonts w:asciiTheme="majorBidi" w:hAnsiTheme="majorBidi" w:cstheme="majorBidi"/>
                <w:b/>
                <w:sz w:val="21"/>
                <w:szCs w:val="21"/>
              </w:rPr>
              <w:t>1</w:t>
            </w:r>
          </w:p>
        </w:tc>
      </w:tr>
    </w:tbl>
    <w:p w14:paraId="1771055E" w14:textId="77777777" w:rsidR="00271AD0" w:rsidRPr="00E51C44" w:rsidRDefault="00271AD0">
      <w:pPr>
        <w:ind w:left="14"/>
        <w:rPr>
          <w:rFonts w:asciiTheme="majorBidi" w:hAnsiTheme="majorBidi" w:cstheme="majorBidi"/>
          <w:sz w:val="22"/>
          <w:szCs w:val="22"/>
        </w:rPr>
      </w:pPr>
    </w:p>
    <w:p w14:paraId="65E7A018" w14:textId="6749B1C8" w:rsidR="00271AD0" w:rsidRPr="00E51C44" w:rsidRDefault="0072171F" w:rsidP="00DA1F42">
      <w:pPr>
        <w:ind w:left="14"/>
        <w:jc w:val="center"/>
        <w:rPr>
          <w:rFonts w:asciiTheme="majorBidi" w:hAnsiTheme="majorBidi" w:cstheme="majorBidi"/>
          <w:sz w:val="24"/>
        </w:rPr>
      </w:pPr>
      <w:r w:rsidRPr="00E51C44">
        <w:rPr>
          <w:rFonts w:asciiTheme="majorBidi" w:hAnsiTheme="majorBidi" w:cstheme="majorBidi"/>
          <w:sz w:val="24"/>
        </w:rPr>
        <w:t>As per syllabus of BISE</w:t>
      </w:r>
      <w:r w:rsidR="007454F8" w:rsidRPr="00E51C44">
        <w:rPr>
          <w:rFonts w:asciiTheme="majorBidi" w:hAnsiTheme="majorBidi" w:cstheme="majorBidi"/>
          <w:sz w:val="24"/>
        </w:rPr>
        <w:t xml:space="preserve">/General </w:t>
      </w:r>
      <w:r w:rsidR="00DA1F42" w:rsidRPr="00E51C44">
        <w:rPr>
          <w:rFonts w:asciiTheme="majorBidi" w:hAnsiTheme="majorBidi" w:cstheme="majorBidi"/>
          <w:sz w:val="24"/>
        </w:rPr>
        <w:t>Education</w:t>
      </w:r>
      <w:r w:rsidR="007454F8" w:rsidRPr="00E51C44">
        <w:rPr>
          <w:rFonts w:asciiTheme="majorBidi" w:hAnsiTheme="majorBidi" w:cstheme="majorBidi"/>
          <w:sz w:val="24"/>
        </w:rPr>
        <w:t xml:space="preserve"> Board</w:t>
      </w:r>
      <w:r w:rsidR="00DA1F42" w:rsidRPr="00E51C44">
        <w:rPr>
          <w:rFonts w:asciiTheme="majorBidi" w:hAnsiTheme="majorBidi" w:cstheme="majorBidi"/>
          <w:sz w:val="24"/>
        </w:rPr>
        <w:t>s</w:t>
      </w:r>
    </w:p>
    <w:p w14:paraId="01F5945C" w14:textId="77777777" w:rsidR="00271AD0" w:rsidRPr="00E51C44" w:rsidRDefault="00271AD0">
      <w:pPr>
        <w:widowControl/>
        <w:jc w:val="left"/>
        <w:rPr>
          <w:rFonts w:asciiTheme="majorBidi" w:hAnsiTheme="majorBidi" w:cstheme="majorBidi"/>
          <w:b/>
          <w:kern w:val="44"/>
          <w:sz w:val="28"/>
          <w:szCs w:val="28"/>
        </w:rPr>
      </w:pPr>
    </w:p>
    <w:p w14:paraId="45494684" w14:textId="77777777" w:rsidR="00271AD0" w:rsidRPr="00E51C44" w:rsidRDefault="0072171F">
      <w:pPr>
        <w:widowControl/>
        <w:jc w:val="left"/>
        <w:rPr>
          <w:rFonts w:asciiTheme="majorBidi" w:hAnsiTheme="majorBidi" w:cstheme="majorBidi"/>
          <w:b/>
          <w:kern w:val="44"/>
          <w:sz w:val="28"/>
          <w:szCs w:val="28"/>
        </w:rPr>
      </w:pPr>
      <w:r w:rsidRPr="00E51C44">
        <w:rPr>
          <w:rFonts w:asciiTheme="majorBidi" w:hAnsiTheme="majorBidi" w:cstheme="majorBidi"/>
          <w:sz w:val="28"/>
          <w:szCs w:val="28"/>
        </w:rPr>
        <w:br w:type="page"/>
      </w:r>
    </w:p>
    <w:p w14:paraId="27231F88" w14:textId="77777777" w:rsidR="00271AD0" w:rsidRPr="00E51C44" w:rsidRDefault="0072171F">
      <w:pPr>
        <w:pStyle w:val="Heading1"/>
        <w:rPr>
          <w:rFonts w:asciiTheme="majorBidi" w:hAnsiTheme="majorBidi" w:cstheme="majorBidi"/>
          <w:sz w:val="28"/>
          <w:szCs w:val="28"/>
        </w:rPr>
      </w:pPr>
      <w:r w:rsidRPr="00E51C44">
        <w:rPr>
          <w:rFonts w:asciiTheme="majorBidi" w:hAnsiTheme="majorBidi" w:cstheme="majorBidi"/>
          <w:sz w:val="28"/>
          <w:szCs w:val="28"/>
        </w:rPr>
        <w:lastRenderedPageBreak/>
        <w:t xml:space="preserve">Eng-112     ENGLISH </w:t>
      </w:r>
    </w:p>
    <w:p w14:paraId="097D6C44"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Total Contact Hours                            </w:t>
      </w:r>
      <w:r w:rsidRPr="00E51C44">
        <w:rPr>
          <w:rFonts w:asciiTheme="majorBidi" w:eastAsia="SimSun" w:hAnsiTheme="majorBidi" w:cstheme="majorBidi"/>
          <w:b/>
          <w:bCs/>
          <w:color w:val="000000"/>
          <w:kern w:val="0"/>
          <w:sz w:val="22"/>
          <w:szCs w:val="22"/>
          <w:lang w:bidi="ar"/>
        </w:rPr>
        <w:t xml:space="preserve">T      P     C </w:t>
      </w:r>
    </w:p>
    <w:p w14:paraId="2BAF2799" w14:textId="77777777" w:rsidR="00271AD0" w:rsidRPr="00E51C44" w:rsidRDefault="0072171F">
      <w:pPr>
        <w:widowControl/>
        <w:spacing w:line="360" w:lineRule="auto"/>
        <w:ind w:firstLineChars="200" w:firstLine="440"/>
        <w:jc w:val="left"/>
        <w:rPr>
          <w:rFonts w:asciiTheme="majorBidi" w:hAnsiTheme="majorBidi" w:cstheme="majorBidi"/>
          <w:sz w:val="22"/>
          <w:szCs w:val="22"/>
        </w:rPr>
      </w:pPr>
      <w:r w:rsidRPr="00E51C44">
        <w:rPr>
          <w:rFonts w:asciiTheme="majorBidi" w:eastAsia="SimSun" w:hAnsiTheme="majorBidi" w:cstheme="majorBidi"/>
          <w:color w:val="000000"/>
          <w:kern w:val="0"/>
          <w:sz w:val="22"/>
          <w:szCs w:val="22"/>
          <w:lang w:bidi="ar"/>
        </w:rPr>
        <w:t xml:space="preserve">Theory   64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b/>
          <w:bCs/>
          <w:color w:val="000000"/>
          <w:kern w:val="0"/>
          <w:sz w:val="22"/>
          <w:szCs w:val="22"/>
          <w:lang w:bidi="ar"/>
        </w:rPr>
        <w:t>2      0     2</w:t>
      </w:r>
      <w:r w:rsidRPr="00E51C44">
        <w:rPr>
          <w:rFonts w:asciiTheme="majorBidi" w:eastAsia="SimSun" w:hAnsiTheme="majorBidi" w:cstheme="majorBidi"/>
          <w:color w:val="000000"/>
          <w:kern w:val="0"/>
          <w:sz w:val="22"/>
          <w:szCs w:val="22"/>
          <w:lang w:bidi="ar"/>
        </w:rPr>
        <w:t xml:space="preserve"> </w:t>
      </w:r>
    </w:p>
    <w:p w14:paraId="798EE994" w14:textId="77777777" w:rsidR="00271AD0" w:rsidRPr="00E51C44" w:rsidRDefault="0072171F">
      <w:pPr>
        <w:spacing w:line="360" w:lineRule="auto"/>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AIMS: </w:t>
      </w:r>
      <w:r w:rsidRPr="00E51C44">
        <w:rPr>
          <w:rFonts w:asciiTheme="majorBidi" w:hAnsiTheme="majorBidi" w:cstheme="majorBidi"/>
        </w:rPr>
        <w:t xml:space="preserve">At the end of the course, the students will be equipped with cognitive skill to enable </w:t>
      </w:r>
    </w:p>
    <w:p w14:paraId="7AA3BA2A" w14:textId="77777777" w:rsidR="00271AD0" w:rsidRPr="00E51C44" w:rsidRDefault="0072171F">
      <w:pPr>
        <w:spacing w:line="360" w:lineRule="auto"/>
        <w:ind w:firstLineChars="200" w:firstLine="420"/>
        <w:rPr>
          <w:rFonts w:asciiTheme="majorBidi" w:hAnsiTheme="majorBidi" w:cstheme="majorBidi"/>
        </w:rPr>
      </w:pPr>
      <w:r w:rsidRPr="00E51C44">
        <w:rPr>
          <w:rFonts w:asciiTheme="majorBidi" w:hAnsiTheme="majorBidi" w:cstheme="majorBidi"/>
        </w:rPr>
        <w:t xml:space="preserve">them to present facts in a systematic and logical manner to meet the language demands </w:t>
      </w:r>
    </w:p>
    <w:p w14:paraId="7629D092" w14:textId="77777777" w:rsidR="00271AD0" w:rsidRPr="00E51C44" w:rsidRDefault="0072171F">
      <w:pPr>
        <w:spacing w:line="360" w:lineRule="auto"/>
        <w:ind w:firstLineChars="200" w:firstLine="420"/>
        <w:rPr>
          <w:rFonts w:asciiTheme="majorBidi" w:hAnsiTheme="majorBidi" w:cstheme="majorBidi"/>
        </w:rPr>
      </w:pPr>
      <w:r w:rsidRPr="00E51C44">
        <w:rPr>
          <w:rFonts w:asciiTheme="majorBidi" w:hAnsiTheme="majorBidi" w:cstheme="majorBidi"/>
        </w:rPr>
        <w:t xml:space="preserve">of dynamic field of commerce and industry for functional day-to-day use and will </w:t>
      </w:r>
    </w:p>
    <w:p w14:paraId="3D335FDC" w14:textId="77777777" w:rsidR="00271AD0" w:rsidRPr="00E51C44" w:rsidRDefault="0072171F">
      <w:pPr>
        <w:spacing w:line="360" w:lineRule="auto"/>
        <w:ind w:firstLineChars="200" w:firstLine="420"/>
        <w:rPr>
          <w:rFonts w:asciiTheme="majorBidi" w:hAnsiTheme="majorBidi" w:cstheme="majorBidi"/>
        </w:rPr>
      </w:pPr>
      <w:r w:rsidRPr="00E51C44">
        <w:rPr>
          <w:rFonts w:asciiTheme="majorBidi" w:hAnsiTheme="majorBidi" w:cstheme="majorBidi"/>
        </w:rPr>
        <w:t>inculcate skills of reading, writing and comprehension.</w:t>
      </w:r>
    </w:p>
    <w:p w14:paraId="76F14745"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COURSE CONTENTS</w:t>
      </w:r>
      <w:r w:rsidRPr="00E51C44">
        <w:rPr>
          <w:rFonts w:asciiTheme="majorBidi" w:eastAsia="SimSun" w:hAnsiTheme="majorBidi" w:cstheme="majorBidi"/>
          <w:b/>
          <w:bCs/>
          <w:color w:val="000000"/>
          <w:kern w:val="0"/>
          <w:sz w:val="28"/>
          <w:szCs w:val="28"/>
          <w:lang w:bidi="ar"/>
        </w:rPr>
        <w:t xml:space="preserve"> </w:t>
      </w:r>
    </w:p>
    <w:p w14:paraId="214825C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ENGLISH PAPER "A" </w:t>
      </w:r>
    </w:p>
    <w:p w14:paraId="67DE9CCF"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2"/>
          <w:szCs w:val="22"/>
          <w:lang w:bidi="ar"/>
        </w:rPr>
        <w:t xml:space="preserve">1.    PROSE/TEXT                                                   16 </w:t>
      </w:r>
      <w:proofErr w:type="spellStart"/>
      <w:r w:rsidRPr="00E51C44">
        <w:rPr>
          <w:rFonts w:asciiTheme="majorBidi" w:eastAsia="SimSun" w:hAnsiTheme="majorBidi" w:cstheme="majorBidi"/>
          <w:b/>
          <w:bCs/>
          <w:color w:val="000000"/>
          <w:kern w:val="0"/>
          <w:sz w:val="22"/>
          <w:szCs w:val="22"/>
          <w:lang w:bidi="ar"/>
        </w:rPr>
        <w:t>Hrs</w:t>
      </w:r>
      <w:proofErr w:type="spellEnd"/>
      <w:r w:rsidRPr="00E51C44">
        <w:rPr>
          <w:rFonts w:asciiTheme="majorBidi" w:eastAsia="SimSun" w:hAnsiTheme="majorBidi" w:cstheme="majorBidi"/>
          <w:b/>
          <w:bCs/>
          <w:color w:val="000000"/>
          <w:kern w:val="0"/>
          <w:sz w:val="24"/>
          <w:lang w:bidi="ar"/>
        </w:rPr>
        <w:t xml:space="preserve"> </w:t>
      </w:r>
    </w:p>
    <w:p w14:paraId="623296A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   First eight essays of Intermediate. English Book-II </w:t>
      </w:r>
    </w:p>
    <w:p w14:paraId="49CA5C42"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2"/>
          <w:szCs w:val="22"/>
          <w:lang w:bidi="ar"/>
        </w:rPr>
        <w:t xml:space="preserve">2.    CLOZE TEST                                                    4 </w:t>
      </w:r>
      <w:proofErr w:type="spellStart"/>
      <w:r w:rsidRPr="00E51C44">
        <w:rPr>
          <w:rFonts w:asciiTheme="majorBidi" w:eastAsia="SimSun" w:hAnsiTheme="majorBidi" w:cstheme="majorBidi"/>
          <w:b/>
          <w:bCs/>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w:t>
      </w:r>
    </w:p>
    <w:p w14:paraId="734236C6" w14:textId="77777777" w:rsidR="00271AD0" w:rsidRPr="00E51C44" w:rsidRDefault="0072171F">
      <w:pPr>
        <w:widowControl/>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A passage comprising 50-100 words will be selected from the text. Every 11</w:t>
      </w:r>
      <w:proofErr w:type="gramStart"/>
      <w:r w:rsidRPr="00E51C44">
        <w:rPr>
          <w:rFonts w:asciiTheme="majorBidi" w:eastAsia="SimSun" w:hAnsiTheme="majorBidi" w:cstheme="majorBidi"/>
          <w:color w:val="000000"/>
          <w:kern w:val="0"/>
          <w:sz w:val="13"/>
          <w:szCs w:val="13"/>
          <w:vertAlign w:val="superscript"/>
          <w:lang w:bidi="ar"/>
        </w:rPr>
        <w:t>th</w:t>
      </w:r>
      <w:r w:rsidRPr="00E51C44">
        <w:rPr>
          <w:rFonts w:asciiTheme="majorBidi" w:eastAsia="SimSun" w:hAnsiTheme="majorBidi" w:cstheme="majorBidi"/>
          <w:color w:val="000000"/>
          <w:kern w:val="0"/>
          <w:sz w:val="13"/>
          <w:szCs w:val="13"/>
          <w:lang w:bidi="ar"/>
        </w:rPr>
        <w:t xml:space="preserve">  </w:t>
      </w:r>
      <w:r w:rsidRPr="00E51C44">
        <w:rPr>
          <w:rFonts w:asciiTheme="majorBidi" w:eastAsia="SimSun" w:hAnsiTheme="majorBidi" w:cstheme="majorBidi"/>
          <w:color w:val="000000"/>
          <w:kern w:val="0"/>
          <w:sz w:val="22"/>
          <w:szCs w:val="22"/>
          <w:lang w:bidi="ar"/>
        </w:rPr>
        <w:t>word</w:t>
      </w:r>
      <w:proofErr w:type="gramEnd"/>
      <w:r w:rsidRPr="00E51C44">
        <w:rPr>
          <w:rFonts w:asciiTheme="majorBidi" w:eastAsia="SimSun" w:hAnsiTheme="majorBidi" w:cstheme="majorBidi"/>
          <w:color w:val="000000"/>
          <w:kern w:val="0"/>
          <w:sz w:val="22"/>
          <w:szCs w:val="22"/>
          <w:lang w:bidi="ar"/>
        </w:rPr>
        <w:t xml:space="preserve"> or </w:t>
      </w:r>
    </w:p>
    <w:p w14:paraId="4E3C5239" w14:textId="77777777" w:rsidR="00271AD0" w:rsidRPr="00E51C44" w:rsidRDefault="0072171F">
      <w:pPr>
        <w:widowControl/>
        <w:spacing w:line="360" w:lineRule="auto"/>
        <w:ind w:firstLineChars="300" w:firstLine="660"/>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any word for that matter will be omitted. The number of missing word will range </w:t>
      </w:r>
    </w:p>
    <w:p w14:paraId="7B2B3E21" w14:textId="77777777" w:rsidR="00271AD0" w:rsidRPr="00E51C44" w:rsidRDefault="0072171F">
      <w:pPr>
        <w:widowControl/>
        <w:spacing w:line="360" w:lineRule="auto"/>
        <w:ind w:firstLineChars="300" w:firstLine="660"/>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between 5-10. The chosen word may or may not be the one used in the text, but it </w:t>
      </w:r>
    </w:p>
    <w:p w14:paraId="44FB67A2" w14:textId="77777777" w:rsidR="00271AD0" w:rsidRPr="00E51C44" w:rsidRDefault="0072171F">
      <w:pPr>
        <w:widowControl/>
        <w:spacing w:line="360" w:lineRule="auto"/>
        <w:ind w:firstLineChars="300" w:firstLine="660"/>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should be an appropriate word. </w:t>
      </w:r>
    </w:p>
    <w:p w14:paraId="7BC37E3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ENGLISH PAPER "B" </w:t>
      </w:r>
    </w:p>
    <w:p w14:paraId="15CD6E41" w14:textId="77777777" w:rsidR="00271AD0" w:rsidRPr="00E51C44" w:rsidRDefault="0072171F">
      <w:pPr>
        <w:widowControl/>
        <w:spacing w:line="360" w:lineRule="auto"/>
        <w:jc w:val="left"/>
        <w:rPr>
          <w:rFonts w:asciiTheme="majorBidi" w:eastAsia="SimSun" w:hAnsiTheme="majorBidi" w:cstheme="majorBidi"/>
          <w:b/>
          <w:bCs/>
          <w:color w:val="000000"/>
          <w:kern w:val="0"/>
          <w:sz w:val="22"/>
          <w:szCs w:val="22"/>
          <w:lang w:bidi="ar"/>
        </w:rPr>
      </w:pPr>
      <w:r w:rsidRPr="00E51C44">
        <w:rPr>
          <w:rFonts w:asciiTheme="majorBidi" w:eastAsia="SimSun" w:hAnsiTheme="majorBidi" w:cstheme="majorBidi"/>
          <w:b/>
          <w:bCs/>
          <w:color w:val="000000"/>
          <w:kern w:val="0"/>
          <w:sz w:val="22"/>
          <w:szCs w:val="22"/>
          <w:lang w:bidi="ar"/>
        </w:rPr>
        <w:t xml:space="preserve">3.    GRAMMAR                                                     26 </w:t>
      </w:r>
      <w:proofErr w:type="spellStart"/>
      <w:r w:rsidRPr="00E51C44">
        <w:rPr>
          <w:rFonts w:asciiTheme="majorBidi" w:eastAsia="SimSun" w:hAnsiTheme="majorBidi" w:cstheme="majorBidi"/>
          <w:b/>
          <w:bCs/>
          <w:color w:val="000000"/>
          <w:kern w:val="0"/>
          <w:sz w:val="22"/>
          <w:szCs w:val="22"/>
          <w:lang w:bidi="ar"/>
        </w:rPr>
        <w:t>Hrs</w:t>
      </w:r>
      <w:proofErr w:type="spellEnd"/>
    </w:p>
    <w:p w14:paraId="050B73A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3.1   Sentence Structure. </w:t>
      </w:r>
    </w:p>
    <w:p w14:paraId="2361994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3.2   Tenses. </w:t>
      </w:r>
    </w:p>
    <w:p w14:paraId="7242F69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3.3   Parts of speech. </w:t>
      </w:r>
    </w:p>
    <w:p w14:paraId="0DF9D91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3.4   Punctuation, </w:t>
      </w:r>
    </w:p>
    <w:p w14:paraId="450B0F7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3.5   Change of Narration. </w:t>
      </w:r>
    </w:p>
    <w:p w14:paraId="545D3194"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3.6   One word for several </w:t>
      </w:r>
    </w:p>
    <w:p w14:paraId="1643E37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3.7   Words often confused </w:t>
      </w:r>
    </w:p>
    <w:p w14:paraId="4579366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4.    COMPOSITION                                                  8 </w:t>
      </w:r>
      <w:proofErr w:type="spellStart"/>
      <w:r w:rsidRPr="00E51C44">
        <w:rPr>
          <w:rFonts w:asciiTheme="majorBidi" w:eastAsia="SimSun" w:hAnsiTheme="majorBidi" w:cstheme="majorBidi"/>
          <w:b/>
          <w:bCs/>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w:t>
      </w:r>
    </w:p>
    <w:p w14:paraId="5627CFE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4.1   Letters/Messages </w:t>
      </w:r>
    </w:p>
    <w:p w14:paraId="506082C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4.2   Job application letter </w:t>
      </w:r>
    </w:p>
    <w:p w14:paraId="2185D14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lastRenderedPageBreak/>
        <w:t xml:space="preserve">4.3   For character certificate/for grant of scholarship </w:t>
      </w:r>
    </w:p>
    <w:p w14:paraId="25BB5BF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4.4   Telegrams, Cablegrams and Radiograms, Telexes, Facsimiles </w:t>
      </w:r>
    </w:p>
    <w:p w14:paraId="1FC459F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4.5   Essay writing </w:t>
      </w:r>
    </w:p>
    <w:p w14:paraId="4ABC31E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4.6   Technical Education, Science and Our life, Computers, </w:t>
      </w:r>
    </w:p>
    <w:p w14:paraId="30D2FDE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Environmental Pollution, Duties of a Student.        </w:t>
      </w:r>
      <w:r w:rsidRPr="00E51C44">
        <w:rPr>
          <w:rFonts w:asciiTheme="majorBidi" w:eastAsia="SimSun" w:hAnsiTheme="majorBidi" w:cstheme="majorBidi"/>
          <w:b/>
          <w:bCs/>
          <w:color w:val="000000"/>
          <w:kern w:val="0"/>
          <w:sz w:val="22"/>
          <w:szCs w:val="22"/>
          <w:lang w:bidi="ar"/>
        </w:rPr>
        <w:t xml:space="preserve">                          4 </w:t>
      </w:r>
      <w:proofErr w:type="spellStart"/>
      <w:r w:rsidRPr="00E51C44">
        <w:rPr>
          <w:rFonts w:asciiTheme="majorBidi" w:eastAsia="SimSun" w:hAnsiTheme="majorBidi" w:cstheme="majorBidi"/>
          <w:b/>
          <w:bCs/>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w:t>
      </w:r>
    </w:p>
    <w:p w14:paraId="2962527E" w14:textId="77777777" w:rsidR="00271AD0" w:rsidRPr="00E51C44" w:rsidRDefault="0072171F">
      <w:pPr>
        <w:widowControl/>
        <w:spacing w:line="360" w:lineRule="auto"/>
        <w:jc w:val="left"/>
        <w:rPr>
          <w:rFonts w:asciiTheme="majorBidi" w:eastAsia="SimSun" w:hAnsiTheme="majorBidi" w:cstheme="majorBidi"/>
          <w:b/>
          <w:bCs/>
          <w:color w:val="000000"/>
          <w:kern w:val="0"/>
          <w:sz w:val="22"/>
          <w:szCs w:val="22"/>
          <w:lang w:bidi="ar"/>
        </w:rPr>
      </w:pPr>
      <w:r w:rsidRPr="00E51C44">
        <w:rPr>
          <w:rFonts w:asciiTheme="majorBidi" w:eastAsia="SimSun" w:hAnsiTheme="majorBidi" w:cstheme="majorBidi"/>
          <w:b/>
          <w:bCs/>
          <w:color w:val="000000"/>
          <w:kern w:val="0"/>
          <w:sz w:val="22"/>
          <w:szCs w:val="22"/>
          <w:lang w:bidi="ar"/>
        </w:rPr>
        <w:t xml:space="preserve">5.    TRANSLATION                                                  6 </w:t>
      </w:r>
      <w:proofErr w:type="spellStart"/>
      <w:r w:rsidRPr="00E51C44">
        <w:rPr>
          <w:rFonts w:asciiTheme="majorBidi" w:eastAsia="SimSun" w:hAnsiTheme="majorBidi" w:cstheme="majorBidi"/>
          <w:b/>
          <w:bCs/>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w:t>
      </w:r>
    </w:p>
    <w:p w14:paraId="3C0376A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5.1   Translation from Urdu into English. </w:t>
      </w:r>
    </w:p>
    <w:p w14:paraId="6BEAC39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For Foreign Students: A paragraph or a dialogue. </w:t>
      </w:r>
    </w:p>
    <w:p w14:paraId="285DA40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RECOMMENDED BOOKS </w:t>
      </w:r>
    </w:p>
    <w:p w14:paraId="2B69D73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   Intermediate English Book-II. </w:t>
      </w:r>
    </w:p>
    <w:p w14:paraId="16712CF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   An English Grammar and Composition of Intermediate Level. </w:t>
      </w:r>
    </w:p>
    <w:p w14:paraId="0ED617F5"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   A Hand Book of English Students by Gatherer</w:t>
      </w:r>
    </w:p>
    <w:p w14:paraId="4661D5E4" w14:textId="77777777" w:rsidR="00271AD0" w:rsidRPr="00E51C44" w:rsidRDefault="00271AD0">
      <w:pPr>
        <w:widowControl/>
        <w:spacing w:line="360" w:lineRule="auto"/>
        <w:jc w:val="left"/>
        <w:rPr>
          <w:rFonts w:asciiTheme="majorBidi" w:eastAsia="SimSun" w:hAnsiTheme="majorBidi" w:cstheme="majorBidi"/>
          <w:color w:val="000000"/>
          <w:kern w:val="0"/>
          <w:sz w:val="22"/>
          <w:szCs w:val="22"/>
          <w:lang w:bidi="ar"/>
        </w:rPr>
      </w:pPr>
    </w:p>
    <w:p w14:paraId="32575509" w14:textId="77777777" w:rsidR="00271AD0" w:rsidRPr="00E51C44" w:rsidRDefault="00271AD0">
      <w:pPr>
        <w:widowControl/>
        <w:spacing w:line="360" w:lineRule="auto"/>
        <w:jc w:val="left"/>
        <w:rPr>
          <w:rFonts w:asciiTheme="majorBidi" w:eastAsia="SimSun" w:hAnsiTheme="majorBidi" w:cstheme="majorBidi"/>
          <w:color w:val="000000"/>
          <w:kern w:val="0"/>
          <w:sz w:val="22"/>
          <w:szCs w:val="22"/>
          <w:lang w:bidi="ar"/>
        </w:rPr>
        <w:sectPr w:rsidR="00271AD0" w:rsidRPr="00E51C44">
          <w:footerReference w:type="default" r:id="rId19"/>
          <w:pgSz w:w="11906" w:h="16838"/>
          <w:pgMar w:top="1440" w:right="1800" w:bottom="1440" w:left="1800" w:header="851" w:footer="992" w:gutter="0"/>
          <w:cols w:space="425"/>
          <w:docGrid w:type="lines" w:linePitch="312"/>
        </w:sectPr>
      </w:pPr>
    </w:p>
    <w:p w14:paraId="5B65FF80" w14:textId="77777777" w:rsidR="00271AD0" w:rsidRPr="00E51C44" w:rsidRDefault="0072171F">
      <w:pPr>
        <w:widowControl/>
        <w:spacing w:line="360" w:lineRule="auto"/>
        <w:jc w:val="left"/>
        <w:rPr>
          <w:rFonts w:asciiTheme="majorBidi" w:eastAsia="SimSun" w:hAnsiTheme="majorBidi" w:cstheme="majorBidi"/>
          <w:b/>
          <w:bCs/>
          <w:color w:val="000000"/>
          <w:kern w:val="0"/>
          <w:sz w:val="28"/>
          <w:szCs w:val="28"/>
          <w:lang w:bidi="ar"/>
        </w:rPr>
      </w:pPr>
      <w:r w:rsidRPr="00E51C44">
        <w:rPr>
          <w:rFonts w:asciiTheme="majorBidi" w:eastAsia="SimSun" w:hAnsiTheme="majorBidi" w:cstheme="majorBidi"/>
          <w:b/>
          <w:bCs/>
          <w:color w:val="000000"/>
          <w:kern w:val="0"/>
          <w:sz w:val="28"/>
          <w:szCs w:val="28"/>
          <w:lang w:bidi="ar"/>
        </w:rPr>
        <w:lastRenderedPageBreak/>
        <w:t xml:space="preserve">Eng-112    ENGLISH </w:t>
      </w:r>
    </w:p>
    <w:p w14:paraId="7307CB68" w14:textId="77777777" w:rsidR="00271AD0" w:rsidRPr="00E51C44" w:rsidRDefault="00271AD0">
      <w:pPr>
        <w:widowControl/>
        <w:spacing w:line="360" w:lineRule="auto"/>
        <w:jc w:val="left"/>
        <w:rPr>
          <w:rFonts w:asciiTheme="majorBidi" w:eastAsia="SimSun" w:hAnsiTheme="majorBidi" w:cstheme="majorBidi"/>
          <w:b/>
          <w:bCs/>
          <w:color w:val="000000"/>
          <w:kern w:val="0"/>
          <w:sz w:val="28"/>
          <w:szCs w:val="28"/>
          <w:lang w:bidi="ar"/>
        </w:rPr>
      </w:pPr>
    </w:p>
    <w:p w14:paraId="0D1342E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INSTRUCTIONAL OBJECTIVES</w:t>
      </w:r>
    </w:p>
    <w:p w14:paraId="36FB5889"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PAPER-A </w:t>
      </w:r>
    </w:p>
    <w:p w14:paraId="638062D3" w14:textId="77777777" w:rsidR="00271AD0" w:rsidRPr="00E51C44" w:rsidRDefault="0072171F">
      <w:pPr>
        <w:widowControl/>
        <w:spacing w:line="360" w:lineRule="auto"/>
        <w:jc w:val="left"/>
        <w:rPr>
          <w:rFonts w:asciiTheme="majorBidi" w:eastAsia="SimSun" w:hAnsiTheme="majorBidi" w:cstheme="majorBidi"/>
          <w:b/>
          <w:bCs/>
          <w:color w:val="000000"/>
          <w:kern w:val="0"/>
          <w:sz w:val="22"/>
          <w:szCs w:val="22"/>
          <w:lang w:bidi="ar"/>
        </w:rPr>
      </w:pPr>
      <w:r w:rsidRPr="00E51C44">
        <w:rPr>
          <w:rFonts w:asciiTheme="majorBidi" w:eastAsia="SimSun" w:hAnsiTheme="majorBidi" w:cstheme="majorBidi"/>
          <w:b/>
          <w:bCs/>
          <w:color w:val="000000"/>
          <w:kern w:val="0"/>
          <w:sz w:val="22"/>
          <w:szCs w:val="22"/>
          <w:lang w:bidi="ar"/>
        </w:rPr>
        <w:t xml:space="preserve">1.    DEMONSTRATE BETTER READING, COMPREHENSION AND VOCABULARY </w:t>
      </w:r>
    </w:p>
    <w:p w14:paraId="4F5C177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   Manipulate, skimming and scanning of the text. </w:t>
      </w:r>
    </w:p>
    <w:p w14:paraId="1AFBF4E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   Identify new ideas. </w:t>
      </w:r>
    </w:p>
    <w:p w14:paraId="4EEF649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1.3   Reproduce facts, characters in own words </w:t>
      </w:r>
    </w:p>
    <w:p w14:paraId="50F2B57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1.4   Write summary of stories </w:t>
      </w:r>
    </w:p>
    <w:p w14:paraId="0A279FEC" w14:textId="77777777" w:rsidR="00271AD0" w:rsidRPr="00E51C44" w:rsidRDefault="0072171F">
      <w:pPr>
        <w:widowControl/>
        <w:spacing w:line="360" w:lineRule="auto"/>
        <w:jc w:val="left"/>
        <w:rPr>
          <w:rFonts w:asciiTheme="majorBidi" w:eastAsia="SimSun" w:hAnsiTheme="majorBidi" w:cstheme="majorBidi"/>
          <w:b/>
          <w:bCs/>
          <w:color w:val="000000"/>
          <w:kern w:val="0"/>
          <w:sz w:val="22"/>
          <w:szCs w:val="22"/>
          <w:lang w:bidi="ar"/>
        </w:rPr>
      </w:pPr>
      <w:r w:rsidRPr="00E51C44">
        <w:rPr>
          <w:rFonts w:asciiTheme="majorBidi" w:eastAsia="SimSun" w:hAnsiTheme="majorBidi" w:cstheme="majorBidi"/>
          <w:b/>
          <w:bCs/>
          <w:color w:val="000000"/>
          <w:kern w:val="0"/>
          <w:sz w:val="22"/>
          <w:szCs w:val="22"/>
          <w:lang w:bidi="ar"/>
        </w:rPr>
        <w:t xml:space="preserve">2.    UNDERSTAND FACTS OF THE TEXT </w:t>
      </w:r>
    </w:p>
    <w:p w14:paraId="2D2EDB7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2.1   Rewrite words to fill in the blanks recalling the text. </w:t>
      </w:r>
    </w:p>
    <w:p w14:paraId="79A6C0B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2.2   Use own words to fill in the blanks. </w:t>
      </w:r>
    </w:p>
    <w:p w14:paraId="0D3D28A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PAPER-B </w:t>
      </w:r>
    </w:p>
    <w:p w14:paraId="7E4DF478" w14:textId="77777777" w:rsidR="00271AD0" w:rsidRPr="00E51C44" w:rsidRDefault="0072171F">
      <w:pPr>
        <w:widowControl/>
        <w:spacing w:line="360" w:lineRule="auto"/>
        <w:jc w:val="left"/>
        <w:rPr>
          <w:rFonts w:asciiTheme="majorBidi" w:eastAsia="SimSun" w:hAnsiTheme="majorBidi" w:cstheme="majorBidi"/>
          <w:b/>
          <w:bCs/>
          <w:color w:val="000000"/>
          <w:kern w:val="0"/>
          <w:sz w:val="22"/>
          <w:szCs w:val="22"/>
          <w:lang w:bidi="ar"/>
        </w:rPr>
      </w:pPr>
      <w:r w:rsidRPr="00E51C44">
        <w:rPr>
          <w:rFonts w:asciiTheme="majorBidi" w:eastAsia="SimSun" w:hAnsiTheme="majorBidi" w:cstheme="majorBidi"/>
          <w:b/>
          <w:bCs/>
          <w:color w:val="000000"/>
          <w:kern w:val="0"/>
          <w:sz w:val="22"/>
          <w:szCs w:val="22"/>
          <w:lang w:bidi="ar"/>
        </w:rPr>
        <w:t xml:space="preserve">3.    APPLY THE RULES OF GRAMMAR IN WRITING AND SPEAKING </w:t>
      </w:r>
    </w:p>
    <w:p w14:paraId="0FA8A35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3.1   Use rules of grammar to construct meaningful sentences containing a subject and a predicate. </w:t>
      </w:r>
    </w:p>
    <w:p w14:paraId="538E40DA"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3.2   State classification of time, i.e. present, past and future and use verb tense correctly in </w:t>
      </w:r>
    </w:p>
    <w:p w14:paraId="135AD0A7" w14:textId="77777777" w:rsidR="00271AD0" w:rsidRPr="00E51C44" w:rsidRDefault="0072171F">
      <w:pPr>
        <w:widowControl/>
        <w:spacing w:line="360" w:lineRule="auto"/>
        <w:ind w:firstLineChars="300" w:firstLine="660"/>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different forms to denote relevant time. </w:t>
      </w:r>
    </w:p>
    <w:p w14:paraId="1E0347E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3.3   Identify function words and content words. </w:t>
      </w:r>
    </w:p>
    <w:p w14:paraId="7EEA02F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3.4   Use marks of punctuation to make sense clear. </w:t>
      </w:r>
    </w:p>
    <w:p w14:paraId="7281AC34"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3.5   Relate what a person says in direct and indirect forms. </w:t>
      </w:r>
    </w:p>
    <w:p w14:paraId="73B8305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3.6   Compose his writings. </w:t>
      </w:r>
    </w:p>
    <w:p w14:paraId="7C225CC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3.7   Distinguish between confusing words. </w:t>
      </w:r>
    </w:p>
    <w:p w14:paraId="4D4E37E7" w14:textId="77777777" w:rsidR="00271AD0" w:rsidRPr="00E51C44" w:rsidRDefault="0072171F">
      <w:pPr>
        <w:widowControl/>
        <w:spacing w:line="360" w:lineRule="auto"/>
        <w:jc w:val="left"/>
        <w:rPr>
          <w:rFonts w:asciiTheme="majorBidi" w:eastAsia="SimSun" w:hAnsiTheme="majorBidi" w:cstheme="majorBidi"/>
          <w:b/>
          <w:bCs/>
          <w:color w:val="000000"/>
          <w:kern w:val="0"/>
          <w:sz w:val="22"/>
          <w:szCs w:val="22"/>
          <w:lang w:bidi="ar"/>
        </w:rPr>
      </w:pPr>
      <w:r w:rsidRPr="00E51C44">
        <w:rPr>
          <w:rFonts w:asciiTheme="majorBidi" w:eastAsia="SimSun" w:hAnsiTheme="majorBidi" w:cstheme="majorBidi"/>
          <w:b/>
          <w:bCs/>
          <w:color w:val="000000"/>
          <w:kern w:val="0"/>
          <w:sz w:val="22"/>
          <w:szCs w:val="22"/>
          <w:lang w:bidi="ar"/>
        </w:rPr>
        <w:lastRenderedPageBreak/>
        <w:t xml:space="preserve">4.    APPLY THE CONCEPTS OF COMPOSITION WRITING TO </w:t>
      </w:r>
    </w:p>
    <w:p w14:paraId="4CC36B44" w14:textId="77777777" w:rsidR="00271AD0" w:rsidRPr="00E51C44" w:rsidRDefault="0072171F">
      <w:pPr>
        <w:widowControl/>
        <w:spacing w:line="360" w:lineRule="auto"/>
        <w:jc w:val="left"/>
        <w:rPr>
          <w:rFonts w:asciiTheme="majorBidi" w:eastAsia="SimSun" w:hAnsiTheme="majorBidi" w:cstheme="majorBidi"/>
          <w:b/>
          <w:bCs/>
          <w:color w:val="000000"/>
          <w:kern w:val="0"/>
          <w:sz w:val="22"/>
          <w:szCs w:val="22"/>
          <w:lang w:bidi="ar"/>
        </w:rPr>
      </w:pPr>
      <w:r w:rsidRPr="00E51C44">
        <w:rPr>
          <w:rFonts w:asciiTheme="majorBidi" w:eastAsia="SimSun" w:hAnsiTheme="majorBidi" w:cstheme="majorBidi"/>
          <w:b/>
          <w:bCs/>
          <w:color w:val="000000"/>
          <w:kern w:val="0"/>
          <w:sz w:val="22"/>
          <w:szCs w:val="22"/>
          <w:lang w:bidi="ar"/>
        </w:rPr>
        <w:t xml:space="preserve">PRACTICAL SITUATIONS </w:t>
      </w:r>
    </w:p>
    <w:p w14:paraId="7FF6DB14"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4.1   Use concept to construct applications for employment, for character certificate, for </w:t>
      </w:r>
    </w:p>
    <w:p w14:paraId="3C3F8421" w14:textId="77777777" w:rsidR="00271AD0" w:rsidRPr="00E51C44" w:rsidRDefault="0072171F">
      <w:pPr>
        <w:widowControl/>
        <w:spacing w:line="360" w:lineRule="auto"/>
        <w:ind w:firstLineChars="300" w:firstLine="660"/>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grant of scholarship. </w:t>
      </w:r>
    </w:p>
    <w:p w14:paraId="6BBCB52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4.2   Define and write telegrams, cablegrams and radiograms, telexes, facsimiles </w:t>
      </w:r>
    </w:p>
    <w:p w14:paraId="417FCC0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4.3   Describe steps of a good composition writing. </w:t>
      </w:r>
    </w:p>
    <w:p w14:paraId="5EC3F1D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4.4   Describe features of a good composition. </w:t>
      </w:r>
    </w:p>
    <w:p w14:paraId="1E221DF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4.5   Describe methods of composition writing. </w:t>
      </w:r>
    </w:p>
    <w:p w14:paraId="1DE3C06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4.6   Use these concepts to organize facts and describe them systematically impractical situation; </w:t>
      </w:r>
    </w:p>
    <w:p w14:paraId="45581F8E" w14:textId="77777777" w:rsidR="00271AD0" w:rsidRPr="00E51C44" w:rsidRDefault="0072171F">
      <w:pPr>
        <w:widowControl/>
        <w:spacing w:line="360" w:lineRule="auto"/>
        <w:jc w:val="left"/>
        <w:rPr>
          <w:rFonts w:asciiTheme="majorBidi" w:eastAsia="SimSun" w:hAnsiTheme="majorBidi" w:cstheme="majorBidi"/>
          <w:b/>
          <w:bCs/>
          <w:color w:val="000000"/>
          <w:kern w:val="0"/>
          <w:sz w:val="22"/>
          <w:szCs w:val="22"/>
          <w:lang w:bidi="ar"/>
        </w:rPr>
      </w:pPr>
      <w:r w:rsidRPr="00E51C44">
        <w:rPr>
          <w:rFonts w:asciiTheme="majorBidi" w:eastAsia="SimSun" w:hAnsiTheme="majorBidi" w:cstheme="majorBidi"/>
          <w:b/>
          <w:bCs/>
          <w:color w:val="000000"/>
          <w:kern w:val="0"/>
          <w:sz w:val="22"/>
          <w:szCs w:val="22"/>
          <w:lang w:bidi="ar"/>
        </w:rPr>
        <w:t xml:space="preserve">5.    APPLIES RULES OF TRANSLATION </w:t>
      </w:r>
    </w:p>
    <w:p w14:paraId="60BF6E04"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5.1   Describe confusion. </w:t>
      </w:r>
    </w:p>
    <w:p w14:paraId="2AEC6AB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5.2   Describe rules of translation. </w:t>
      </w:r>
    </w:p>
    <w:p w14:paraId="4AC6D176"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5.3   Use rules of translation from Urdu to English in simple paragraph and sentences.</w:t>
      </w:r>
    </w:p>
    <w:p w14:paraId="485E73AF" w14:textId="77777777" w:rsidR="00271AD0" w:rsidRPr="00E51C44" w:rsidRDefault="0072171F">
      <w:pPr>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br w:type="page"/>
      </w:r>
    </w:p>
    <w:p w14:paraId="6A88D5EA" w14:textId="77777777" w:rsidR="00271AD0" w:rsidRPr="00E51C44" w:rsidRDefault="0072171F">
      <w:pPr>
        <w:pStyle w:val="Heading1"/>
        <w:rPr>
          <w:rFonts w:asciiTheme="majorBidi" w:hAnsiTheme="majorBidi" w:cstheme="majorBidi"/>
          <w:sz w:val="28"/>
          <w:szCs w:val="28"/>
        </w:rPr>
      </w:pPr>
      <w:r w:rsidRPr="00E51C44">
        <w:rPr>
          <w:rFonts w:asciiTheme="majorBidi" w:hAnsiTheme="majorBidi" w:cstheme="majorBidi"/>
          <w:sz w:val="28"/>
          <w:szCs w:val="28"/>
        </w:rPr>
        <w:lastRenderedPageBreak/>
        <w:t xml:space="preserve">Math-113    APPLIED MATHEMATICS </w:t>
      </w:r>
    </w:p>
    <w:p w14:paraId="1E836DF1"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Total Contact Hours                        </w:t>
      </w:r>
      <w:r w:rsidRPr="00E51C44">
        <w:rPr>
          <w:rFonts w:asciiTheme="majorBidi" w:eastAsia="SimSun" w:hAnsiTheme="majorBidi" w:cstheme="majorBidi"/>
          <w:b/>
          <w:bCs/>
          <w:color w:val="000000"/>
          <w:kern w:val="0"/>
          <w:sz w:val="22"/>
          <w:szCs w:val="22"/>
          <w:lang w:bidi="ar"/>
        </w:rPr>
        <w:t>T      P      C</w:t>
      </w:r>
      <w:r w:rsidRPr="00E51C44">
        <w:rPr>
          <w:rFonts w:asciiTheme="majorBidi" w:eastAsia="SimSun" w:hAnsiTheme="majorBidi" w:cstheme="majorBidi"/>
          <w:b/>
          <w:bCs/>
          <w:color w:val="000000"/>
          <w:kern w:val="0"/>
          <w:sz w:val="24"/>
          <w:lang w:bidi="ar"/>
        </w:rPr>
        <w:t xml:space="preserve"> </w:t>
      </w:r>
    </w:p>
    <w:p w14:paraId="331D7AA9" w14:textId="77777777" w:rsidR="00271AD0" w:rsidRPr="00E51C44" w:rsidRDefault="0072171F">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Theory   96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b/>
          <w:bCs/>
          <w:color w:val="000000"/>
          <w:kern w:val="0"/>
          <w:sz w:val="22"/>
          <w:szCs w:val="22"/>
          <w:lang w:bidi="ar"/>
        </w:rPr>
        <w:t xml:space="preserve">3      0       3 </w:t>
      </w:r>
    </w:p>
    <w:p w14:paraId="0CF7838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Pre-requisites: Must have completed a course of Elective Mathematics at Matric level. </w:t>
      </w:r>
    </w:p>
    <w:p w14:paraId="0E7CCB1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AIMS:</w:t>
      </w:r>
      <w:r w:rsidRPr="00E51C44">
        <w:rPr>
          <w:rFonts w:asciiTheme="majorBidi" w:eastAsia="SimSun" w:hAnsiTheme="majorBidi" w:cstheme="majorBidi"/>
          <w:b/>
          <w:bCs/>
          <w:color w:val="000000"/>
          <w:kern w:val="0"/>
          <w:sz w:val="22"/>
          <w:szCs w:val="22"/>
          <w:lang w:bidi="ar"/>
        </w:rPr>
        <w:t xml:space="preserve"> </w:t>
      </w:r>
      <w:r w:rsidRPr="00E51C44">
        <w:rPr>
          <w:rFonts w:asciiTheme="majorBidi" w:eastAsia="SimSun" w:hAnsiTheme="majorBidi" w:cstheme="majorBidi"/>
          <w:color w:val="000000"/>
          <w:kern w:val="0"/>
          <w:sz w:val="22"/>
          <w:szCs w:val="22"/>
          <w:lang w:bidi="ar"/>
        </w:rPr>
        <w:t xml:space="preserve">After completing the course the students will be able to </w:t>
      </w:r>
    </w:p>
    <w:p w14:paraId="648852C0" w14:textId="77777777" w:rsidR="00271AD0" w:rsidRPr="00E51C44" w:rsidRDefault="0072171F">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 Solve problems of Algebra, Trigonometry, vectors. Menstruation, Matrices</w:t>
      </w:r>
    </w:p>
    <w:p w14:paraId="5CDB7354" w14:textId="77777777" w:rsidR="00271AD0" w:rsidRPr="00E51C44" w:rsidRDefault="0072171F">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 and Determinants. </w:t>
      </w:r>
    </w:p>
    <w:p w14:paraId="69E446B6" w14:textId="77777777" w:rsidR="00271AD0" w:rsidRPr="00E51C44" w:rsidRDefault="0072171F">
      <w:pPr>
        <w:widowControl/>
        <w:numPr>
          <w:ilvl w:val="0"/>
          <w:numId w:val="1"/>
        </w:numPr>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Develop skill, mathematical attitudes and logical perception in the use of </w:t>
      </w:r>
    </w:p>
    <w:p w14:paraId="7579B537" w14:textId="77777777" w:rsidR="00271AD0" w:rsidRPr="00E51C44" w:rsidRDefault="0072171F">
      <w:pPr>
        <w:widowControl/>
        <w:spacing w:line="360" w:lineRule="auto"/>
        <w:ind w:firstLineChars="200" w:firstLine="440"/>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mathematical instruments as required in the technological fields. </w:t>
      </w:r>
    </w:p>
    <w:p w14:paraId="5929FDE8" w14:textId="77777777" w:rsidR="00271AD0" w:rsidRPr="00E51C44" w:rsidRDefault="0072171F">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 Acquire mathematical clarity and insight in the solution of technical problems. </w:t>
      </w:r>
    </w:p>
    <w:p w14:paraId="3AFEA218" w14:textId="77777777" w:rsidR="00271AD0" w:rsidRPr="00E51C44" w:rsidRDefault="0072171F">
      <w:pPr>
        <w:widowControl/>
        <w:spacing w:line="360" w:lineRule="auto"/>
        <w:jc w:val="left"/>
        <w:rPr>
          <w:rFonts w:asciiTheme="majorBidi" w:eastAsia="SimSun" w:hAnsiTheme="majorBidi" w:cstheme="majorBidi"/>
          <w:b/>
          <w:bCs/>
          <w:color w:val="000000"/>
          <w:kern w:val="0"/>
          <w:sz w:val="28"/>
          <w:szCs w:val="28"/>
          <w:lang w:bidi="ar"/>
        </w:rPr>
      </w:pPr>
      <w:r w:rsidRPr="00E51C44">
        <w:rPr>
          <w:rFonts w:asciiTheme="majorBidi" w:eastAsia="SimSun" w:hAnsiTheme="majorBidi" w:cstheme="majorBidi"/>
          <w:b/>
          <w:bCs/>
          <w:color w:val="000000"/>
          <w:kern w:val="0"/>
          <w:sz w:val="24"/>
          <w:lang w:bidi="ar"/>
        </w:rPr>
        <w:t xml:space="preserve">COURSE CONTENTS </w:t>
      </w:r>
    </w:p>
    <w:p w14:paraId="559D5360" w14:textId="77777777" w:rsidR="00271AD0" w:rsidRPr="00E51C44" w:rsidRDefault="0072171F">
      <w:pPr>
        <w:widowControl/>
        <w:numPr>
          <w:ilvl w:val="0"/>
          <w:numId w:val="2"/>
        </w:numPr>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   QUADRATIC EQUATIONS                                     6 </w:t>
      </w:r>
      <w:proofErr w:type="spellStart"/>
      <w:r w:rsidRPr="00E51C44">
        <w:rPr>
          <w:rFonts w:asciiTheme="majorBidi" w:eastAsia="SimSun" w:hAnsiTheme="majorBidi" w:cstheme="majorBidi"/>
          <w:b/>
          <w:bCs/>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w:t>
      </w:r>
    </w:p>
    <w:p w14:paraId="0F946FD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   Standard Form </w:t>
      </w:r>
    </w:p>
    <w:p w14:paraId="4C93E03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   Solution </w:t>
      </w:r>
    </w:p>
    <w:p w14:paraId="600CF4D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1.3   Nature of roots </w:t>
      </w:r>
    </w:p>
    <w:p w14:paraId="6C19E70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1.4   Sum &amp; Product of roots </w:t>
      </w:r>
    </w:p>
    <w:p w14:paraId="38C0A1E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 .5   Formation </w:t>
      </w:r>
    </w:p>
    <w:p w14:paraId="510F005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1.6   Problems </w:t>
      </w:r>
    </w:p>
    <w:p w14:paraId="478CEE0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2.    ARITHMETIC PROGRESSION AND SERIES                        3Hrs </w:t>
      </w:r>
    </w:p>
    <w:p w14:paraId="0493ABD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2.1   Sequence </w:t>
      </w:r>
    </w:p>
    <w:p w14:paraId="30349DF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2.2   Series </w:t>
      </w:r>
    </w:p>
    <w:p w14:paraId="6D9CE96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2.3   nth term </w:t>
      </w:r>
    </w:p>
    <w:p w14:paraId="37B37BC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2.4   Sum of the first n terms </w:t>
      </w:r>
    </w:p>
    <w:p w14:paraId="7BA11759"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2.5   Means </w:t>
      </w:r>
    </w:p>
    <w:p w14:paraId="6E09B42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lastRenderedPageBreak/>
        <w:t xml:space="preserve">2.6   Problems </w:t>
      </w:r>
    </w:p>
    <w:p w14:paraId="0551421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3.    GEOMETRIC PROGRESSION AND SERIES                         3Hrs </w:t>
      </w:r>
    </w:p>
    <w:p w14:paraId="1960506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3.1   nth term </w:t>
      </w:r>
    </w:p>
    <w:p w14:paraId="1EFA660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3.2   sum of the first n terms </w:t>
      </w:r>
    </w:p>
    <w:p w14:paraId="0728DAC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3.3   Means </w:t>
      </w:r>
    </w:p>
    <w:p w14:paraId="455D118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3.4   Infinite Geometric progression </w:t>
      </w:r>
    </w:p>
    <w:p w14:paraId="1E75513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3.5   Problems </w:t>
      </w:r>
    </w:p>
    <w:p w14:paraId="15B96C2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4.    BINOMIAL THEOREM                                           6 </w:t>
      </w:r>
      <w:proofErr w:type="spellStart"/>
      <w:r w:rsidRPr="00E51C44">
        <w:rPr>
          <w:rFonts w:asciiTheme="majorBidi" w:eastAsia="SimSun" w:hAnsiTheme="majorBidi" w:cstheme="majorBidi"/>
          <w:b/>
          <w:bCs/>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w:t>
      </w:r>
    </w:p>
    <w:p w14:paraId="0577888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4.1   Factorials </w:t>
      </w:r>
    </w:p>
    <w:p w14:paraId="55BCC9B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4.2   Binomial Expression </w:t>
      </w:r>
    </w:p>
    <w:p w14:paraId="4693D0F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4.3   Binomial Co-efficient </w:t>
      </w:r>
    </w:p>
    <w:p w14:paraId="2FC573B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4.4   Statement </w:t>
      </w:r>
    </w:p>
    <w:p w14:paraId="44F6273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4.5   The General Term </w:t>
      </w:r>
    </w:p>
    <w:p w14:paraId="324AADF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4.6   The Binomial Series. </w:t>
      </w:r>
    </w:p>
    <w:p w14:paraId="75FFA4E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4.7   Problems </w:t>
      </w:r>
    </w:p>
    <w:p w14:paraId="6B67290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5.    PARTIAL FRACTIONS                                            6 </w:t>
      </w:r>
      <w:proofErr w:type="spellStart"/>
      <w:r w:rsidRPr="00E51C44">
        <w:rPr>
          <w:rFonts w:asciiTheme="majorBidi" w:eastAsia="SimSun" w:hAnsiTheme="majorBidi" w:cstheme="majorBidi"/>
          <w:b/>
          <w:bCs/>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w:t>
      </w:r>
    </w:p>
    <w:p w14:paraId="6F9D16F4"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5.1   Introduction </w:t>
      </w:r>
    </w:p>
    <w:p w14:paraId="788677C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5.2   Linear Distinct Factors Case I </w:t>
      </w:r>
    </w:p>
    <w:p w14:paraId="59AD6E0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5.3   Linear Repeated Factors Case II</w:t>
      </w:r>
      <w:r w:rsidRPr="00E51C44">
        <w:rPr>
          <w:rFonts w:asciiTheme="majorBidi" w:eastAsia="SimSun" w:hAnsiTheme="majorBidi" w:cstheme="majorBidi"/>
          <w:color w:val="000000"/>
          <w:kern w:val="0"/>
          <w:sz w:val="18"/>
          <w:szCs w:val="18"/>
          <w:lang w:bidi="ar"/>
        </w:rPr>
        <w:t xml:space="preserve">12 </w:t>
      </w:r>
    </w:p>
    <w:p w14:paraId="6D63A61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5.4   Quadratic Distinct Factors Case III </w:t>
      </w:r>
    </w:p>
    <w:p w14:paraId="22E7912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5.5   Quadratic Repeated Factors Case IV </w:t>
      </w:r>
    </w:p>
    <w:p w14:paraId="28B771A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5.6   Problems </w:t>
      </w:r>
    </w:p>
    <w:p w14:paraId="208F3B1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6.    FUNDAMENTALS OF TRIGONOMETRY                           6 </w:t>
      </w:r>
      <w:proofErr w:type="spellStart"/>
      <w:r w:rsidRPr="00E51C44">
        <w:rPr>
          <w:rFonts w:asciiTheme="majorBidi" w:eastAsia="SimSun" w:hAnsiTheme="majorBidi" w:cstheme="majorBidi"/>
          <w:b/>
          <w:bCs/>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w:t>
      </w:r>
    </w:p>
    <w:p w14:paraId="31DB39D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lastRenderedPageBreak/>
        <w:t xml:space="preserve">6.1   Angles </w:t>
      </w:r>
    </w:p>
    <w:p w14:paraId="4246244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6.2   Quadrants </w:t>
      </w:r>
    </w:p>
    <w:p w14:paraId="17EA7C5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6.3   Measurements of Angles </w:t>
      </w:r>
    </w:p>
    <w:p w14:paraId="19B16A4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6.4   Relation between Sexagesimal &amp; circular system </w:t>
      </w:r>
    </w:p>
    <w:p w14:paraId="4646061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6.5   Relation between Length of a Circular Arc &amp; the Radian Measure of its central Angle </w:t>
      </w:r>
    </w:p>
    <w:p w14:paraId="0765AA2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6.6   Problems </w:t>
      </w:r>
    </w:p>
    <w:p w14:paraId="623E7529"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7.    TRIGONOMETRIC FUNCTIONS AND RATIOS                      6 </w:t>
      </w:r>
      <w:proofErr w:type="spellStart"/>
      <w:r w:rsidRPr="00E51C44">
        <w:rPr>
          <w:rFonts w:asciiTheme="majorBidi" w:eastAsia="SimSun" w:hAnsiTheme="majorBidi" w:cstheme="majorBidi"/>
          <w:b/>
          <w:bCs/>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w:t>
      </w:r>
    </w:p>
    <w:p w14:paraId="1121868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7.1   trigonometric functions of any angle </w:t>
      </w:r>
    </w:p>
    <w:p w14:paraId="4E33B53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7.2   Signs of trigonometric Functions </w:t>
      </w:r>
    </w:p>
    <w:p w14:paraId="30BB4789"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7.3   Trigonometric Ratios of particular Angles </w:t>
      </w:r>
    </w:p>
    <w:p w14:paraId="1BB41CB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7.4   Fundamental Identities </w:t>
      </w:r>
    </w:p>
    <w:p w14:paraId="67BEC9C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7.5   Problems </w:t>
      </w:r>
    </w:p>
    <w:p w14:paraId="1D4F0E8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8.    GENERAL INDENTITIES                                         6 </w:t>
      </w:r>
      <w:proofErr w:type="spellStart"/>
      <w:r w:rsidRPr="00E51C44">
        <w:rPr>
          <w:rFonts w:asciiTheme="majorBidi" w:eastAsia="SimSun" w:hAnsiTheme="majorBidi" w:cstheme="majorBidi"/>
          <w:b/>
          <w:bCs/>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w:t>
      </w:r>
    </w:p>
    <w:p w14:paraId="7CED8FA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8.1   The Fundamental Law </w:t>
      </w:r>
    </w:p>
    <w:p w14:paraId="40AD23D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8.2   Deductions </w:t>
      </w:r>
    </w:p>
    <w:p w14:paraId="4D44695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8.3   Sum &amp; Difference Formulae </w:t>
      </w:r>
    </w:p>
    <w:p w14:paraId="5489E29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8.4   Double Angle Identities </w:t>
      </w:r>
    </w:p>
    <w:p w14:paraId="48C7306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8.5   Half Angle Identities </w:t>
      </w:r>
    </w:p>
    <w:p w14:paraId="1C987599"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8.6   Conversion of sum or difference to products </w:t>
      </w:r>
    </w:p>
    <w:p w14:paraId="1FE43F6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8.7   Problems </w:t>
      </w:r>
    </w:p>
    <w:p w14:paraId="1262386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9.    SOLUTION OF TRIANGLES                                       6 </w:t>
      </w:r>
      <w:proofErr w:type="spellStart"/>
      <w:r w:rsidRPr="00E51C44">
        <w:rPr>
          <w:rFonts w:asciiTheme="majorBidi" w:eastAsia="SimSun" w:hAnsiTheme="majorBidi" w:cstheme="majorBidi"/>
          <w:b/>
          <w:bCs/>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w:t>
      </w:r>
    </w:p>
    <w:p w14:paraId="5D1B82C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9.1   The law of Sines </w:t>
      </w:r>
    </w:p>
    <w:p w14:paraId="03756D6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9.2   The law of Cosines </w:t>
      </w:r>
    </w:p>
    <w:p w14:paraId="4AF1EE9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9.3   Measurement of Heights &amp; Distances </w:t>
      </w:r>
    </w:p>
    <w:p w14:paraId="3E5AF43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lastRenderedPageBreak/>
        <w:t xml:space="preserve">9.4   Problems </w:t>
      </w:r>
    </w:p>
    <w:p w14:paraId="4257C84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10.    MENSURATION OF SOLIDS                                    30 </w:t>
      </w:r>
      <w:proofErr w:type="spellStart"/>
      <w:r w:rsidRPr="00E51C44">
        <w:rPr>
          <w:rFonts w:asciiTheme="majorBidi" w:eastAsia="SimSun" w:hAnsiTheme="majorBidi" w:cstheme="majorBidi"/>
          <w:b/>
          <w:bCs/>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w:t>
      </w:r>
    </w:p>
    <w:p w14:paraId="3CAA637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10.1   Review of regular plane figures and Simpson's Rule </w:t>
      </w:r>
    </w:p>
    <w:p w14:paraId="6FB7B89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10.2   Prisms </w:t>
      </w:r>
    </w:p>
    <w:p w14:paraId="7631F85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10.3   Cylinders </w:t>
      </w:r>
    </w:p>
    <w:p w14:paraId="7611CA8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10.4   Pyramids </w:t>
      </w:r>
    </w:p>
    <w:p w14:paraId="239430B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10.5   Cones </w:t>
      </w:r>
    </w:p>
    <w:p w14:paraId="071D4D2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10.6   Frusta </w:t>
      </w:r>
    </w:p>
    <w:p w14:paraId="0A246F0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10.7   Spheres </w:t>
      </w:r>
    </w:p>
    <w:p w14:paraId="32C47EC4"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11.    VECTORS                                                      9 </w:t>
      </w:r>
      <w:proofErr w:type="spellStart"/>
      <w:r w:rsidRPr="00E51C44">
        <w:rPr>
          <w:rFonts w:asciiTheme="majorBidi" w:eastAsia="SimSun" w:hAnsiTheme="majorBidi" w:cstheme="majorBidi"/>
          <w:b/>
          <w:bCs/>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w:t>
      </w:r>
    </w:p>
    <w:p w14:paraId="373FFE8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11.1   Sealers &amp; Vectors </w:t>
      </w:r>
    </w:p>
    <w:p w14:paraId="2D13FB9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11.2   Addition &amp; Subtraction </w:t>
      </w:r>
    </w:p>
    <w:p w14:paraId="72A7064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11.3   The unit Vectors I, j, k </w:t>
      </w:r>
    </w:p>
    <w:p w14:paraId="0CA89D6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11.4   Direction Cosines </w:t>
      </w:r>
    </w:p>
    <w:p w14:paraId="3BAB102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11.5   Sealer or Dot Product </w:t>
      </w:r>
    </w:p>
    <w:p w14:paraId="2C9831B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11.6   Deductions </w:t>
      </w:r>
    </w:p>
    <w:p w14:paraId="65B8092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11.7   Dot product in terms of orthogonal components</w:t>
      </w:r>
      <w:r w:rsidRPr="00E51C44">
        <w:rPr>
          <w:rFonts w:asciiTheme="majorBidi" w:eastAsia="SimSun" w:hAnsiTheme="majorBidi" w:cstheme="majorBidi"/>
          <w:color w:val="000000"/>
          <w:kern w:val="0"/>
          <w:sz w:val="18"/>
          <w:szCs w:val="18"/>
          <w:lang w:bidi="ar"/>
        </w:rPr>
        <w:t xml:space="preserve">13 </w:t>
      </w:r>
    </w:p>
    <w:p w14:paraId="6043140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11.8   Deductions </w:t>
      </w:r>
    </w:p>
    <w:p w14:paraId="0865012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11.9   Analytic Expression for a x b. </w:t>
      </w:r>
    </w:p>
    <w:p w14:paraId="25E910A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11.10   Problems. </w:t>
      </w:r>
    </w:p>
    <w:p w14:paraId="792FA87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12.    MATRICES AND DETERMINANTS                               9 </w:t>
      </w:r>
      <w:proofErr w:type="spellStart"/>
      <w:r w:rsidRPr="00E51C44">
        <w:rPr>
          <w:rFonts w:asciiTheme="majorBidi" w:eastAsia="SimSun" w:hAnsiTheme="majorBidi" w:cstheme="majorBidi"/>
          <w:b/>
          <w:bCs/>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w:t>
      </w:r>
    </w:p>
    <w:p w14:paraId="345E84A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12.1   Definition of Matrix </w:t>
      </w:r>
    </w:p>
    <w:p w14:paraId="2913766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12.2   Rows &amp; Columns </w:t>
      </w:r>
    </w:p>
    <w:p w14:paraId="6AB1F354"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12.3   Order of a Matrix </w:t>
      </w:r>
    </w:p>
    <w:p w14:paraId="47D0DA4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lastRenderedPageBreak/>
        <w:t xml:space="preserve">12.4   Algebra of Matrices </w:t>
      </w:r>
    </w:p>
    <w:p w14:paraId="3252737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12.5   Determinants </w:t>
      </w:r>
    </w:p>
    <w:p w14:paraId="2024736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12.6   Properties of Determinants </w:t>
      </w:r>
    </w:p>
    <w:p w14:paraId="316AE6D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12.7   Solution of Linear Equations </w:t>
      </w:r>
    </w:p>
    <w:p w14:paraId="6D27A6F1"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12.8   Problems </w:t>
      </w:r>
    </w:p>
    <w:p w14:paraId="253C52A7" w14:textId="77777777" w:rsidR="00271AD0" w:rsidRPr="00E51C44" w:rsidRDefault="00271AD0">
      <w:pPr>
        <w:widowControl/>
        <w:jc w:val="left"/>
        <w:rPr>
          <w:rFonts w:asciiTheme="majorBidi" w:eastAsia="SimSun" w:hAnsiTheme="majorBidi" w:cstheme="majorBidi"/>
          <w:color w:val="000000"/>
          <w:kern w:val="0"/>
          <w:sz w:val="22"/>
          <w:szCs w:val="22"/>
          <w:lang w:bidi="ar"/>
        </w:rPr>
      </w:pPr>
    </w:p>
    <w:p w14:paraId="163BA81D" w14:textId="77777777" w:rsidR="00271AD0" w:rsidRPr="00E51C44" w:rsidRDefault="00271AD0">
      <w:pPr>
        <w:widowControl/>
        <w:jc w:val="left"/>
        <w:rPr>
          <w:rFonts w:asciiTheme="majorBidi" w:eastAsia="SimSun" w:hAnsiTheme="majorBidi" w:cstheme="majorBidi"/>
          <w:color w:val="000000"/>
          <w:kern w:val="0"/>
          <w:sz w:val="22"/>
          <w:szCs w:val="22"/>
          <w:lang w:bidi="ar"/>
        </w:rPr>
      </w:pPr>
    </w:p>
    <w:p w14:paraId="09AD130A" w14:textId="77777777" w:rsidR="00271AD0" w:rsidRPr="00E51C44" w:rsidRDefault="00271AD0">
      <w:pPr>
        <w:widowControl/>
        <w:jc w:val="left"/>
        <w:rPr>
          <w:rFonts w:asciiTheme="majorBidi" w:eastAsia="SimSun" w:hAnsiTheme="majorBidi" w:cstheme="majorBidi"/>
          <w:color w:val="000000"/>
          <w:kern w:val="0"/>
          <w:sz w:val="22"/>
          <w:szCs w:val="22"/>
          <w:lang w:bidi="ar"/>
        </w:rPr>
      </w:pPr>
    </w:p>
    <w:p w14:paraId="4FC02A7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REFERENCE BOOKS </w:t>
      </w:r>
    </w:p>
    <w:p w14:paraId="1A2919A7"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A Text Book of Mathematics (Math-113) by TEVTA, authored by Sana </w:t>
      </w:r>
      <w:proofErr w:type="spellStart"/>
      <w:r w:rsidRPr="00E51C44">
        <w:rPr>
          <w:rFonts w:asciiTheme="majorBidi" w:eastAsia="SimSun" w:hAnsiTheme="majorBidi" w:cstheme="majorBidi"/>
          <w:color w:val="000000"/>
          <w:kern w:val="0"/>
          <w:sz w:val="22"/>
          <w:szCs w:val="22"/>
          <w:lang w:bidi="ar"/>
        </w:rPr>
        <w:t>ullah</w:t>
      </w:r>
      <w:proofErr w:type="spellEnd"/>
      <w:r w:rsidRPr="00E51C44">
        <w:rPr>
          <w:rFonts w:asciiTheme="majorBidi" w:eastAsia="SimSun" w:hAnsiTheme="majorBidi" w:cstheme="majorBidi"/>
          <w:color w:val="000000"/>
          <w:kern w:val="0"/>
          <w:sz w:val="22"/>
          <w:szCs w:val="22"/>
          <w:lang w:bidi="ar"/>
        </w:rPr>
        <w:t xml:space="preserve"> Kan, Tahir Hamid &amp; Nasir </w:t>
      </w:r>
      <w:proofErr w:type="spellStart"/>
      <w:r w:rsidRPr="00E51C44">
        <w:rPr>
          <w:rFonts w:asciiTheme="majorBidi" w:eastAsia="SimSun" w:hAnsiTheme="majorBidi" w:cstheme="majorBidi"/>
          <w:color w:val="000000"/>
          <w:kern w:val="0"/>
          <w:sz w:val="22"/>
          <w:szCs w:val="22"/>
          <w:lang w:bidi="ar"/>
        </w:rPr>
        <w:t>ud</w:t>
      </w:r>
      <w:proofErr w:type="spellEnd"/>
      <w:r w:rsidRPr="00E51C44">
        <w:rPr>
          <w:rFonts w:asciiTheme="majorBidi" w:eastAsia="SimSun" w:hAnsiTheme="majorBidi" w:cstheme="majorBidi"/>
          <w:color w:val="000000"/>
          <w:kern w:val="0"/>
          <w:sz w:val="22"/>
          <w:szCs w:val="22"/>
          <w:lang w:bidi="ar"/>
        </w:rPr>
        <w:t>-Din, published by National Book Foundation.</w:t>
      </w:r>
    </w:p>
    <w:p w14:paraId="35C9E506" w14:textId="77777777" w:rsidR="00271AD0" w:rsidRPr="00E51C44" w:rsidRDefault="0072171F">
      <w:pPr>
        <w:widowControl/>
        <w:ind w:leftChars="420" w:left="1322" w:hangingChars="200" w:hanging="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br w:type="page"/>
      </w:r>
    </w:p>
    <w:p w14:paraId="1D63EA5A" w14:textId="77777777" w:rsidR="00271AD0" w:rsidRPr="00E51C44" w:rsidRDefault="0072171F">
      <w:pPr>
        <w:widowControl/>
        <w:jc w:val="left"/>
        <w:rPr>
          <w:rFonts w:asciiTheme="majorBidi" w:eastAsia="SimSun" w:hAnsiTheme="majorBidi" w:cstheme="majorBidi"/>
          <w:b/>
          <w:bCs/>
          <w:color w:val="000000"/>
          <w:kern w:val="0"/>
          <w:sz w:val="28"/>
          <w:szCs w:val="28"/>
          <w:lang w:bidi="ar"/>
        </w:rPr>
      </w:pPr>
      <w:r w:rsidRPr="00E51C44">
        <w:rPr>
          <w:rFonts w:asciiTheme="majorBidi" w:eastAsia="SimSun" w:hAnsiTheme="majorBidi" w:cstheme="majorBidi"/>
          <w:b/>
          <w:bCs/>
          <w:color w:val="000000"/>
          <w:kern w:val="0"/>
          <w:sz w:val="28"/>
          <w:szCs w:val="28"/>
          <w:lang w:bidi="ar"/>
        </w:rPr>
        <w:lastRenderedPageBreak/>
        <w:t>Math-113    APPLIED MATHEMATICS</w:t>
      </w:r>
    </w:p>
    <w:p w14:paraId="1D224A00" w14:textId="77777777" w:rsidR="00271AD0" w:rsidRPr="00E51C44" w:rsidRDefault="00271AD0">
      <w:pPr>
        <w:widowControl/>
        <w:jc w:val="left"/>
        <w:rPr>
          <w:rFonts w:asciiTheme="majorBidi" w:hAnsiTheme="majorBidi" w:cstheme="majorBidi"/>
        </w:rPr>
      </w:pPr>
    </w:p>
    <w:p w14:paraId="477DAA8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INSTRUCTIONAL OBJECTIVES</w:t>
      </w:r>
      <w:r w:rsidRPr="00E51C44">
        <w:rPr>
          <w:rFonts w:asciiTheme="majorBidi" w:eastAsia="SimSun" w:hAnsiTheme="majorBidi" w:cstheme="majorBidi"/>
          <w:b/>
          <w:bCs/>
          <w:color w:val="000000"/>
          <w:kern w:val="0"/>
          <w:sz w:val="22"/>
          <w:szCs w:val="22"/>
          <w:lang w:bidi="ar"/>
        </w:rPr>
        <w:t xml:space="preserve"> </w:t>
      </w:r>
    </w:p>
    <w:p w14:paraId="3B03F6A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1.    USE DIFFERENT METHODS FOR THE SOLUTION OF QUADRATIC EQUATIONS </w:t>
      </w:r>
    </w:p>
    <w:p w14:paraId="221A36F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   Define a standard quadratic equation. </w:t>
      </w:r>
    </w:p>
    <w:p w14:paraId="62BA7FF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   Use methods of factorization and method of completing the square for solving the equations. </w:t>
      </w:r>
    </w:p>
    <w:p w14:paraId="27CBD3F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1.3   Derive quadratic formula. </w:t>
      </w:r>
    </w:p>
    <w:p w14:paraId="51905FA9"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1.4   Write expression for the discriminant </w:t>
      </w:r>
    </w:p>
    <w:p w14:paraId="2AB2AC9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1.5   Explain nature of the roots of a quadratic equation. </w:t>
      </w:r>
    </w:p>
    <w:p w14:paraId="2392E5C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1.6   Calculate sum and product of the roots. </w:t>
      </w:r>
    </w:p>
    <w:p w14:paraId="5586F35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1.7   Form a quadratic equation from the given roots. </w:t>
      </w:r>
    </w:p>
    <w:p w14:paraId="353232D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1.8   Solve problems involving quadratic equations. </w:t>
      </w:r>
    </w:p>
    <w:p w14:paraId="61D51A9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2.    UNDERSTAND APPLY CONCEPT OF ARITHMETIC PROGRESSION AND SERIES </w:t>
      </w:r>
    </w:p>
    <w:p w14:paraId="476A5E2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2.1   Define an Arithmetic sequence and a series </w:t>
      </w:r>
    </w:p>
    <w:p w14:paraId="56AA3689"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2.2   Derive formula for the nth term of an A.P. </w:t>
      </w:r>
    </w:p>
    <w:p w14:paraId="5AFB0D1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2.3   Explain Arithmetic Mean between two given numbers </w:t>
      </w:r>
    </w:p>
    <w:p w14:paraId="6C323E1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2.4   Insert n Arithmetic means between two numbers </w:t>
      </w:r>
    </w:p>
    <w:p w14:paraId="5E83DEA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2.5   Derive formulas for summation of an Arithmetic series </w:t>
      </w:r>
    </w:p>
    <w:p w14:paraId="04027E39"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2.6   Solve problems on Arithmetic Progression and Series </w:t>
      </w:r>
    </w:p>
    <w:p w14:paraId="6EB10F5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3.    UNDERSTAND GEOMETRIC PROGRESSION AND SERIES </w:t>
      </w:r>
    </w:p>
    <w:p w14:paraId="19A69D7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3.1   Define a geometric sequence and a series. </w:t>
      </w:r>
    </w:p>
    <w:p w14:paraId="27F42A9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lastRenderedPageBreak/>
        <w:t xml:space="preserve">3.2   Derive formula for nth term of a G.P. </w:t>
      </w:r>
    </w:p>
    <w:p w14:paraId="5D119699"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3.3   Explain geometric mean between two numbers. </w:t>
      </w:r>
    </w:p>
    <w:p w14:paraId="06CB65F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3.4   Insert n geometric means between two numbers. </w:t>
      </w:r>
    </w:p>
    <w:p w14:paraId="441299C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3.5   Derive a formula for the summation of geometric Series. </w:t>
      </w:r>
    </w:p>
    <w:p w14:paraId="18A24F39"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3.6   Deduce a formula for the summation of an infinite G.P. </w:t>
      </w:r>
    </w:p>
    <w:p w14:paraId="25C5EEB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3.7   Solve problems using these formulas. </w:t>
      </w:r>
    </w:p>
    <w:p w14:paraId="35638E04"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4.    EXPAND AND EXTRACT ROOTS OF A BINOMIAL </w:t>
      </w:r>
    </w:p>
    <w:p w14:paraId="474BF76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4.1   State binomial theorem for positive integral index. </w:t>
      </w:r>
    </w:p>
    <w:p w14:paraId="485E52D4" w14:textId="77777777" w:rsidR="00271AD0" w:rsidRPr="00AA2073" w:rsidRDefault="0072171F">
      <w:pPr>
        <w:widowControl/>
        <w:spacing w:line="360" w:lineRule="auto"/>
        <w:jc w:val="left"/>
        <w:rPr>
          <w:rFonts w:asciiTheme="majorBidi" w:hAnsiTheme="majorBidi" w:cstheme="majorBidi"/>
          <w:lang w:val="pt-PT"/>
        </w:rPr>
      </w:pPr>
      <w:r w:rsidRPr="00AA2073">
        <w:rPr>
          <w:rFonts w:asciiTheme="majorBidi" w:eastAsia="SimSun" w:hAnsiTheme="majorBidi" w:cstheme="majorBidi"/>
          <w:color w:val="000000"/>
          <w:kern w:val="0"/>
          <w:sz w:val="22"/>
          <w:szCs w:val="22"/>
          <w:lang w:val="pt-PT" w:bidi="ar"/>
        </w:rPr>
        <w:t xml:space="preserve">4.2   Explain binomial coefficients: (n,0), (n,1)………..(n,r),……….(n,n) </w:t>
      </w:r>
    </w:p>
    <w:p w14:paraId="659C5BE4"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4.3   Derive expression for the general term. </w:t>
      </w:r>
    </w:p>
    <w:p w14:paraId="3A7E219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4.4   Calculate the specified terms. </w:t>
      </w:r>
    </w:p>
    <w:p w14:paraId="13DC00B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4.5   Expand a binomial of a given index. </w:t>
      </w:r>
    </w:p>
    <w:p w14:paraId="7A152CC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4.6   Extract the specified roots </w:t>
      </w:r>
    </w:p>
    <w:p w14:paraId="19647BA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4.7   Compute the approximate value to a given decimal place. </w:t>
      </w:r>
    </w:p>
    <w:p w14:paraId="3EE8A51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4.8   Solve problems involving binomials. </w:t>
      </w:r>
    </w:p>
    <w:p w14:paraId="7E121AA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5.    RESOLVE A SINGLE FRACTION INTO PARTIAL FRACTIONS USING DIFFERENT METHODS. </w:t>
      </w:r>
    </w:p>
    <w:p w14:paraId="1795547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5.1   Define a partial fraction, a proper and an improper fraction. </w:t>
      </w:r>
    </w:p>
    <w:p w14:paraId="56D5D39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5.2   Explain all the four types of partial fractions. </w:t>
      </w:r>
    </w:p>
    <w:p w14:paraId="6423EFF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5.3   Set up equivalent partial fractions for each type. </w:t>
      </w:r>
    </w:p>
    <w:p w14:paraId="51B9F74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5.4   Explain the methods for finding constants involved. </w:t>
      </w:r>
    </w:p>
    <w:p w14:paraId="665128A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5.5   Resolve a single fraction into partial fractions. </w:t>
      </w:r>
    </w:p>
    <w:p w14:paraId="5290724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5.6   Solve problems involving all the four types. </w:t>
      </w:r>
    </w:p>
    <w:p w14:paraId="0A7D7DD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6.    UNDERSTAND SYSTEMS OF MEASUREMENT OF ANGLES. </w:t>
      </w:r>
    </w:p>
    <w:p w14:paraId="0B52603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lastRenderedPageBreak/>
        <w:t>6.1   Define angles and the related terms.</w:t>
      </w:r>
      <w:r w:rsidRPr="00E51C44">
        <w:rPr>
          <w:rFonts w:asciiTheme="majorBidi" w:eastAsia="SimSun" w:hAnsiTheme="majorBidi" w:cstheme="majorBidi"/>
          <w:color w:val="000000"/>
          <w:kern w:val="0"/>
          <w:sz w:val="18"/>
          <w:szCs w:val="18"/>
          <w:lang w:bidi="ar"/>
        </w:rPr>
        <w:t xml:space="preserve">15 </w:t>
      </w:r>
    </w:p>
    <w:p w14:paraId="72425BD9"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6.2   Illustrate the generation of angle. </w:t>
      </w:r>
    </w:p>
    <w:p w14:paraId="76CA784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6.3   Explain sexagesimal and circular systems for the measurement of angles </w:t>
      </w:r>
    </w:p>
    <w:p w14:paraId="50765ED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6.4   Derive the relationship between radian and degree. </w:t>
      </w:r>
    </w:p>
    <w:p w14:paraId="6822415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6.5   Convert radians to degrees and vice versa. </w:t>
      </w:r>
    </w:p>
    <w:p w14:paraId="0531868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6.6   Derive a formula for the circular measure of a central angle. </w:t>
      </w:r>
    </w:p>
    <w:p w14:paraId="58023C9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6.7   Use this formula for solving problems. </w:t>
      </w:r>
    </w:p>
    <w:p w14:paraId="68DC118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7.    APPLY BASIC CONCEPTS AND PRINCIPLES OF TRIGONOMETRIC FUNCTIONS </w:t>
      </w:r>
    </w:p>
    <w:p w14:paraId="5D992E4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7.1   Define the basic trigonometric functions/ratios of an angle as ratios of the sides of a right triangle. </w:t>
      </w:r>
    </w:p>
    <w:p w14:paraId="58902EA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7.2   Derive fundamental identities. </w:t>
      </w:r>
    </w:p>
    <w:p w14:paraId="2E5AC1F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7.3   Find trigonometric ratios of particular angles. </w:t>
      </w:r>
    </w:p>
    <w:p w14:paraId="6ACFFFE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7.4   Draw the graph of trigonometric functions. </w:t>
      </w:r>
    </w:p>
    <w:p w14:paraId="48989B8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7.5   Solve problems involving trigonometric functions. </w:t>
      </w:r>
    </w:p>
    <w:p w14:paraId="219371D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8.    USE TRIGONOMETRIC IDENTITIES IN SOLVING TECHNOLOGICAL PROBLEMS </w:t>
      </w:r>
    </w:p>
    <w:p w14:paraId="30824EB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8.1   List fundamental identities </w:t>
      </w:r>
    </w:p>
    <w:p w14:paraId="1212C2F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8.2   Prove the fundamental law </w:t>
      </w:r>
    </w:p>
    <w:p w14:paraId="74CF04B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8.3   Deduce important results </w:t>
      </w:r>
    </w:p>
    <w:p w14:paraId="44F542D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8.4   Derive-sum and difference formulas </w:t>
      </w:r>
    </w:p>
    <w:p w14:paraId="101201E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8.5   Establish half angle, double angle &amp; triple angle formulas </w:t>
      </w:r>
    </w:p>
    <w:p w14:paraId="1DDFE5E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8.6   Convert sum or difference into product&amp; vice versa </w:t>
      </w:r>
    </w:p>
    <w:p w14:paraId="31842A89"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8.7   Solve problems </w:t>
      </w:r>
    </w:p>
    <w:p w14:paraId="36608C2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lastRenderedPageBreak/>
        <w:t xml:space="preserve">9.    USE CONCEPTS, PROPERTIES AND LAWS OF TRIGONOMETRIC FUNCTIONS FOR SOLVING TRIANGLES </w:t>
      </w:r>
    </w:p>
    <w:p w14:paraId="30EDB1D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9.1   Define angle of elevation and angle of depression. </w:t>
      </w:r>
    </w:p>
    <w:p w14:paraId="29CBB69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9.2   Prove the law of sins and the law of cosines. </w:t>
      </w:r>
    </w:p>
    <w:p w14:paraId="07283E2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9.3   Explain elements of a triangle. </w:t>
      </w:r>
    </w:p>
    <w:p w14:paraId="2DE6529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9.4   Solve triangles and the problems involving heights and distances. </w:t>
      </w:r>
    </w:p>
    <w:p w14:paraId="77FA2EB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10.    USE PRINCIPLES OF MENSTRUATION IN FINDING SURFACES, VOLUMEAND WEIGHTS OF SOLIDS. </w:t>
      </w:r>
    </w:p>
    <w:p w14:paraId="53DED22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10.1   Define menstruation of plane and solid figures </w:t>
      </w:r>
    </w:p>
    <w:p w14:paraId="2630504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10.2   List formulas for perimeters &amp; areas of plane figure. </w:t>
      </w:r>
    </w:p>
    <w:p w14:paraId="268452D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10.3   Define pyramid and cone. </w:t>
      </w:r>
    </w:p>
    <w:p w14:paraId="3D69D70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10.4   Define frusta of pyramid and cone. </w:t>
      </w:r>
    </w:p>
    <w:p w14:paraId="206BA6E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10.5   Define a sphere and a shell. </w:t>
      </w:r>
    </w:p>
    <w:p w14:paraId="5CEEA09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10.6   Calculate the total surface and volume of each type of solid. </w:t>
      </w:r>
    </w:p>
    <w:p w14:paraId="4993B54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10.7   Compute weight of solids. </w:t>
      </w:r>
    </w:p>
    <w:p w14:paraId="429EE26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10.8   Solve problems of these solids. </w:t>
      </w:r>
    </w:p>
    <w:p w14:paraId="646143D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11.    USE THE CONCEPT AND PRINCIPLES OF VECTORS IN </w:t>
      </w:r>
    </w:p>
    <w:p w14:paraId="0273891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SOLVING TECHNOLOGICAL PROBLEMS. </w:t>
      </w:r>
    </w:p>
    <w:p w14:paraId="255DE00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11.1   Define vector quantity. </w:t>
      </w:r>
    </w:p>
    <w:p w14:paraId="1D67AB9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11.2   Explain addition and subtraction of vector </w:t>
      </w:r>
    </w:p>
    <w:p w14:paraId="2D2E517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11.3   Illustrate unit vectors I, j, k. </w:t>
      </w:r>
    </w:p>
    <w:p w14:paraId="64F8100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11.4   Express a vector in the component form. </w:t>
      </w:r>
    </w:p>
    <w:p w14:paraId="1B8AE509"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11.5   Explain magnitude, unit vector, direction cosines of a vector. </w:t>
      </w:r>
    </w:p>
    <w:p w14:paraId="3A81489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11.6   Derive analytic expression for dot product and cross product of two vector. </w:t>
      </w:r>
    </w:p>
    <w:p w14:paraId="0CCB674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lastRenderedPageBreak/>
        <w:t xml:space="preserve">11.7   Deduce conditions of perpendicularly and parallelism of two vectors. </w:t>
      </w:r>
    </w:p>
    <w:p w14:paraId="724704F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11.8   Solve problems</w:t>
      </w:r>
      <w:r w:rsidRPr="00E51C44">
        <w:rPr>
          <w:rFonts w:asciiTheme="majorBidi" w:eastAsia="SimSun" w:hAnsiTheme="majorBidi" w:cstheme="majorBidi"/>
          <w:color w:val="000000"/>
          <w:kern w:val="0"/>
          <w:sz w:val="18"/>
          <w:szCs w:val="18"/>
          <w:lang w:bidi="ar"/>
        </w:rPr>
        <w:t xml:space="preserve">16 </w:t>
      </w:r>
    </w:p>
    <w:p w14:paraId="299715B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12.    USE THE CONCEPT OFMATRICES &amp; DETERMINANTS IN SOLVING </w:t>
      </w:r>
    </w:p>
    <w:p w14:paraId="24298D3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 xml:space="preserve">TECHNOLOGICAL PROBLEMS </w:t>
      </w:r>
    </w:p>
    <w:p w14:paraId="691B282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12.1   Define a matrix and a determinant. </w:t>
      </w:r>
    </w:p>
    <w:p w14:paraId="51DF802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12.2   List types of matrices. </w:t>
      </w:r>
    </w:p>
    <w:p w14:paraId="0645712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12.3   Define transpose, ad joint and inverse of a matrix. </w:t>
      </w:r>
    </w:p>
    <w:p w14:paraId="3111C19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12.4   State properties of determinants. </w:t>
      </w:r>
    </w:p>
    <w:p w14:paraId="113CF6C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12.5   Explain basic concepts. </w:t>
      </w:r>
    </w:p>
    <w:p w14:paraId="6AD4153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12.6   Explain algebra of matrices. </w:t>
      </w:r>
    </w:p>
    <w:p w14:paraId="653EF8E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12.7   Solve linear equation by matrices. </w:t>
      </w:r>
    </w:p>
    <w:p w14:paraId="3BDED38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12.8   Explain the solution of a determinant. </w:t>
      </w:r>
    </w:p>
    <w:p w14:paraId="6E661C03"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12.9   Use crammers rule for solving linear equations.</w:t>
      </w:r>
    </w:p>
    <w:p w14:paraId="5E4D98D9" w14:textId="77777777" w:rsidR="00271AD0" w:rsidRPr="00E51C44" w:rsidRDefault="0072171F">
      <w:pPr>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br w:type="page"/>
      </w:r>
    </w:p>
    <w:p w14:paraId="61ED9D1D" w14:textId="77777777" w:rsidR="00271AD0" w:rsidRPr="00E51C44" w:rsidRDefault="0072171F">
      <w:pPr>
        <w:pStyle w:val="Heading1"/>
        <w:rPr>
          <w:rFonts w:asciiTheme="majorBidi" w:hAnsiTheme="majorBidi" w:cstheme="majorBidi"/>
          <w:sz w:val="28"/>
          <w:szCs w:val="28"/>
        </w:rPr>
      </w:pPr>
      <w:proofErr w:type="spellStart"/>
      <w:r w:rsidRPr="00E51C44">
        <w:rPr>
          <w:rFonts w:asciiTheme="majorBidi" w:hAnsiTheme="majorBidi" w:cstheme="majorBidi"/>
          <w:sz w:val="28"/>
          <w:szCs w:val="28"/>
        </w:rPr>
        <w:lastRenderedPageBreak/>
        <w:t>Phy</w:t>
      </w:r>
      <w:proofErr w:type="spellEnd"/>
      <w:r w:rsidRPr="00E51C44">
        <w:rPr>
          <w:rFonts w:asciiTheme="majorBidi" w:hAnsiTheme="majorBidi" w:cstheme="majorBidi"/>
          <w:sz w:val="28"/>
          <w:szCs w:val="28"/>
        </w:rPr>
        <w:t xml:space="preserve"> 132</w:t>
      </w:r>
      <w:r w:rsidRPr="00E51C44">
        <w:rPr>
          <w:rFonts w:asciiTheme="majorBidi" w:hAnsiTheme="majorBidi" w:cstheme="majorBidi"/>
          <w:sz w:val="28"/>
          <w:szCs w:val="28"/>
        </w:rPr>
        <w:tab/>
        <w:t xml:space="preserve">    APPLIED PHYSICS</w:t>
      </w:r>
    </w:p>
    <w:p w14:paraId="73B14B08"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b/>
          <w:bCs/>
          <w:color w:val="000000"/>
          <w:kern w:val="0"/>
          <w:sz w:val="24"/>
          <w:lang w:bidi="ar"/>
        </w:rPr>
        <w:t>Total Contact Hours</w:t>
      </w:r>
    </w:p>
    <w:p w14:paraId="73986884" w14:textId="77777777" w:rsidR="00271AD0" w:rsidRPr="00E51C44" w:rsidRDefault="0072171F">
      <w:pPr>
        <w:widowControl/>
        <w:spacing w:line="360" w:lineRule="auto"/>
        <w:ind w:firstLineChars="200" w:firstLine="440"/>
        <w:jc w:val="left"/>
        <w:rPr>
          <w:rFonts w:asciiTheme="majorBidi" w:hAnsiTheme="majorBidi" w:cstheme="majorBidi"/>
          <w:sz w:val="22"/>
          <w:szCs w:val="22"/>
        </w:rPr>
      </w:pPr>
      <w:r w:rsidRPr="00E51C44">
        <w:rPr>
          <w:rFonts w:asciiTheme="majorBidi" w:eastAsia="SimSun" w:hAnsiTheme="majorBidi" w:cstheme="majorBidi"/>
          <w:color w:val="000000"/>
          <w:kern w:val="0"/>
          <w:sz w:val="22"/>
          <w:szCs w:val="22"/>
          <w:lang w:bidi="ar"/>
        </w:rPr>
        <w:t xml:space="preserve">Theory   32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T      P      C </w:t>
      </w:r>
    </w:p>
    <w:p w14:paraId="38EE7E79" w14:textId="77777777" w:rsidR="00271AD0" w:rsidRPr="00E51C44" w:rsidRDefault="0072171F">
      <w:pPr>
        <w:widowControl/>
        <w:spacing w:line="360" w:lineRule="auto"/>
        <w:ind w:firstLineChars="200" w:firstLine="440"/>
        <w:jc w:val="left"/>
        <w:rPr>
          <w:rFonts w:asciiTheme="majorBidi" w:hAnsiTheme="majorBidi" w:cstheme="majorBidi"/>
          <w:b/>
          <w:bCs/>
          <w:sz w:val="22"/>
          <w:szCs w:val="22"/>
        </w:rPr>
      </w:pPr>
      <w:proofErr w:type="gramStart"/>
      <w:r w:rsidRPr="00E51C44">
        <w:rPr>
          <w:rFonts w:asciiTheme="majorBidi" w:eastAsia="SimSun" w:hAnsiTheme="majorBidi" w:cstheme="majorBidi"/>
          <w:color w:val="000000"/>
          <w:kern w:val="0"/>
          <w:sz w:val="22"/>
          <w:szCs w:val="22"/>
          <w:lang w:bidi="ar"/>
        </w:rPr>
        <w:t>Practical  96</w:t>
      </w:r>
      <w:proofErr w:type="gramEnd"/>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b/>
          <w:bCs/>
          <w:color w:val="000000"/>
          <w:kern w:val="0"/>
          <w:sz w:val="22"/>
          <w:szCs w:val="22"/>
          <w:lang w:bidi="ar"/>
        </w:rPr>
        <w:t>1      3      2</w:t>
      </w:r>
    </w:p>
    <w:p w14:paraId="3076BECD" w14:textId="77777777" w:rsidR="00271AD0" w:rsidRPr="00E51C44" w:rsidRDefault="0072171F">
      <w:pPr>
        <w:suppressAutoHyphens/>
        <w:spacing w:line="360" w:lineRule="auto"/>
        <w:ind w:left="480" w:hangingChars="200" w:hanging="480"/>
        <w:rPr>
          <w:rFonts w:asciiTheme="majorBidi" w:hAnsiTheme="majorBidi" w:cstheme="majorBidi"/>
          <w:sz w:val="22"/>
          <w:szCs w:val="22"/>
        </w:rPr>
      </w:pPr>
      <w:r w:rsidRPr="00E51C44">
        <w:rPr>
          <w:rFonts w:asciiTheme="majorBidi" w:hAnsiTheme="majorBidi" w:cstheme="majorBidi"/>
          <w:b/>
          <w:sz w:val="24"/>
        </w:rPr>
        <w:t>AIMS:</w:t>
      </w:r>
      <w:r w:rsidRPr="00E51C44">
        <w:rPr>
          <w:rFonts w:asciiTheme="majorBidi" w:hAnsiTheme="majorBidi" w:cstheme="majorBidi"/>
          <w:sz w:val="24"/>
        </w:rPr>
        <w:t xml:space="preserve"> </w:t>
      </w:r>
      <w:r w:rsidRPr="00E51C44">
        <w:rPr>
          <w:rFonts w:asciiTheme="majorBidi" w:hAnsiTheme="majorBidi" w:cstheme="majorBidi"/>
          <w:sz w:val="22"/>
          <w:szCs w:val="22"/>
        </w:rPr>
        <w:t>The students will be able to understand the fundamental principles and concept of physics, use these to solve problems in practical situations/technological courses and understand concepts to learn advance physics/technical courses.</w:t>
      </w:r>
    </w:p>
    <w:p w14:paraId="568285F4" w14:textId="77777777" w:rsidR="00271AD0" w:rsidRPr="00E51C44" w:rsidRDefault="0072171F">
      <w:pPr>
        <w:suppressAutoHyphens/>
        <w:spacing w:line="360" w:lineRule="auto"/>
        <w:rPr>
          <w:rFonts w:asciiTheme="majorBidi" w:eastAsiaTheme="minorEastAsia" w:hAnsiTheme="majorBidi" w:cstheme="majorBidi"/>
          <w:sz w:val="24"/>
        </w:rPr>
      </w:pPr>
      <w:r w:rsidRPr="00E51C44">
        <w:rPr>
          <w:rFonts w:asciiTheme="majorBidi" w:hAnsiTheme="majorBidi" w:cstheme="majorBidi"/>
          <w:b/>
          <w:sz w:val="24"/>
        </w:rPr>
        <w:t>COURSE CONTENTS</w:t>
      </w:r>
    </w:p>
    <w:p w14:paraId="6859C66B" w14:textId="77777777" w:rsidR="00271AD0" w:rsidRPr="00E51C44" w:rsidRDefault="0072171F">
      <w:pPr>
        <w:suppressAutoHyphens/>
        <w:spacing w:line="360" w:lineRule="auto"/>
        <w:ind w:left="720" w:hanging="720"/>
        <w:rPr>
          <w:rFonts w:asciiTheme="majorBidi" w:hAnsiTheme="majorBidi" w:cstheme="majorBidi"/>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 xml:space="preserve">seq level0 \h \r0 </w:instrText>
      </w:r>
      <w:r w:rsidRPr="00E51C44">
        <w:rPr>
          <w:rFonts w:asciiTheme="majorBidi" w:hAnsiTheme="majorBidi" w:cstheme="majorBidi"/>
          <w:sz w:val="24"/>
        </w:rPr>
        <w:fldChar w:fldCharType="end"/>
      </w:r>
      <w:r w:rsidRPr="00E51C44">
        <w:rPr>
          <w:rFonts w:asciiTheme="majorBidi" w:hAnsiTheme="majorBidi" w:cstheme="majorBidi"/>
          <w:sz w:val="24"/>
        </w:rPr>
        <w:fldChar w:fldCharType="begin"/>
      </w:r>
      <w:r w:rsidRPr="00E51C44">
        <w:rPr>
          <w:rFonts w:asciiTheme="majorBidi" w:hAnsiTheme="majorBidi" w:cstheme="majorBidi"/>
          <w:sz w:val="24"/>
        </w:rPr>
        <w:instrText xml:space="preserve">seq level1 \h \r0 </w:instrText>
      </w:r>
      <w:r w:rsidRPr="00E51C44">
        <w:rPr>
          <w:rFonts w:asciiTheme="majorBidi" w:hAnsiTheme="majorBidi" w:cstheme="majorBidi"/>
          <w:sz w:val="24"/>
        </w:rPr>
        <w:fldChar w:fldCharType="end"/>
      </w:r>
      <w:r w:rsidRPr="00E51C44">
        <w:rPr>
          <w:rFonts w:asciiTheme="majorBidi" w:hAnsiTheme="majorBidi" w:cstheme="majorBidi"/>
          <w:sz w:val="24"/>
        </w:rPr>
        <w:fldChar w:fldCharType="begin"/>
      </w:r>
      <w:r w:rsidRPr="00E51C44">
        <w:rPr>
          <w:rFonts w:asciiTheme="majorBidi" w:hAnsiTheme="majorBidi" w:cstheme="majorBidi"/>
          <w:sz w:val="24"/>
        </w:rPr>
        <w:instrText xml:space="preserve">seq level2 \h \r0 </w:instrText>
      </w:r>
      <w:r w:rsidRPr="00E51C44">
        <w:rPr>
          <w:rFonts w:asciiTheme="majorBidi" w:hAnsiTheme="majorBidi" w:cstheme="majorBidi"/>
          <w:sz w:val="24"/>
        </w:rPr>
        <w:fldChar w:fldCharType="end"/>
      </w:r>
      <w:r w:rsidRPr="00E51C44">
        <w:rPr>
          <w:rFonts w:asciiTheme="majorBidi" w:hAnsiTheme="majorBidi" w:cstheme="majorBidi"/>
          <w:sz w:val="24"/>
        </w:rPr>
        <w:fldChar w:fldCharType="begin"/>
      </w:r>
      <w:r w:rsidRPr="00E51C44">
        <w:rPr>
          <w:rFonts w:asciiTheme="majorBidi" w:hAnsiTheme="majorBidi" w:cstheme="majorBidi"/>
          <w:sz w:val="24"/>
        </w:rPr>
        <w:instrText xml:space="preserve">seq level3 \h \r0 </w:instrText>
      </w:r>
      <w:r w:rsidRPr="00E51C44">
        <w:rPr>
          <w:rFonts w:asciiTheme="majorBidi" w:hAnsiTheme="majorBidi" w:cstheme="majorBidi"/>
          <w:sz w:val="24"/>
        </w:rPr>
        <w:fldChar w:fldCharType="end"/>
      </w:r>
      <w:r w:rsidRPr="00E51C44">
        <w:rPr>
          <w:rFonts w:asciiTheme="majorBidi" w:hAnsiTheme="majorBidi" w:cstheme="majorBidi"/>
          <w:sz w:val="24"/>
        </w:rPr>
        <w:fldChar w:fldCharType="begin"/>
      </w:r>
      <w:r w:rsidRPr="00E51C44">
        <w:rPr>
          <w:rFonts w:asciiTheme="majorBidi" w:hAnsiTheme="majorBidi" w:cstheme="majorBidi"/>
          <w:sz w:val="24"/>
        </w:rPr>
        <w:instrText xml:space="preserve">seq level4 \h \r0 </w:instrText>
      </w:r>
      <w:r w:rsidRPr="00E51C44">
        <w:rPr>
          <w:rFonts w:asciiTheme="majorBidi" w:hAnsiTheme="majorBidi" w:cstheme="majorBidi"/>
          <w:sz w:val="24"/>
        </w:rPr>
        <w:fldChar w:fldCharType="end"/>
      </w:r>
      <w:r w:rsidRPr="00E51C44">
        <w:rPr>
          <w:rFonts w:asciiTheme="majorBidi" w:hAnsiTheme="majorBidi" w:cstheme="majorBidi"/>
          <w:sz w:val="24"/>
        </w:rPr>
        <w:fldChar w:fldCharType="begin"/>
      </w:r>
      <w:r w:rsidRPr="00E51C44">
        <w:rPr>
          <w:rFonts w:asciiTheme="majorBidi" w:hAnsiTheme="majorBidi" w:cstheme="majorBidi"/>
          <w:sz w:val="24"/>
        </w:rPr>
        <w:instrText xml:space="preserve">seq level5 \h \r0 </w:instrText>
      </w:r>
      <w:r w:rsidRPr="00E51C44">
        <w:rPr>
          <w:rFonts w:asciiTheme="majorBidi" w:hAnsiTheme="majorBidi" w:cstheme="majorBidi"/>
          <w:sz w:val="24"/>
        </w:rPr>
        <w:fldChar w:fldCharType="end"/>
      </w:r>
      <w:r w:rsidRPr="00E51C44">
        <w:rPr>
          <w:rFonts w:asciiTheme="majorBidi" w:hAnsiTheme="majorBidi" w:cstheme="majorBidi"/>
          <w:sz w:val="24"/>
        </w:rPr>
        <w:fldChar w:fldCharType="begin"/>
      </w:r>
      <w:r w:rsidRPr="00E51C44">
        <w:rPr>
          <w:rFonts w:asciiTheme="majorBidi" w:hAnsiTheme="majorBidi" w:cstheme="majorBidi"/>
          <w:sz w:val="24"/>
        </w:rPr>
        <w:instrText xml:space="preserve">seq level6 \h \r0 </w:instrText>
      </w:r>
      <w:r w:rsidRPr="00E51C44">
        <w:rPr>
          <w:rFonts w:asciiTheme="majorBidi" w:hAnsiTheme="majorBidi" w:cstheme="majorBidi"/>
          <w:sz w:val="24"/>
        </w:rPr>
        <w:fldChar w:fldCharType="end"/>
      </w:r>
      <w:r w:rsidRPr="00E51C44">
        <w:rPr>
          <w:rFonts w:asciiTheme="majorBidi" w:hAnsiTheme="majorBidi" w:cstheme="majorBidi"/>
          <w:sz w:val="24"/>
        </w:rPr>
        <w:fldChar w:fldCharType="begin"/>
      </w:r>
      <w:r w:rsidRPr="00E51C44">
        <w:rPr>
          <w:rFonts w:asciiTheme="majorBidi" w:hAnsiTheme="majorBidi" w:cstheme="majorBidi"/>
          <w:sz w:val="24"/>
        </w:rPr>
        <w:instrText xml:space="preserve">seq level7 \h \r0 </w:instrText>
      </w:r>
      <w:r w:rsidRPr="00E51C44">
        <w:rPr>
          <w:rFonts w:asciiTheme="majorBidi" w:hAnsiTheme="majorBidi" w:cstheme="majorBidi"/>
          <w:sz w:val="24"/>
        </w:rPr>
        <w:fldChar w:fldCharType="end"/>
      </w: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1</w:t>
      </w:r>
      <w:r w:rsidRPr="00E51C44">
        <w:rPr>
          <w:rFonts w:asciiTheme="majorBidi" w:hAnsiTheme="majorBidi" w:cstheme="majorBidi"/>
          <w:sz w:val="24"/>
        </w:rPr>
        <w:fldChar w:fldCharType="end"/>
      </w:r>
      <w:r w:rsidRPr="00E51C44">
        <w:rPr>
          <w:rFonts w:asciiTheme="majorBidi" w:hAnsiTheme="majorBidi" w:cstheme="majorBidi"/>
          <w:sz w:val="24"/>
        </w:rPr>
        <w:t xml:space="preserve">.    </w:t>
      </w:r>
      <w:r w:rsidRPr="00E51C44">
        <w:rPr>
          <w:rFonts w:asciiTheme="majorBidi" w:hAnsiTheme="majorBidi" w:cstheme="majorBidi"/>
          <w:b/>
          <w:sz w:val="24"/>
        </w:rPr>
        <w:t>MEASUREMENT</w:t>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t xml:space="preserve">                  2 </w:t>
      </w:r>
      <w:proofErr w:type="spellStart"/>
      <w:r w:rsidRPr="00E51C44">
        <w:rPr>
          <w:rFonts w:asciiTheme="majorBidi" w:hAnsiTheme="majorBidi" w:cstheme="majorBidi"/>
          <w:b/>
          <w:sz w:val="24"/>
        </w:rPr>
        <w:t>Hrs</w:t>
      </w:r>
      <w:proofErr w:type="spellEnd"/>
    </w:p>
    <w:p w14:paraId="571DDC79" w14:textId="77777777" w:rsidR="00271AD0" w:rsidRPr="00E51C44" w:rsidRDefault="0072171F">
      <w:pPr>
        <w:suppressAutoHyphens/>
        <w:spacing w:line="360" w:lineRule="auto"/>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 xml:space="preserve">  Fundamental units and derived units</w:t>
      </w:r>
    </w:p>
    <w:p w14:paraId="2F9FF37C"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Systems of measurement and S.I. units</w:t>
      </w:r>
    </w:p>
    <w:p w14:paraId="264CBA9C"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Concept of dimensions, dimensional formula</w:t>
      </w:r>
    </w:p>
    <w:p w14:paraId="689FAEFD"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Conversion from one system to another</w:t>
      </w:r>
    </w:p>
    <w:p w14:paraId="51090237"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Significant figures</w:t>
      </w:r>
    </w:p>
    <w:p w14:paraId="61A6DDCE" w14:textId="77777777" w:rsidR="00271AD0" w:rsidRPr="00E51C44" w:rsidRDefault="0072171F">
      <w:pPr>
        <w:suppressAutoHyphens/>
        <w:spacing w:line="360" w:lineRule="auto"/>
        <w:ind w:left="720" w:hanging="720"/>
        <w:jc w:val="left"/>
        <w:rPr>
          <w:rFonts w:asciiTheme="majorBidi" w:hAnsiTheme="majorBidi" w:cstheme="majorBidi"/>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2</w:t>
      </w:r>
      <w:r w:rsidRPr="00E51C44">
        <w:rPr>
          <w:rFonts w:asciiTheme="majorBidi" w:hAnsiTheme="majorBidi" w:cstheme="majorBidi"/>
          <w:sz w:val="24"/>
        </w:rPr>
        <w:fldChar w:fldCharType="end"/>
      </w:r>
      <w:r w:rsidRPr="00E51C44">
        <w:rPr>
          <w:rFonts w:asciiTheme="majorBidi" w:hAnsiTheme="majorBidi" w:cstheme="majorBidi"/>
          <w:sz w:val="24"/>
        </w:rPr>
        <w:t>.</w:t>
      </w:r>
      <w:r w:rsidRPr="00E51C44">
        <w:rPr>
          <w:rFonts w:asciiTheme="majorBidi" w:hAnsiTheme="majorBidi" w:cstheme="majorBidi"/>
          <w:b/>
          <w:sz w:val="24"/>
        </w:rPr>
        <w:fldChar w:fldCharType="begin"/>
      </w:r>
      <w:r w:rsidRPr="00E51C44">
        <w:rPr>
          <w:rFonts w:asciiTheme="majorBidi" w:hAnsiTheme="majorBidi" w:cstheme="majorBidi"/>
          <w:b/>
          <w:sz w:val="24"/>
        </w:rPr>
        <w:instrText xml:space="preserve">seq level1 \h \r0 </w:instrText>
      </w:r>
      <w:r w:rsidRPr="00E51C44">
        <w:rPr>
          <w:rFonts w:asciiTheme="majorBidi" w:hAnsiTheme="majorBidi" w:cstheme="majorBidi"/>
          <w:b/>
          <w:sz w:val="24"/>
        </w:rPr>
        <w:fldChar w:fldCharType="end"/>
      </w:r>
      <w:r w:rsidRPr="00E51C44">
        <w:rPr>
          <w:rFonts w:asciiTheme="majorBidi" w:hAnsiTheme="majorBidi" w:cstheme="majorBidi"/>
          <w:b/>
          <w:sz w:val="24"/>
        </w:rPr>
        <w:tab/>
        <w:t>SCALARS AND VECTORS</w:t>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t xml:space="preserve">               4 </w:t>
      </w:r>
      <w:proofErr w:type="spellStart"/>
      <w:r w:rsidRPr="00E51C44">
        <w:rPr>
          <w:rFonts w:asciiTheme="majorBidi" w:hAnsiTheme="majorBidi" w:cstheme="majorBidi"/>
          <w:b/>
          <w:sz w:val="24"/>
        </w:rPr>
        <w:t>Hrs</w:t>
      </w:r>
      <w:proofErr w:type="spellEnd"/>
    </w:p>
    <w:p w14:paraId="59982244"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Revision of head to tail rule</w:t>
      </w:r>
    </w:p>
    <w:p w14:paraId="3C678343"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Laws of parallelogram, triangle and polygon of forces</w:t>
      </w:r>
    </w:p>
    <w:p w14:paraId="6A238524"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Resolution of a vector</w:t>
      </w:r>
    </w:p>
    <w:p w14:paraId="6FB7B42E"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Addition of vectors by rectangular components</w:t>
      </w:r>
    </w:p>
    <w:p w14:paraId="75883D72"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Multiplication of two vectors, dot product and cross product</w:t>
      </w:r>
    </w:p>
    <w:p w14:paraId="06AA3E9F" w14:textId="77777777" w:rsidR="00271AD0" w:rsidRPr="00E51C44" w:rsidRDefault="0072171F">
      <w:pPr>
        <w:suppressAutoHyphens/>
        <w:spacing w:line="360" w:lineRule="auto"/>
        <w:ind w:left="720" w:hanging="720"/>
        <w:jc w:val="left"/>
        <w:rPr>
          <w:rFonts w:asciiTheme="majorBidi" w:hAnsiTheme="majorBidi" w:cstheme="majorBidi"/>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3</w:t>
      </w:r>
      <w:r w:rsidRPr="00E51C44">
        <w:rPr>
          <w:rFonts w:asciiTheme="majorBidi" w:hAnsiTheme="majorBidi" w:cstheme="majorBidi"/>
          <w:sz w:val="24"/>
        </w:rPr>
        <w:fldChar w:fldCharType="end"/>
      </w:r>
      <w:r w:rsidRPr="00E51C44">
        <w:rPr>
          <w:rFonts w:asciiTheme="majorBidi" w:hAnsiTheme="majorBidi" w:cstheme="majorBidi"/>
          <w:sz w:val="24"/>
        </w:rPr>
        <w:t>.</w:t>
      </w:r>
      <w:r w:rsidRPr="00E51C44">
        <w:rPr>
          <w:rFonts w:asciiTheme="majorBidi" w:hAnsiTheme="majorBidi" w:cstheme="majorBidi"/>
          <w:b/>
          <w:sz w:val="24"/>
        </w:rPr>
        <w:fldChar w:fldCharType="begin"/>
      </w:r>
      <w:r w:rsidRPr="00E51C44">
        <w:rPr>
          <w:rFonts w:asciiTheme="majorBidi" w:hAnsiTheme="majorBidi" w:cstheme="majorBidi"/>
          <w:b/>
          <w:sz w:val="24"/>
        </w:rPr>
        <w:instrText xml:space="preserve">seq level1 \h \r0 </w:instrText>
      </w:r>
      <w:r w:rsidRPr="00E51C44">
        <w:rPr>
          <w:rFonts w:asciiTheme="majorBidi" w:hAnsiTheme="majorBidi" w:cstheme="majorBidi"/>
          <w:b/>
          <w:sz w:val="24"/>
        </w:rPr>
        <w:fldChar w:fldCharType="end"/>
      </w:r>
      <w:r w:rsidRPr="00E51C44">
        <w:rPr>
          <w:rFonts w:asciiTheme="majorBidi" w:hAnsiTheme="majorBidi" w:cstheme="majorBidi"/>
          <w:b/>
          <w:sz w:val="24"/>
        </w:rPr>
        <w:tab/>
        <w:t>MOTION</w:t>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t xml:space="preserve">                      4 </w:t>
      </w:r>
      <w:proofErr w:type="spellStart"/>
      <w:r w:rsidRPr="00E51C44">
        <w:rPr>
          <w:rFonts w:asciiTheme="majorBidi" w:hAnsiTheme="majorBidi" w:cstheme="majorBidi"/>
          <w:b/>
          <w:sz w:val="24"/>
        </w:rPr>
        <w:t>Hrs</w:t>
      </w:r>
      <w:proofErr w:type="spellEnd"/>
    </w:p>
    <w:p w14:paraId="4C310525"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Review of laws and equations of motion</w:t>
      </w:r>
    </w:p>
    <w:p w14:paraId="0F9F3CCD"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Law of conservation of momentum</w:t>
      </w:r>
    </w:p>
    <w:p w14:paraId="6AEC4E93"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Angular motion</w:t>
      </w:r>
    </w:p>
    <w:p w14:paraId="068F4FE6"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lastRenderedPageBreak/>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Relation between linear and angular motion</w:t>
      </w:r>
    </w:p>
    <w:p w14:paraId="42F8CCA6"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Centripetal acceleration and force</w:t>
      </w:r>
    </w:p>
    <w:p w14:paraId="5DCFC895"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Equations of angular motion</w:t>
      </w:r>
    </w:p>
    <w:p w14:paraId="074ED286" w14:textId="77777777" w:rsidR="00271AD0" w:rsidRPr="00E51C44" w:rsidRDefault="0072171F">
      <w:pPr>
        <w:suppressAutoHyphens/>
        <w:spacing w:line="360" w:lineRule="auto"/>
        <w:ind w:left="720" w:hanging="720"/>
        <w:jc w:val="left"/>
        <w:rPr>
          <w:rFonts w:asciiTheme="majorBidi" w:hAnsiTheme="majorBidi" w:cstheme="majorBidi"/>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4</w:t>
      </w:r>
      <w:r w:rsidRPr="00E51C44">
        <w:rPr>
          <w:rFonts w:asciiTheme="majorBidi" w:hAnsiTheme="majorBidi" w:cstheme="majorBidi"/>
          <w:sz w:val="24"/>
        </w:rPr>
        <w:fldChar w:fldCharType="end"/>
      </w:r>
      <w:r w:rsidRPr="00E51C44">
        <w:rPr>
          <w:rFonts w:asciiTheme="majorBidi" w:hAnsiTheme="majorBidi" w:cstheme="majorBidi"/>
          <w:sz w:val="24"/>
        </w:rPr>
        <w:t>.</w:t>
      </w:r>
      <w:r w:rsidRPr="00E51C44">
        <w:rPr>
          <w:rFonts w:asciiTheme="majorBidi" w:hAnsiTheme="majorBidi" w:cstheme="majorBidi"/>
          <w:b/>
          <w:sz w:val="24"/>
        </w:rPr>
        <w:fldChar w:fldCharType="begin"/>
      </w:r>
      <w:r w:rsidRPr="00E51C44">
        <w:rPr>
          <w:rFonts w:asciiTheme="majorBidi" w:hAnsiTheme="majorBidi" w:cstheme="majorBidi"/>
          <w:b/>
          <w:sz w:val="24"/>
        </w:rPr>
        <w:instrText xml:space="preserve">seq level1 \h \r0 </w:instrText>
      </w:r>
      <w:r w:rsidRPr="00E51C44">
        <w:rPr>
          <w:rFonts w:asciiTheme="majorBidi" w:hAnsiTheme="majorBidi" w:cstheme="majorBidi"/>
          <w:b/>
          <w:sz w:val="24"/>
        </w:rPr>
        <w:fldChar w:fldCharType="end"/>
      </w:r>
      <w:r w:rsidRPr="00E51C44">
        <w:rPr>
          <w:rFonts w:asciiTheme="majorBidi" w:hAnsiTheme="majorBidi" w:cstheme="majorBidi"/>
          <w:b/>
          <w:sz w:val="24"/>
        </w:rPr>
        <w:tab/>
        <w:t>TORQUE, EQUILIBRIUM AND ROTATIONAL INERTIA</w:t>
      </w:r>
      <w:r w:rsidRPr="00E51C44">
        <w:rPr>
          <w:rFonts w:asciiTheme="majorBidi" w:hAnsiTheme="majorBidi" w:cstheme="majorBidi"/>
          <w:b/>
          <w:sz w:val="24"/>
        </w:rPr>
        <w:tab/>
        <w:t xml:space="preserve">    6 </w:t>
      </w:r>
      <w:proofErr w:type="spellStart"/>
      <w:r w:rsidRPr="00E51C44">
        <w:rPr>
          <w:rFonts w:asciiTheme="majorBidi" w:hAnsiTheme="majorBidi" w:cstheme="majorBidi"/>
          <w:b/>
          <w:sz w:val="24"/>
        </w:rPr>
        <w:t>Hrs</w:t>
      </w:r>
      <w:proofErr w:type="spellEnd"/>
    </w:p>
    <w:p w14:paraId="75EF22B6"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Torque</w:t>
      </w:r>
    </w:p>
    <w:p w14:paraId="72139D9F"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 xml:space="preserve">Centre of gravity and </w:t>
      </w:r>
      <w:proofErr w:type="spellStart"/>
      <w:r w:rsidRPr="00E51C44">
        <w:rPr>
          <w:rFonts w:asciiTheme="majorBidi" w:hAnsiTheme="majorBidi" w:cstheme="majorBidi"/>
          <w:sz w:val="22"/>
          <w:szCs w:val="22"/>
        </w:rPr>
        <w:t>centre</w:t>
      </w:r>
      <w:proofErr w:type="spellEnd"/>
      <w:r w:rsidRPr="00E51C44">
        <w:rPr>
          <w:rFonts w:asciiTheme="majorBidi" w:hAnsiTheme="majorBidi" w:cstheme="majorBidi"/>
          <w:sz w:val="22"/>
          <w:szCs w:val="22"/>
        </w:rPr>
        <w:t xml:space="preserve"> of mass</w:t>
      </w:r>
    </w:p>
    <w:p w14:paraId="7592C030"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Equilibrium and its conditions</w:t>
      </w:r>
    </w:p>
    <w:p w14:paraId="19E3F324"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Torque and angular acceleration</w:t>
      </w:r>
    </w:p>
    <w:p w14:paraId="58F36FBD"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Rotational inertia</w:t>
      </w:r>
    </w:p>
    <w:p w14:paraId="0E128054" w14:textId="77777777" w:rsidR="00271AD0" w:rsidRPr="00E51C44" w:rsidRDefault="0072171F">
      <w:pPr>
        <w:suppressAutoHyphens/>
        <w:spacing w:line="360" w:lineRule="auto"/>
        <w:ind w:left="720" w:hanging="720"/>
        <w:jc w:val="left"/>
        <w:rPr>
          <w:rFonts w:asciiTheme="majorBidi" w:hAnsiTheme="majorBidi" w:cstheme="majorBidi"/>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5</w:t>
      </w:r>
      <w:r w:rsidRPr="00E51C44">
        <w:rPr>
          <w:rFonts w:asciiTheme="majorBidi" w:hAnsiTheme="majorBidi" w:cstheme="majorBidi"/>
          <w:sz w:val="24"/>
        </w:rPr>
        <w:fldChar w:fldCharType="end"/>
      </w:r>
      <w:r w:rsidRPr="00E51C44">
        <w:rPr>
          <w:rFonts w:asciiTheme="majorBidi" w:hAnsiTheme="majorBidi" w:cstheme="majorBidi"/>
          <w:sz w:val="24"/>
        </w:rPr>
        <w:t>.</w:t>
      </w:r>
      <w:r w:rsidRPr="00E51C44">
        <w:rPr>
          <w:rFonts w:asciiTheme="majorBidi" w:hAnsiTheme="majorBidi" w:cstheme="majorBidi"/>
          <w:b/>
          <w:sz w:val="24"/>
        </w:rPr>
        <w:fldChar w:fldCharType="begin"/>
      </w:r>
      <w:r w:rsidRPr="00E51C44">
        <w:rPr>
          <w:rFonts w:asciiTheme="majorBidi" w:hAnsiTheme="majorBidi" w:cstheme="majorBidi"/>
          <w:b/>
          <w:sz w:val="24"/>
        </w:rPr>
        <w:instrText xml:space="preserve">seq level1 \h \r0 </w:instrText>
      </w:r>
      <w:r w:rsidRPr="00E51C44">
        <w:rPr>
          <w:rFonts w:asciiTheme="majorBidi" w:hAnsiTheme="majorBidi" w:cstheme="majorBidi"/>
          <w:b/>
          <w:sz w:val="24"/>
        </w:rPr>
        <w:fldChar w:fldCharType="end"/>
      </w:r>
      <w:r w:rsidRPr="00E51C44">
        <w:rPr>
          <w:rFonts w:asciiTheme="majorBidi" w:hAnsiTheme="majorBidi" w:cstheme="majorBidi"/>
          <w:b/>
          <w:sz w:val="24"/>
        </w:rPr>
        <w:tab/>
        <w:t>WAVE MOTION</w:t>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t xml:space="preserve">                  4 </w:t>
      </w:r>
      <w:proofErr w:type="spellStart"/>
      <w:r w:rsidRPr="00E51C44">
        <w:rPr>
          <w:rFonts w:asciiTheme="majorBidi" w:hAnsiTheme="majorBidi" w:cstheme="majorBidi"/>
          <w:b/>
          <w:sz w:val="24"/>
        </w:rPr>
        <w:t>Hrs</w:t>
      </w:r>
      <w:proofErr w:type="spellEnd"/>
    </w:p>
    <w:p w14:paraId="76D1C1BF"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Review Hooke's law of elasticity</w:t>
      </w:r>
    </w:p>
    <w:p w14:paraId="6802B52B"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Motion under an elastic restoring force</w:t>
      </w:r>
    </w:p>
    <w:p w14:paraId="4AED2B55"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Characteristics of simple harmonic motion</w:t>
      </w:r>
    </w:p>
    <w:p w14:paraId="07A42743"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S.H.M. and circular motion</w:t>
      </w:r>
    </w:p>
    <w:p w14:paraId="3F82DE7A"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Simple pendulum</w:t>
      </w:r>
    </w:p>
    <w:p w14:paraId="1A9DBD72"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Wave form of S.H.M.</w:t>
      </w:r>
    </w:p>
    <w:p w14:paraId="30799110"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Resonance</w:t>
      </w:r>
    </w:p>
    <w:p w14:paraId="42BED3B3"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8</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Transverse vibration of a stretched string</w:t>
      </w:r>
    </w:p>
    <w:p w14:paraId="2DCC5F68" w14:textId="77777777" w:rsidR="00271AD0" w:rsidRPr="00E51C44" w:rsidRDefault="0072171F">
      <w:pPr>
        <w:suppressAutoHyphens/>
        <w:spacing w:line="360" w:lineRule="auto"/>
        <w:ind w:left="720" w:hanging="720"/>
        <w:jc w:val="left"/>
        <w:rPr>
          <w:rFonts w:asciiTheme="majorBidi" w:hAnsiTheme="majorBidi" w:cstheme="majorBidi"/>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6</w:t>
      </w:r>
      <w:r w:rsidRPr="00E51C44">
        <w:rPr>
          <w:rFonts w:asciiTheme="majorBidi" w:hAnsiTheme="majorBidi" w:cstheme="majorBidi"/>
          <w:sz w:val="24"/>
        </w:rPr>
        <w:fldChar w:fldCharType="end"/>
      </w:r>
      <w:r w:rsidRPr="00E51C44">
        <w:rPr>
          <w:rFonts w:asciiTheme="majorBidi" w:hAnsiTheme="majorBidi" w:cstheme="majorBidi"/>
          <w:sz w:val="24"/>
        </w:rPr>
        <w:t>.</w:t>
      </w:r>
      <w:r w:rsidRPr="00E51C44">
        <w:rPr>
          <w:rFonts w:asciiTheme="majorBidi" w:hAnsiTheme="majorBidi" w:cstheme="majorBidi"/>
          <w:b/>
          <w:sz w:val="24"/>
        </w:rPr>
        <w:fldChar w:fldCharType="begin"/>
      </w:r>
      <w:r w:rsidRPr="00E51C44">
        <w:rPr>
          <w:rFonts w:asciiTheme="majorBidi" w:hAnsiTheme="majorBidi" w:cstheme="majorBidi"/>
          <w:b/>
          <w:sz w:val="24"/>
        </w:rPr>
        <w:instrText xml:space="preserve">seq level1 \h \r0 </w:instrText>
      </w:r>
      <w:r w:rsidRPr="00E51C44">
        <w:rPr>
          <w:rFonts w:asciiTheme="majorBidi" w:hAnsiTheme="majorBidi" w:cstheme="majorBidi"/>
          <w:b/>
          <w:sz w:val="24"/>
        </w:rPr>
        <w:fldChar w:fldCharType="end"/>
      </w:r>
      <w:r w:rsidRPr="00E51C44">
        <w:rPr>
          <w:rFonts w:asciiTheme="majorBidi" w:hAnsiTheme="majorBidi" w:cstheme="majorBidi"/>
          <w:b/>
          <w:sz w:val="24"/>
        </w:rPr>
        <w:tab/>
        <w:t>SOUND</w:t>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t xml:space="preserve">                      4 </w:t>
      </w:r>
      <w:proofErr w:type="spellStart"/>
      <w:r w:rsidRPr="00E51C44">
        <w:rPr>
          <w:rFonts w:asciiTheme="majorBidi" w:hAnsiTheme="majorBidi" w:cstheme="majorBidi"/>
          <w:b/>
          <w:sz w:val="24"/>
        </w:rPr>
        <w:t>Hrs</w:t>
      </w:r>
      <w:proofErr w:type="spellEnd"/>
    </w:p>
    <w:p w14:paraId="1474E968"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Longitudinal waves</w:t>
      </w:r>
    </w:p>
    <w:p w14:paraId="642AFF57"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Intensity, loudness, pitch and quality of sound</w:t>
      </w:r>
    </w:p>
    <w:p w14:paraId="60928E29"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Units of Intensity of level and frequency response of ear</w:t>
      </w:r>
    </w:p>
    <w:p w14:paraId="7164A7C3"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Interference of sound waves silence zones, beats</w:t>
      </w:r>
    </w:p>
    <w:p w14:paraId="3D84E11F"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Acoustics</w:t>
      </w:r>
    </w:p>
    <w:p w14:paraId="2DBD30B7"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lastRenderedPageBreak/>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Doppler effect.</w:t>
      </w:r>
    </w:p>
    <w:p w14:paraId="4E0296C6" w14:textId="77777777" w:rsidR="00271AD0" w:rsidRPr="00E51C44" w:rsidRDefault="0072171F">
      <w:pPr>
        <w:suppressAutoHyphens/>
        <w:spacing w:line="360" w:lineRule="auto"/>
        <w:ind w:left="720" w:hanging="720"/>
        <w:jc w:val="left"/>
        <w:rPr>
          <w:rFonts w:asciiTheme="majorBidi" w:hAnsiTheme="majorBidi" w:cstheme="majorBidi"/>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7</w:t>
      </w:r>
      <w:r w:rsidRPr="00E51C44">
        <w:rPr>
          <w:rFonts w:asciiTheme="majorBidi" w:hAnsiTheme="majorBidi" w:cstheme="majorBidi"/>
          <w:sz w:val="24"/>
        </w:rPr>
        <w:fldChar w:fldCharType="end"/>
      </w:r>
      <w:r w:rsidRPr="00E51C44">
        <w:rPr>
          <w:rFonts w:asciiTheme="majorBidi" w:hAnsiTheme="majorBidi" w:cstheme="majorBidi"/>
          <w:sz w:val="24"/>
        </w:rPr>
        <w:t>.</w:t>
      </w:r>
      <w:r w:rsidRPr="00E51C44">
        <w:rPr>
          <w:rFonts w:asciiTheme="majorBidi" w:hAnsiTheme="majorBidi" w:cstheme="majorBidi"/>
          <w:b/>
          <w:sz w:val="24"/>
        </w:rPr>
        <w:fldChar w:fldCharType="begin"/>
      </w:r>
      <w:r w:rsidRPr="00E51C44">
        <w:rPr>
          <w:rFonts w:asciiTheme="majorBidi" w:hAnsiTheme="majorBidi" w:cstheme="majorBidi"/>
          <w:b/>
          <w:sz w:val="24"/>
        </w:rPr>
        <w:instrText xml:space="preserve">seq level1 \h \r0 </w:instrText>
      </w:r>
      <w:r w:rsidRPr="00E51C44">
        <w:rPr>
          <w:rFonts w:asciiTheme="majorBidi" w:hAnsiTheme="majorBidi" w:cstheme="majorBidi"/>
          <w:b/>
          <w:sz w:val="24"/>
        </w:rPr>
        <w:fldChar w:fldCharType="end"/>
      </w:r>
      <w:r w:rsidRPr="00E51C44">
        <w:rPr>
          <w:rFonts w:asciiTheme="majorBidi" w:hAnsiTheme="majorBidi" w:cstheme="majorBidi"/>
          <w:b/>
          <w:sz w:val="24"/>
        </w:rPr>
        <w:tab/>
        <w:t>LIGHT</w:t>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t xml:space="preserve">                  4 </w:t>
      </w:r>
      <w:proofErr w:type="spellStart"/>
      <w:r w:rsidRPr="00E51C44">
        <w:rPr>
          <w:rFonts w:asciiTheme="majorBidi" w:hAnsiTheme="majorBidi" w:cstheme="majorBidi"/>
          <w:b/>
          <w:sz w:val="24"/>
        </w:rPr>
        <w:t>Hrs</w:t>
      </w:r>
      <w:proofErr w:type="spellEnd"/>
    </w:p>
    <w:p w14:paraId="545F0FE8"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Review laws of reflection and refraction</w:t>
      </w:r>
    </w:p>
    <w:p w14:paraId="5DF21949"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Image formation by mirrors and lenses</w:t>
      </w:r>
    </w:p>
    <w:p w14:paraId="2BC0F5D7"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Optical instruments</w:t>
      </w:r>
    </w:p>
    <w:p w14:paraId="24A3F74C"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Wave theory of light</w:t>
      </w:r>
    </w:p>
    <w:p w14:paraId="4152EF4F"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Interference, diffraction, polarization of light waves</w:t>
      </w:r>
    </w:p>
    <w:p w14:paraId="25B3753B"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Applications of polarization in sunglasses, optical activity and stress analysis</w:t>
      </w:r>
    </w:p>
    <w:p w14:paraId="70A50F81" w14:textId="77777777" w:rsidR="00271AD0" w:rsidRPr="00E51C44" w:rsidRDefault="0072171F">
      <w:pPr>
        <w:suppressAutoHyphens/>
        <w:spacing w:line="360" w:lineRule="auto"/>
        <w:ind w:left="720" w:hanging="720"/>
        <w:jc w:val="left"/>
        <w:rPr>
          <w:rFonts w:asciiTheme="majorBidi" w:hAnsiTheme="majorBidi" w:cstheme="majorBidi"/>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8</w:t>
      </w:r>
      <w:r w:rsidRPr="00E51C44">
        <w:rPr>
          <w:rFonts w:asciiTheme="majorBidi" w:hAnsiTheme="majorBidi" w:cstheme="majorBidi"/>
          <w:sz w:val="24"/>
        </w:rPr>
        <w:fldChar w:fldCharType="end"/>
      </w:r>
      <w:r w:rsidRPr="00E51C44">
        <w:rPr>
          <w:rFonts w:asciiTheme="majorBidi" w:hAnsiTheme="majorBidi" w:cstheme="majorBidi"/>
          <w:b/>
          <w:sz w:val="24"/>
        </w:rPr>
        <w:fldChar w:fldCharType="begin"/>
      </w:r>
      <w:r w:rsidRPr="00E51C44">
        <w:rPr>
          <w:rFonts w:asciiTheme="majorBidi" w:hAnsiTheme="majorBidi" w:cstheme="majorBidi"/>
          <w:b/>
          <w:sz w:val="24"/>
        </w:rPr>
        <w:instrText xml:space="preserve">seq level1 \h \r0 </w:instrText>
      </w:r>
      <w:r w:rsidRPr="00E51C44">
        <w:rPr>
          <w:rFonts w:asciiTheme="majorBidi" w:hAnsiTheme="majorBidi" w:cstheme="majorBidi"/>
          <w:b/>
          <w:sz w:val="24"/>
        </w:rPr>
        <w:fldChar w:fldCharType="end"/>
      </w:r>
      <w:r w:rsidRPr="00E51C44">
        <w:rPr>
          <w:rFonts w:asciiTheme="majorBidi" w:hAnsiTheme="majorBidi" w:cstheme="majorBidi"/>
          <w:b/>
          <w:sz w:val="24"/>
        </w:rPr>
        <w:tab/>
        <w:t>OPTICAL FIBRE</w:t>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t xml:space="preserve">           2 </w:t>
      </w:r>
      <w:proofErr w:type="spellStart"/>
      <w:r w:rsidRPr="00E51C44">
        <w:rPr>
          <w:rFonts w:asciiTheme="majorBidi" w:hAnsiTheme="majorBidi" w:cstheme="majorBidi"/>
          <w:b/>
          <w:sz w:val="24"/>
        </w:rPr>
        <w:t>Hrs</w:t>
      </w:r>
      <w:proofErr w:type="spellEnd"/>
    </w:p>
    <w:p w14:paraId="0750B51D"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8</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Optical communication and problems</w:t>
      </w:r>
    </w:p>
    <w:p w14:paraId="3E40C6B8"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8</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 xml:space="preserve">Review total internal reflection and critical angle </w:t>
      </w:r>
    </w:p>
    <w:p w14:paraId="561448A0"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8</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Structure of optical fiber</w:t>
      </w:r>
    </w:p>
    <w:p w14:paraId="6332FC69"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8</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Fiber material and manufacture</w:t>
      </w:r>
    </w:p>
    <w:p w14:paraId="360A43A1"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8</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Optical fiber - uses.</w:t>
      </w:r>
    </w:p>
    <w:p w14:paraId="42D13827" w14:textId="77777777" w:rsidR="00271AD0" w:rsidRPr="00E51C44" w:rsidRDefault="0072171F">
      <w:pPr>
        <w:suppressAutoHyphens/>
        <w:spacing w:line="360" w:lineRule="auto"/>
        <w:ind w:left="720" w:hanging="720"/>
        <w:jc w:val="left"/>
        <w:rPr>
          <w:rFonts w:asciiTheme="majorBidi" w:hAnsiTheme="majorBidi" w:cstheme="majorBidi"/>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9</w:t>
      </w:r>
      <w:r w:rsidRPr="00E51C44">
        <w:rPr>
          <w:rFonts w:asciiTheme="majorBidi" w:hAnsiTheme="majorBidi" w:cstheme="majorBidi"/>
          <w:sz w:val="24"/>
        </w:rPr>
        <w:fldChar w:fldCharType="end"/>
      </w:r>
      <w:r w:rsidRPr="00E51C44">
        <w:rPr>
          <w:rFonts w:asciiTheme="majorBidi" w:hAnsiTheme="majorBidi" w:cstheme="majorBidi"/>
          <w:sz w:val="24"/>
        </w:rPr>
        <w:t>.</w:t>
      </w:r>
      <w:r w:rsidRPr="00E51C44">
        <w:rPr>
          <w:rFonts w:asciiTheme="majorBidi" w:hAnsiTheme="majorBidi" w:cstheme="majorBidi"/>
          <w:sz w:val="24"/>
        </w:rPr>
        <w:fldChar w:fldCharType="begin"/>
      </w:r>
      <w:r w:rsidRPr="00E51C44">
        <w:rPr>
          <w:rFonts w:asciiTheme="majorBidi" w:hAnsiTheme="majorBidi" w:cstheme="majorBidi"/>
          <w:sz w:val="24"/>
        </w:rPr>
        <w:instrText xml:space="preserve">seq level1 \h \r0 </w:instrText>
      </w:r>
      <w:r w:rsidRPr="00E51C44">
        <w:rPr>
          <w:rFonts w:asciiTheme="majorBidi" w:hAnsiTheme="majorBidi" w:cstheme="majorBidi"/>
          <w:sz w:val="24"/>
        </w:rPr>
        <w:fldChar w:fldCharType="end"/>
      </w:r>
      <w:r w:rsidRPr="00E51C44">
        <w:rPr>
          <w:rFonts w:asciiTheme="majorBidi" w:hAnsiTheme="majorBidi" w:cstheme="majorBidi"/>
          <w:sz w:val="24"/>
        </w:rPr>
        <w:tab/>
      </w:r>
      <w:r w:rsidRPr="00E51C44">
        <w:rPr>
          <w:rFonts w:asciiTheme="majorBidi" w:hAnsiTheme="majorBidi" w:cstheme="majorBidi"/>
          <w:b/>
          <w:sz w:val="24"/>
        </w:rPr>
        <w:t>LASERS</w:t>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r>
      <w:r w:rsidRPr="00E51C44">
        <w:rPr>
          <w:rFonts w:asciiTheme="majorBidi" w:hAnsiTheme="majorBidi" w:cstheme="majorBidi"/>
          <w:b/>
          <w:sz w:val="24"/>
        </w:rPr>
        <w:tab/>
        <w:t xml:space="preserve">                         2 </w:t>
      </w:r>
      <w:proofErr w:type="spellStart"/>
      <w:r w:rsidRPr="00E51C44">
        <w:rPr>
          <w:rFonts w:asciiTheme="majorBidi" w:hAnsiTheme="majorBidi" w:cstheme="majorBidi"/>
          <w:b/>
          <w:sz w:val="24"/>
        </w:rPr>
        <w:t>Hrs</w:t>
      </w:r>
      <w:proofErr w:type="spellEnd"/>
    </w:p>
    <w:p w14:paraId="6F6400A3"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Corpuscular theory of light</w:t>
      </w:r>
    </w:p>
    <w:p w14:paraId="6A797090"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Emission and absorption of light</w:t>
      </w:r>
    </w:p>
    <w:p w14:paraId="4FE02E2F"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Stimulated absorption and emission of light</w:t>
      </w:r>
    </w:p>
    <w:p w14:paraId="6658B429"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Laser principle</w:t>
      </w:r>
    </w:p>
    <w:p w14:paraId="74048918"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Structure and working of lasers</w:t>
      </w:r>
    </w:p>
    <w:p w14:paraId="6D0C55C0"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Types of lasers with brief description.</w:t>
      </w:r>
    </w:p>
    <w:p w14:paraId="0D42A6A8"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Applications (basic concepts)</w:t>
      </w:r>
    </w:p>
    <w:p w14:paraId="510030E7"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8</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Material processing</w:t>
      </w:r>
    </w:p>
    <w:p w14:paraId="0F60FEC3"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Laser welding</w:t>
      </w:r>
    </w:p>
    <w:p w14:paraId="171A4773"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lastRenderedPageBreak/>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10</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Laser assisted machining</w:t>
      </w:r>
    </w:p>
    <w:p w14:paraId="6633BAA0"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Micro machining</w:t>
      </w:r>
    </w:p>
    <w:p w14:paraId="698B80A3"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Drilling, scribing and marking</w:t>
      </w:r>
    </w:p>
    <w:p w14:paraId="27D2D85D"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Printing</w:t>
      </w:r>
    </w:p>
    <w:p w14:paraId="5EC337E2"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Lasers in medicine</w:t>
      </w:r>
    </w:p>
    <w:p w14:paraId="0243B99D" w14:textId="77777777" w:rsidR="00271AD0" w:rsidRPr="00E51C44" w:rsidRDefault="00271AD0">
      <w:pPr>
        <w:suppressAutoHyphens/>
        <w:spacing w:line="360" w:lineRule="auto"/>
        <w:jc w:val="left"/>
        <w:rPr>
          <w:rFonts w:asciiTheme="majorBidi" w:hAnsiTheme="majorBidi" w:cstheme="majorBidi"/>
          <w:b/>
          <w:sz w:val="24"/>
        </w:rPr>
      </w:pPr>
    </w:p>
    <w:p w14:paraId="7B346DB6" w14:textId="77777777" w:rsidR="00271AD0" w:rsidRPr="00E51C44" w:rsidRDefault="0072171F">
      <w:pPr>
        <w:suppressAutoHyphens/>
        <w:spacing w:line="360" w:lineRule="auto"/>
        <w:jc w:val="left"/>
        <w:rPr>
          <w:rFonts w:asciiTheme="majorBidi" w:hAnsiTheme="majorBidi" w:cstheme="majorBidi"/>
          <w:sz w:val="24"/>
        </w:rPr>
      </w:pPr>
      <w:r w:rsidRPr="00E51C44">
        <w:rPr>
          <w:rFonts w:asciiTheme="majorBidi" w:hAnsiTheme="majorBidi" w:cstheme="majorBidi"/>
          <w:b/>
          <w:sz w:val="24"/>
        </w:rPr>
        <w:t>RECOMMENDED BOOKS</w:t>
      </w:r>
    </w:p>
    <w:p w14:paraId="2561C95F"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level0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level1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level2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level3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level4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level5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level6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level7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level1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xml:space="preserve">.Tahir Hussain, Fundamentals of Physics Vol-I and II </w:t>
      </w:r>
    </w:p>
    <w:p w14:paraId="3376FB6F"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xml:space="preserve">.Farid Khawaja, Fundamentals of Physics Vol-I and II </w:t>
      </w:r>
    </w:p>
    <w:p w14:paraId="76989475"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.Wells and Slusher, Schaum's Series Physics .</w:t>
      </w:r>
    </w:p>
    <w:p w14:paraId="5684431D"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proofErr w:type="spellStart"/>
      <w:r w:rsidRPr="00E51C44">
        <w:rPr>
          <w:rFonts w:asciiTheme="majorBidi" w:hAnsiTheme="majorBidi" w:cstheme="majorBidi"/>
          <w:sz w:val="22"/>
          <w:szCs w:val="22"/>
        </w:rPr>
        <w:t>Nelkon</w:t>
      </w:r>
      <w:proofErr w:type="spellEnd"/>
      <w:r w:rsidRPr="00E51C44">
        <w:rPr>
          <w:rFonts w:asciiTheme="majorBidi" w:hAnsiTheme="majorBidi" w:cstheme="majorBidi"/>
          <w:sz w:val="22"/>
          <w:szCs w:val="22"/>
        </w:rPr>
        <w:t xml:space="preserve"> and </w:t>
      </w:r>
      <w:proofErr w:type="spellStart"/>
      <w:r w:rsidRPr="00E51C44">
        <w:rPr>
          <w:rFonts w:asciiTheme="majorBidi" w:hAnsiTheme="majorBidi" w:cstheme="majorBidi"/>
          <w:sz w:val="22"/>
          <w:szCs w:val="22"/>
        </w:rPr>
        <w:t>Oyborn</w:t>
      </w:r>
      <w:proofErr w:type="spellEnd"/>
      <w:r w:rsidRPr="00E51C44">
        <w:rPr>
          <w:rFonts w:asciiTheme="majorBidi" w:hAnsiTheme="majorBidi" w:cstheme="majorBidi"/>
          <w:sz w:val="22"/>
          <w:szCs w:val="22"/>
        </w:rPr>
        <w:t xml:space="preserve">, Advanced Level Practical Physics  </w:t>
      </w:r>
    </w:p>
    <w:p w14:paraId="2B0F9E0E"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xml:space="preserve">.Mehboob Ilahi Malik and Inam-ul-Haq, Practical Physics </w:t>
      </w:r>
    </w:p>
    <w:p w14:paraId="112F55DB"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xml:space="preserve">.Wilson, Lasers - Principles and Applications </w:t>
      </w:r>
    </w:p>
    <w:p w14:paraId="5FFD7312" w14:textId="77777777" w:rsidR="00271AD0" w:rsidRPr="00E51C44" w:rsidRDefault="0072171F">
      <w:pPr>
        <w:suppressAutoHyphens/>
        <w:spacing w:line="360" w:lineRule="auto"/>
        <w:ind w:left="720" w:hanging="720"/>
        <w:jc w:val="left"/>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.M. Aslam Khan and M. Akram Sandhu, Experimental Physics Note Book</w:t>
      </w:r>
    </w:p>
    <w:p w14:paraId="19346271" w14:textId="77777777" w:rsidR="00271AD0" w:rsidRPr="00E51C44" w:rsidRDefault="0072171F">
      <w:pPr>
        <w:rPr>
          <w:rFonts w:asciiTheme="majorBidi" w:hAnsiTheme="majorBidi" w:cstheme="majorBidi"/>
          <w:b/>
          <w:sz w:val="24"/>
        </w:rPr>
      </w:pPr>
      <w:r w:rsidRPr="00E51C44">
        <w:rPr>
          <w:rFonts w:asciiTheme="majorBidi" w:hAnsiTheme="majorBidi" w:cstheme="majorBidi"/>
          <w:b/>
          <w:sz w:val="24"/>
        </w:rPr>
        <w:br w:type="page"/>
      </w:r>
    </w:p>
    <w:p w14:paraId="09B147EB" w14:textId="77777777" w:rsidR="00271AD0" w:rsidRPr="00E51C44" w:rsidRDefault="0072171F">
      <w:pPr>
        <w:suppressAutoHyphens/>
        <w:spacing w:line="300" w:lineRule="auto"/>
        <w:rPr>
          <w:rFonts w:asciiTheme="majorBidi" w:hAnsiTheme="majorBidi" w:cstheme="majorBidi"/>
          <w:sz w:val="28"/>
          <w:szCs w:val="28"/>
        </w:rPr>
      </w:pPr>
      <w:r w:rsidRPr="00E51C44">
        <w:rPr>
          <w:rFonts w:asciiTheme="majorBidi" w:hAnsiTheme="majorBidi" w:cstheme="majorBidi"/>
          <w:b/>
          <w:sz w:val="28"/>
          <w:szCs w:val="28"/>
        </w:rPr>
        <w:lastRenderedPageBreak/>
        <w:t>Phy-132</w:t>
      </w:r>
      <w:r w:rsidRPr="00E51C44">
        <w:rPr>
          <w:rFonts w:asciiTheme="majorBidi" w:hAnsiTheme="majorBidi" w:cstheme="majorBidi"/>
          <w:b/>
          <w:sz w:val="28"/>
          <w:szCs w:val="28"/>
        </w:rPr>
        <w:tab/>
      </w:r>
      <w:r w:rsidRPr="00E51C44">
        <w:rPr>
          <w:rFonts w:asciiTheme="majorBidi" w:hAnsiTheme="majorBidi" w:cstheme="majorBidi"/>
          <w:b/>
          <w:sz w:val="28"/>
          <w:szCs w:val="28"/>
        </w:rPr>
        <w:tab/>
        <w:t>APPLIED PHYSICS</w:t>
      </w:r>
    </w:p>
    <w:p w14:paraId="7120C50E" w14:textId="77777777" w:rsidR="00271AD0" w:rsidRPr="00E51C44" w:rsidRDefault="00271AD0">
      <w:pPr>
        <w:suppressAutoHyphens/>
        <w:spacing w:line="300" w:lineRule="auto"/>
        <w:rPr>
          <w:rFonts w:asciiTheme="majorBidi" w:hAnsiTheme="majorBidi" w:cstheme="majorBidi"/>
          <w:b/>
          <w:sz w:val="24"/>
        </w:rPr>
      </w:pPr>
    </w:p>
    <w:p w14:paraId="11349D41" w14:textId="77777777" w:rsidR="00271AD0" w:rsidRPr="00E51C44" w:rsidRDefault="0072171F">
      <w:pPr>
        <w:suppressAutoHyphens/>
        <w:spacing w:line="360" w:lineRule="auto"/>
        <w:rPr>
          <w:rFonts w:asciiTheme="majorBidi" w:hAnsiTheme="majorBidi" w:cstheme="majorBidi"/>
          <w:sz w:val="24"/>
        </w:rPr>
      </w:pPr>
      <w:r w:rsidRPr="00E51C44">
        <w:rPr>
          <w:rFonts w:asciiTheme="majorBidi" w:hAnsiTheme="majorBidi" w:cstheme="majorBidi"/>
          <w:b/>
          <w:sz w:val="24"/>
        </w:rPr>
        <w:t>INSTRUCTIONAL OBJECTIVES</w:t>
      </w:r>
    </w:p>
    <w:p w14:paraId="2A818122" w14:textId="77777777" w:rsidR="00271AD0" w:rsidRPr="00E51C44" w:rsidRDefault="0072171F">
      <w:pPr>
        <w:suppressAutoHyphens/>
        <w:spacing w:line="360" w:lineRule="auto"/>
        <w:ind w:left="720" w:hanging="720"/>
        <w:rPr>
          <w:rFonts w:asciiTheme="majorBidi" w:hAnsiTheme="majorBidi" w:cstheme="majorBidi"/>
          <w:b/>
          <w:sz w:val="24"/>
        </w:rPr>
      </w:pPr>
      <w:r w:rsidRPr="00E51C44">
        <w:rPr>
          <w:rFonts w:asciiTheme="majorBidi" w:hAnsiTheme="majorBidi" w:cstheme="majorBidi"/>
          <w:sz w:val="24"/>
        </w:rPr>
        <w:t>1.</w:t>
      </w:r>
      <w:r w:rsidRPr="00E51C44">
        <w:rPr>
          <w:rFonts w:asciiTheme="majorBidi" w:hAnsiTheme="majorBidi" w:cstheme="majorBidi"/>
          <w:sz w:val="24"/>
        </w:rPr>
        <w:fldChar w:fldCharType="begin"/>
      </w:r>
      <w:r w:rsidRPr="00E51C44">
        <w:rPr>
          <w:rFonts w:asciiTheme="majorBidi" w:hAnsiTheme="majorBidi" w:cstheme="majorBidi"/>
          <w:sz w:val="24"/>
        </w:rPr>
        <w:instrText xml:space="preserve">seq level1 \h \r0 </w:instrText>
      </w:r>
      <w:r w:rsidRPr="00E51C44">
        <w:rPr>
          <w:rFonts w:asciiTheme="majorBidi" w:hAnsiTheme="majorBidi" w:cstheme="majorBidi"/>
          <w:sz w:val="24"/>
        </w:rPr>
        <w:fldChar w:fldCharType="end"/>
      </w:r>
      <w:r w:rsidRPr="00E51C44">
        <w:rPr>
          <w:rFonts w:asciiTheme="majorBidi" w:hAnsiTheme="majorBidi" w:cstheme="majorBidi"/>
          <w:sz w:val="24"/>
        </w:rPr>
        <w:tab/>
      </w:r>
      <w:r w:rsidRPr="00E51C44">
        <w:rPr>
          <w:rFonts w:asciiTheme="majorBidi" w:hAnsiTheme="majorBidi" w:cstheme="majorBidi"/>
          <w:b/>
          <w:sz w:val="24"/>
        </w:rPr>
        <w:t>USE CONCEPTS OF MEASUREMENT TO PRACTICAL SITUATIONS AND TECHNOLOGICAL PROBLEMS</w:t>
      </w:r>
      <w:r w:rsidRPr="00E51C44">
        <w:rPr>
          <w:rFonts w:asciiTheme="majorBidi" w:hAnsiTheme="majorBidi" w:cstheme="majorBidi"/>
          <w:sz w:val="24"/>
        </w:rPr>
        <w:tab/>
      </w:r>
    </w:p>
    <w:p w14:paraId="4543C9DF"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Write dimensional formulae for physical quantities</w:t>
      </w:r>
    </w:p>
    <w:p w14:paraId="54A445A7"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Derive units using dimensional equations</w:t>
      </w:r>
    </w:p>
    <w:p w14:paraId="3D11091C"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Convert a measurement from one system to another</w:t>
      </w:r>
    </w:p>
    <w:p w14:paraId="51975129"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Use concepts of measurement and Significant figures in problem solving.</w:t>
      </w:r>
    </w:p>
    <w:p w14:paraId="35117181" w14:textId="77777777" w:rsidR="00271AD0" w:rsidRPr="00E51C44" w:rsidRDefault="0072171F">
      <w:pPr>
        <w:suppressAutoHyphens/>
        <w:spacing w:line="360" w:lineRule="auto"/>
        <w:ind w:left="720" w:hanging="720"/>
        <w:rPr>
          <w:rFonts w:asciiTheme="majorBidi" w:hAnsiTheme="majorBidi" w:cstheme="majorBidi"/>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8</w:t>
      </w:r>
      <w:r w:rsidRPr="00E51C44">
        <w:rPr>
          <w:rFonts w:asciiTheme="majorBidi" w:hAnsiTheme="majorBidi" w:cstheme="majorBidi"/>
          <w:sz w:val="24"/>
        </w:rPr>
        <w:fldChar w:fldCharType="end"/>
      </w:r>
      <w:r w:rsidRPr="00E51C44">
        <w:rPr>
          <w:rFonts w:asciiTheme="majorBidi" w:hAnsiTheme="majorBidi" w:cstheme="majorBidi"/>
          <w:sz w:val="24"/>
        </w:rPr>
        <w:t>.</w:t>
      </w:r>
      <w:r w:rsidRPr="00E51C44">
        <w:rPr>
          <w:rFonts w:asciiTheme="majorBidi" w:hAnsiTheme="majorBidi" w:cstheme="majorBidi"/>
          <w:sz w:val="24"/>
        </w:rPr>
        <w:fldChar w:fldCharType="begin"/>
      </w:r>
      <w:r w:rsidRPr="00E51C44">
        <w:rPr>
          <w:rFonts w:asciiTheme="majorBidi" w:hAnsiTheme="majorBidi" w:cstheme="majorBidi"/>
          <w:sz w:val="24"/>
        </w:rPr>
        <w:instrText xml:space="preserve">seq level1 \h \r0 </w:instrText>
      </w:r>
      <w:r w:rsidRPr="00E51C44">
        <w:rPr>
          <w:rFonts w:asciiTheme="majorBidi" w:hAnsiTheme="majorBidi" w:cstheme="majorBidi"/>
          <w:sz w:val="24"/>
        </w:rPr>
        <w:fldChar w:fldCharType="end"/>
      </w:r>
      <w:r w:rsidRPr="00E51C44">
        <w:rPr>
          <w:rFonts w:asciiTheme="majorBidi" w:hAnsiTheme="majorBidi" w:cstheme="majorBidi"/>
          <w:sz w:val="24"/>
        </w:rPr>
        <w:tab/>
      </w:r>
      <w:r w:rsidRPr="00E51C44">
        <w:rPr>
          <w:rFonts w:asciiTheme="majorBidi" w:hAnsiTheme="majorBidi" w:cstheme="majorBidi"/>
          <w:b/>
          <w:sz w:val="24"/>
        </w:rPr>
        <w:t>USE CONCEPTS OF SCALARS AND VECTORS IN SOLVING PROBLEMS INVOLVING THESE CONCEPTS</w:t>
      </w:r>
      <w:r w:rsidRPr="00E51C44">
        <w:rPr>
          <w:rFonts w:asciiTheme="majorBidi" w:hAnsiTheme="majorBidi" w:cstheme="majorBidi"/>
          <w:sz w:val="24"/>
        </w:rPr>
        <w:tab/>
      </w:r>
    </w:p>
    <w:p w14:paraId="793C3302"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8</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laws of parallelogram, triangle and polygon of forces</w:t>
      </w:r>
    </w:p>
    <w:p w14:paraId="157DC911"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8</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Describe method of resolution of a vector into components</w:t>
      </w:r>
    </w:p>
    <w:p w14:paraId="1597560A"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8</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Describe method of addition of vectors by rectangular components</w:t>
      </w:r>
    </w:p>
    <w:p w14:paraId="69CC6E55"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8</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Differentiate between dot product and cross product of vectors</w:t>
      </w:r>
    </w:p>
    <w:p w14:paraId="62B1B5A1" w14:textId="77777777" w:rsidR="00271AD0" w:rsidRPr="00E51C44" w:rsidRDefault="0072171F">
      <w:pPr>
        <w:suppressAutoHyphens/>
        <w:spacing w:line="360" w:lineRule="auto"/>
        <w:ind w:left="720" w:hanging="720"/>
        <w:rPr>
          <w:rFonts w:asciiTheme="majorBidi" w:eastAsiaTheme="minorEastAsia"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8</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.5</w:t>
      </w:r>
      <w:r w:rsidRPr="00E51C44">
        <w:rPr>
          <w:rFonts w:asciiTheme="majorBidi" w:hAnsiTheme="majorBidi" w:cstheme="majorBidi"/>
          <w:sz w:val="22"/>
          <w:szCs w:val="22"/>
        </w:rPr>
        <w:tab/>
        <w:t>Use the concepts in solving problems involving addition resolution and multiplication of vectors.</w:t>
      </w:r>
    </w:p>
    <w:p w14:paraId="5691B9E7" w14:textId="77777777" w:rsidR="00271AD0" w:rsidRPr="00E51C44" w:rsidRDefault="0072171F">
      <w:pPr>
        <w:suppressAutoHyphens/>
        <w:spacing w:line="360" w:lineRule="auto"/>
        <w:ind w:left="720" w:hanging="720"/>
        <w:rPr>
          <w:rFonts w:asciiTheme="majorBidi" w:hAnsiTheme="majorBidi" w:cstheme="majorBidi"/>
          <w:b/>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9</w:t>
      </w:r>
      <w:r w:rsidRPr="00E51C44">
        <w:rPr>
          <w:rFonts w:asciiTheme="majorBidi" w:hAnsiTheme="majorBidi" w:cstheme="majorBidi"/>
          <w:sz w:val="24"/>
        </w:rPr>
        <w:fldChar w:fldCharType="end"/>
      </w:r>
      <w:r w:rsidRPr="00E51C44">
        <w:rPr>
          <w:rFonts w:asciiTheme="majorBidi" w:hAnsiTheme="majorBidi" w:cstheme="majorBidi"/>
          <w:sz w:val="24"/>
        </w:rPr>
        <w:t>.</w:t>
      </w:r>
      <w:r w:rsidRPr="00E51C44">
        <w:rPr>
          <w:rFonts w:asciiTheme="majorBidi" w:hAnsiTheme="majorBidi" w:cstheme="majorBidi"/>
          <w:sz w:val="24"/>
        </w:rPr>
        <w:fldChar w:fldCharType="begin"/>
      </w:r>
      <w:r w:rsidRPr="00E51C44">
        <w:rPr>
          <w:rFonts w:asciiTheme="majorBidi" w:hAnsiTheme="majorBidi" w:cstheme="majorBidi"/>
          <w:sz w:val="24"/>
        </w:rPr>
        <w:instrText xml:space="preserve">seq level1 \h \r0 </w:instrText>
      </w:r>
      <w:r w:rsidRPr="00E51C44">
        <w:rPr>
          <w:rFonts w:asciiTheme="majorBidi" w:hAnsiTheme="majorBidi" w:cstheme="majorBidi"/>
          <w:sz w:val="24"/>
        </w:rPr>
        <w:fldChar w:fldCharType="end"/>
      </w:r>
      <w:r w:rsidRPr="00E51C44">
        <w:rPr>
          <w:rFonts w:asciiTheme="majorBidi" w:hAnsiTheme="majorBidi" w:cstheme="majorBidi"/>
          <w:sz w:val="24"/>
        </w:rPr>
        <w:tab/>
      </w:r>
      <w:r w:rsidRPr="00E51C44">
        <w:rPr>
          <w:rFonts w:asciiTheme="majorBidi" w:hAnsiTheme="majorBidi" w:cstheme="majorBidi"/>
          <w:b/>
          <w:sz w:val="24"/>
        </w:rPr>
        <w:t>USE THE LAW OF CONSERVATION OF MOMENTUM AND CONCEPTS OF ANGULAR MOTION TO PRACTICAL SITUATIONS</w:t>
      </w:r>
    </w:p>
    <w:p w14:paraId="2F95B9A5"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Use law of conservation of momentum to practical/technological problems.</w:t>
      </w:r>
    </w:p>
    <w:p w14:paraId="1DFFC9E8"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relation between linear and angular motion</w:t>
      </w:r>
    </w:p>
    <w:p w14:paraId="78F19063"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 xml:space="preserve">Use concepts and equations of angular motion to solve relevant technological </w:t>
      </w:r>
      <w:r w:rsidRPr="00E51C44">
        <w:rPr>
          <w:rFonts w:asciiTheme="majorBidi" w:hAnsiTheme="majorBidi" w:cstheme="majorBidi"/>
          <w:sz w:val="22"/>
          <w:szCs w:val="22"/>
        </w:rPr>
        <w:tab/>
        <w:t>problems.</w:t>
      </w:r>
    </w:p>
    <w:p w14:paraId="663D0E43" w14:textId="77777777" w:rsidR="00271AD0" w:rsidRPr="00E51C44" w:rsidRDefault="0072171F">
      <w:pPr>
        <w:suppressAutoHyphens/>
        <w:spacing w:line="360" w:lineRule="auto"/>
        <w:ind w:left="720" w:hanging="720"/>
        <w:rPr>
          <w:rFonts w:asciiTheme="majorBidi" w:hAnsiTheme="majorBidi" w:cstheme="majorBidi"/>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10</w:t>
      </w:r>
      <w:r w:rsidRPr="00E51C44">
        <w:rPr>
          <w:rFonts w:asciiTheme="majorBidi" w:hAnsiTheme="majorBidi" w:cstheme="majorBidi"/>
          <w:sz w:val="24"/>
        </w:rPr>
        <w:fldChar w:fldCharType="end"/>
      </w:r>
      <w:r w:rsidRPr="00E51C44">
        <w:rPr>
          <w:rFonts w:asciiTheme="majorBidi" w:hAnsiTheme="majorBidi" w:cstheme="majorBidi"/>
          <w:sz w:val="24"/>
        </w:rPr>
        <w:t>.</w:t>
      </w:r>
      <w:r w:rsidRPr="00E51C44">
        <w:rPr>
          <w:rFonts w:asciiTheme="majorBidi" w:hAnsiTheme="majorBidi" w:cstheme="majorBidi"/>
          <w:b/>
          <w:sz w:val="24"/>
        </w:rPr>
        <w:fldChar w:fldCharType="begin"/>
      </w:r>
      <w:r w:rsidRPr="00E51C44">
        <w:rPr>
          <w:rFonts w:asciiTheme="majorBidi" w:hAnsiTheme="majorBidi" w:cstheme="majorBidi"/>
          <w:b/>
          <w:sz w:val="24"/>
        </w:rPr>
        <w:instrText xml:space="preserve">seq level1 \h \r0 </w:instrText>
      </w:r>
      <w:r w:rsidRPr="00E51C44">
        <w:rPr>
          <w:rFonts w:asciiTheme="majorBidi" w:hAnsiTheme="majorBidi" w:cstheme="majorBidi"/>
          <w:b/>
          <w:sz w:val="24"/>
        </w:rPr>
        <w:fldChar w:fldCharType="end"/>
      </w:r>
      <w:r w:rsidRPr="00E51C44">
        <w:rPr>
          <w:rFonts w:asciiTheme="majorBidi" w:hAnsiTheme="majorBidi" w:cstheme="majorBidi"/>
          <w:b/>
          <w:sz w:val="24"/>
        </w:rPr>
        <w:tab/>
        <w:t xml:space="preserve">USE CONCEPTS OF TORQUE, EQUILIBRIUM AND ROTATIONAL </w:t>
      </w:r>
      <w:r w:rsidRPr="00E51C44">
        <w:rPr>
          <w:rFonts w:asciiTheme="majorBidi" w:hAnsiTheme="majorBidi" w:cstheme="majorBidi"/>
          <w:b/>
          <w:sz w:val="24"/>
        </w:rPr>
        <w:lastRenderedPageBreak/>
        <w:t>INERTIA TO PRACTICAL SITUATIONS/PROBLEMS</w:t>
      </w:r>
      <w:r w:rsidRPr="00E51C44">
        <w:rPr>
          <w:rFonts w:asciiTheme="majorBidi" w:hAnsiTheme="majorBidi" w:cstheme="majorBidi"/>
          <w:sz w:val="24"/>
        </w:rPr>
        <w:tab/>
      </w:r>
    </w:p>
    <w:p w14:paraId="4F591A8C"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10</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Torque</w:t>
      </w:r>
    </w:p>
    <w:p w14:paraId="285C5084"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10</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 xml:space="preserve">Distinguish between Centre of gravity and </w:t>
      </w:r>
      <w:proofErr w:type="spellStart"/>
      <w:r w:rsidRPr="00E51C44">
        <w:rPr>
          <w:rFonts w:asciiTheme="majorBidi" w:hAnsiTheme="majorBidi" w:cstheme="majorBidi"/>
          <w:sz w:val="22"/>
          <w:szCs w:val="22"/>
        </w:rPr>
        <w:t>centre</w:t>
      </w:r>
      <w:proofErr w:type="spellEnd"/>
      <w:r w:rsidRPr="00E51C44">
        <w:rPr>
          <w:rFonts w:asciiTheme="majorBidi" w:hAnsiTheme="majorBidi" w:cstheme="majorBidi"/>
          <w:sz w:val="22"/>
          <w:szCs w:val="22"/>
        </w:rPr>
        <w:t xml:space="preserve"> of mass</w:t>
      </w:r>
    </w:p>
    <w:p w14:paraId="7889A1C1"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10</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rotational Equilibrium and its conditions</w:t>
      </w:r>
    </w:p>
    <w:p w14:paraId="530F6618"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10</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Rotational Inertia giving examples</w:t>
      </w:r>
    </w:p>
    <w:p w14:paraId="10CC7FA9"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10</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Use the above concepts in solving technological problems.</w:t>
      </w:r>
    </w:p>
    <w:p w14:paraId="104A412D" w14:textId="77777777" w:rsidR="00271AD0" w:rsidRPr="00E51C44" w:rsidRDefault="0072171F">
      <w:pPr>
        <w:suppressAutoHyphens/>
        <w:spacing w:line="360" w:lineRule="auto"/>
        <w:ind w:left="720" w:hanging="720"/>
        <w:rPr>
          <w:rFonts w:asciiTheme="majorBidi" w:hAnsiTheme="majorBidi" w:cstheme="majorBidi"/>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11</w:t>
      </w:r>
      <w:r w:rsidRPr="00E51C44">
        <w:rPr>
          <w:rFonts w:asciiTheme="majorBidi" w:hAnsiTheme="majorBidi" w:cstheme="majorBidi"/>
          <w:sz w:val="24"/>
        </w:rPr>
        <w:fldChar w:fldCharType="end"/>
      </w:r>
      <w:r w:rsidRPr="00E51C44">
        <w:rPr>
          <w:rFonts w:asciiTheme="majorBidi" w:hAnsiTheme="majorBidi" w:cstheme="majorBidi"/>
          <w:sz w:val="24"/>
        </w:rPr>
        <w:t>.</w:t>
      </w:r>
      <w:r w:rsidRPr="00E51C44">
        <w:rPr>
          <w:rFonts w:asciiTheme="majorBidi" w:hAnsiTheme="majorBidi" w:cstheme="majorBidi"/>
          <w:sz w:val="24"/>
        </w:rPr>
        <w:fldChar w:fldCharType="begin"/>
      </w:r>
      <w:r w:rsidRPr="00E51C44">
        <w:rPr>
          <w:rFonts w:asciiTheme="majorBidi" w:hAnsiTheme="majorBidi" w:cstheme="majorBidi"/>
          <w:sz w:val="24"/>
        </w:rPr>
        <w:instrText xml:space="preserve">seq level1 \h \r0 </w:instrText>
      </w:r>
      <w:r w:rsidRPr="00E51C44">
        <w:rPr>
          <w:rFonts w:asciiTheme="majorBidi" w:hAnsiTheme="majorBidi" w:cstheme="majorBidi"/>
          <w:sz w:val="24"/>
        </w:rPr>
        <w:fldChar w:fldCharType="end"/>
      </w:r>
      <w:r w:rsidRPr="00E51C44">
        <w:rPr>
          <w:rFonts w:asciiTheme="majorBidi" w:hAnsiTheme="majorBidi" w:cstheme="majorBidi"/>
          <w:sz w:val="24"/>
        </w:rPr>
        <w:tab/>
      </w:r>
      <w:r w:rsidRPr="00E51C44">
        <w:rPr>
          <w:rFonts w:asciiTheme="majorBidi" w:hAnsiTheme="majorBidi" w:cstheme="majorBidi"/>
          <w:b/>
          <w:sz w:val="24"/>
        </w:rPr>
        <w:t>USE CONCEPTS OF WAVE MOTION IN SOLVING RELEVANT PROBLEMS</w:t>
      </w:r>
    </w:p>
    <w:p w14:paraId="0BB31977"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Hooke's Law of Elasticity</w:t>
      </w:r>
    </w:p>
    <w:p w14:paraId="70E4B3F5"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Derive formula for Motion under an elastic restoring force</w:t>
      </w:r>
    </w:p>
    <w:p w14:paraId="10D8B405"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Derive formulae for simple harmonic motion and simple pendulum</w:t>
      </w:r>
    </w:p>
    <w:p w14:paraId="647EDA96"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wave form with reference to S.H.M. and circular motion</w:t>
      </w:r>
    </w:p>
    <w:p w14:paraId="7194A43A"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Resonance</w:t>
      </w:r>
    </w:p>
    <w:p w14:paraId="6E6D28F2"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Transverse vibration of a stretched string</w:t>
      </w:r>
    </w:p>
    <w:p w14:paraId="6CC8D10F"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Use the above concepts and formulae of S.H.M. to solve relevant problems.</w:t>
      </w:r>
    </w:p>
    <w:p w14:paraId="6F09241B" w14:textId="77777777" w:rsidR="00271AD0" w:rsidRPr="00E51C44" w:rsidRDefault="0072171F">
      <w:pPr>
        <w:suppressAutoHyphens/>
        <w:spacing w:line="360" w:lineRule="auto"/>
        <w:ind w:left="720" w:hanging="720"/>
        <w:rPr>
          <w:rFonts w:asciiTheme="majorBidi" w:hAnsiTheme="majorBidi" w:cstheme="majorBidi"/>
          <w:b/>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12</w:t>
      </w:r>
      <w:r w:rsidRPr="00E51C44">
        <w:rPr>
          <w:rFonts w:asciiTheme="majorBidi" w:hAnsiTheme="majorBidi" w:cstheme="majorBidi"/>
          <w:sz w:val="24"/>
        </w:rPr>
        <w:fldChar w:fldCharType="end"/>
      </w:r>
      <w:r w:rsidRPr="00E51C44">
        <w:rPr>
          <w:rFonts w:asciiTheme="majorBidi" w:hAnsiTheme="majorBidi" w:cstheme="majorBidi"/>
          <w:sz w:val="24"/>
        </w:rPr>
        <w:t>.</w:t>
      </w:r>
      <w:r w:rsidRPr="00E51C44">
        <w:rPr>
          <w:rFonts w:asciiTheme="majorBidi" w:hAnsiTheme="majorBidi" w:cstheme="majorBidi"/>
          <w:b/>
          <w:sz w:val="24"/>
        </w:rPr>
        <w:fldChar w:fldCharType="begin"/>
      </w:r>
      <w:r w:rsidRPr="00E51C44">
        <w:rPr>
          <w:rFonts w:asciiTheme="majorBidi" w:hAnsiTheme="majorBidi" w:cstheme="majorBidi"/>
          <w:b/>
          <w:sz w:val="24"/>
        </w:rPr>
        <w:instrText xml:space="preserve">seq level1 \h \r0 </w:instrText>
      </w:r>
      <w:r w:rsidRPr="00E51C44">
        <w:rPr>
          <w:rFonts w:asciiTheme="majorBidi" w:hAnsiTheme="majorBidi" w:cstheme="majorBidi"/>
          <w:b/>
          <w:sz w:val="24"/>
        </w:rPr>
        <w:fldChar w:fldCharType="end"/>
      </w:r>
      <w:r w:rsidRPr="00E51C44">
        <w:rPr>
          <w:rFonts w:asciiTheme="majorBidi" w:hAnsiTheme="majorBidi" w:cstheme="majorBidi"/>
          <w:b/>
          <w:sz w:val="24"/>
        </w:rPr>
        <w:tab/>
        <w:t>UNDERSTAND CONCEPTS OF SOUND</w:t>
      </w:r>
    </w:p>
    <w:p w14:paraId="4CBB2328"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.1</w:t>
      </w:r>
      <w:r w:rsidRPr="00E51C44">
        <w:rPr>
          <w:rFonts w:asciiTheme="majorBidi" w:hAnsiTheme="majorBidi" w:cstheme="majorBidi"/>
          <w:sz w:val="22"/>
          <w:szCs w:val="22"/>
        </w:rPr>
        <w:tab/>
        <w:t>Describe longitudinal wave and its propagation</w:t>
      </w:r>
    </w:p>
    <w:p w14:paraId="42409F68"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the concepts: Intensity, loudness, pitch and quality of sound</w:t>
      </w:r>
    </w:p>
    <w:p w14:paraId="44302582"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units of Intensity of level and frequency response of ear</w:t>
      </w:r>
    </w:p>
    <w:p w14:paraId="061BC612"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phenomena of silence zones, beats</w:t>
      </w:r>
    </w:p>
    <w:p w14:paraId="728A4BD8"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Acoustics of buildings</w:t>
      </w:r>
    </w:p>
    <w:p w14:paraId="3E8C9D39"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Doppler Effect giving mathematical expressions.</w:t>
      </w:r>
    </w:p>
    <w:p w14:paraId="33786202" w14:textId="77777777" w:rsidR="00271AD0" w:rsidRPr="00E51C44" w:rsidRDefault="0072171F">
      <w:pPr>
        <w:suppressAutoHyphens/>
        <w:spacing w:line="360" w:lineRule="auto"/>
        <w:ind w:left="720" w:hanging="720"/>
        <w:rPr>
          <w:rFonts w:asciiTheme="majorBidi" w:hAnsiTheme="majorBidi" w:cstheme="majorBidi"/>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13</w:t>
      </w:r>
      <w:r w:rsidRPr="00E51C44">
        <w:rPr>
          <w:rFonts w:asciiTheme="majorBidi" w:hAnsiTheme="majorBidi" w:cstheme="majorBidi"/>
          <w:sz w:val="24"/>
        </w:rPr>
        <w:fldChar w:fldCharType="end"/>
      </w:r>
      <w:r w:rsidRPr="00E51C44">
        <w:rPr>
          <w:rFonts w:asciiTheme="majorBidi" w:hAnsiTheme="majorBidi" w:cstheme="majorBidi"/>
          <w:sz w:val="24"/>
        </w:rPr>
        <w:fldChar w:fldCharType="begin"/>
      </w:r>
      <w:r w:rsidRPr="00E51C44">
        <w:rPr>
          <w:rFonts w:asciiTheme="majorBidi" w:hAnsiTheme="majorBidi" w:cstheme="majorBidi"/>
          <w:sz w:val="24"/>
        </w:rPr>
        <w:instrText xml:space="preserve">seq level1 \h \r0 </w:instrText>
      </w:r>
      <w:r w:rsidRPr="00E51C44">
        <w:rPr>
          <w:rFonts w:asciiTheme="majorBidi" w:hAnsiTheme="majorBidi" w:cstheme="majorBidi"/>
          <w:sz w:val="24"/>
        </w:rPr>
        <w:fldChar w:fldCharType="end"/>
      </w:r>
      <w:r w:rsidRPr="00E51C44">
        <w:rPr>
          <w:rFonts w:asciiTheme="majorBidi" w:hAnsiTheme="majorBidi" w:cstheme="majorBidi"/>
          <w:sz w:val="24"/>
        </w:rPr>
        <w:tab/>
      </w:r>
      <w:r w:rsidRPr="00E51C44">
        <w:rPr>
          <w:rFonts w:asciiTheme="majorBidi" w:hAnsiTheme="majorBidi" w:cstheme="majorBidi"/>
          <w:b/>
          <w:sz w:val="24"/>
        </w:rPr>
        <w:t>USE THE CONCEPTS OF GEOMETRICAL OPTICS TO MIRRORS AND LENSES</w:t>
      </w:r>
      <w:r w:rsidRPr="00E51C44">
        <w:rPr>
          <w:rFonts w:asciiTheme="majorBidi" w:hAnsiTheme="majorBidi" w:cstheme="majorBidi"/>
          <w:sz w:val="24"/>
        </w:rPr>
        <w:tab/>
      </w:r>
    </w:p>
    <w:p w14:paraId="2C54B973"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lastRenderedPageBreak/>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laws of reflection and refraction</w:t>
      </w:r>
    </w:p>
    <w:p w14:paraId="495B38A2"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Use mirror formula to solve problems</w:t>
      </w:r>
    </w:p>
    <w:p w14:paraId="4B98801C"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 xml:space="preserve">Use the concepts of image formation by mirrors and lenses to describe working </w:t>
      </w:r>
      <w:r w:rsidRPr="00E51C44">
        <w:rPr>
          <w:rFonts w:asciiTheme="majorBidi" w:hAnsiTheme="majorBidi" w:cstheme="majorBidi"/>
          <w:sz w:val="22"/>
          <w:szCs w:val="22"/>
        </w:rPr>
        <w:tab/>
        <w:t>of optical instruments, e.g. microscopes, telescopes, camera and sextant.</w:t>
      </w:r>
    </w:p>
    <w:p w14:paraId="3477832C" w14:textId="77777777" w:rsidR="00271AD0" w:rsidRPr="00E51C44" w:rsidRDefault="0072171F">
      <w:pPr>
        <w:suppressAutoHyphens/>
        <w:spacing w:line="360" w:lineRule="auto"/>
        <w:ind w:left="720" w:hanging="720"/>
        <w:rPr>
          <w:rFonts w:asciiTheme="majorBidi" w:hAnsiTheme="majorBidi" w:cstheme="majorBidi"/>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14</w:t>
      </w:r>
      <w:r w:rsidRPr="00E51C44">
        <w:rPr>
          <w:rFonts w:asciiTheme="majorBidi" w:hAnsiTheme="majorBidi" w:cstheme="majorBidi"/>
          <w:sz w:val="24"/>
        </w:rPr>
        <w:fldChar w:fldCharType="end"/>
      </w:r>
      <w:r w:rsidRPr="00E51C44">
        <w:rPr>
          <w:rFonts w:asciiTheme="majorBidi" w:hAnsiTheme="majorBidi" w:cstheme="majorBidi"/>
          <w:sz w:val="24"/>
        </w:rPr>
        <w:t xml:space="preserve">.    </w:t>
      </w:r>
      <w:r w:rsidRPr="00E51C44">
        <w:rPr>
          <w:rFonts w:asciiTheme="majorBidi" w:hAnsiTheme="majorBidi" w:cstheme="majorBidi"/>
          <w:b/>
          <w:sz w:val="24"/>
        </w:rPr>
        <w:t>UNDERSTAND WAVE THEORY OF LIGHT</w:t>
      </w:r>
    </w:p>
    <w:p w14:paraId="67EFF005"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wave theory of light</w:t>
      </w:r>
    </w:p>
    <w:p w14:paraId="7AD7E321"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phenomena of interference, diffraction, polarization of light waves</w:t>
      </w:r>
    </w:p>
    <w:p w14:paraId="473157BB"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Describe uses of polarization given in the course contents.</w:t>
      </w:r>
    </w:p>
    <w:p w14:paraId="4AFF8CC1" w14:textId="77777777" w:rsidR="00271AD0" w:rsidRPr="00E51C44" w:rsidRDefault="0072171F">
      <w:pPr>
        <w:suppressAutoHyphens/>
        <w:spacing w:line="360" w:lineRule="auto"/>
        <w:ind w:left="720" w:hanging="720"/>
        <w:rPr>
          <w:rFonts w:asciiTheme="majorBidi" w:hAnsiTheme="majorBidi" w:cstheme="majorBidi"/>
          <w:sz w:val="24"/>
        </w:rPr>
      </w:pPr>
      <w:r w:rsidRPr="00E51C44">
        <w:rPr>
          <w:rFonts w:asciiTheme="majorBidi" w:hAnsiTheme="majorBidi" w:cstheme="majorBidi"/>
          <w:sz w:val="24"/>
        </w:rPr>
        <w:fldChar w:fldCharType="begin"/>
      </w:r>
      <w:r w:rsidRPr="00E51C44">
        <w:rPr>
          <w:rFonts w:asciiTheme="majorBidi" w:hAnsiTheme="majorBidi" w:cstheme="majorBidi"/>
          <w:sz w:val="24"/>
        </w:rPr>
        <w:instrText>seq level0 \*arabic</w:instrText>
      </w:r>
      <w:r w:rsidRPr="00E51C44">
        <w:rPr>
          <w:rFonts w:asciiTheme="majorBidi" w:hAnsiTheme="majorBidi" w:cstheme="majorBidi"/>
          <w:sz w:val="24"/>
        </w:rPr>
        <w:fldChar w:fldCharType="separate"/>
      </w:r>
      <w:r w:rsidR="007E2D10" w:rsidRPr="00E51C44">
        <w:rPr>
          <w:rFonts w:asciiTheme="majorBidi" w:hAnsiTheme="majorBidi" w:cstheme="majorBidi"/>
          <w:noProof/>
          <w:sz w:val="24"/>
        </w:rPr>
        <w:t>15</w:t>
      </w:r>
      <w:r w:rsidRPr="00E51C44">
        <w:rPr>
          <w:rFonts w:asciiTheme="majorBidi" w:hAnsiTheme="majorBidi" w:cstheme="majorBidi"/>
          <w:sz w:val="24"/>
        </w:rPr>
        <w:fldChar w:fldCharType="end"/>
      </w:r>
      <w:r w:rsidRPr="00E51C44">
        <w:rPr>
          <w:rFonts w:asciiTheme="majorBidi" w:hAnsiTheme="majorBidi" w:cstheme="majorBidi"/>
          <w:sz w:val="24"/>
        </w:rPr>
        <w:t>.</w:t>
      </w:r>
      <w:r w:rsidRPr="00E51C44">
        <w:rPr>
          <w:rFonts w:asciiTheme="majorBidi" w:hAnsiTheme="majorBidi" w:cstheme="majorBidi"/>
          <w:b/>
          <w:sz w:val="24"/>
        </w:rPr>
        <w:fldChar w:fldCharType="begin"/>
      </w:r>
      <w:r w:rsidRPr="00E51C44">
        <w:rPr>
          <w:rFonts w:asciiTheme="majorBidi" w:hAnsiTheme="majorBidi" w:cstheme="majorBidi"/>
          <w:b/>
          <w:sz w:val="24"/>
        </w:rPr>
        <w:instrText xml:space="preserve">seq level1 \h \r0 </w:instrText>
      </w:r>
      <w:r w:rsidRPr="00E51C44">
        <w:rPr>
          <w:rFonts w:asciiTheme="majorBidi" w:hAnsiTheme="majorBidi" w:cstheme="majorBidi"/>
          <w:b/>
          <w:sz w:val="24"/>
        </w:rPr>
        <w:fldChar w:fldCharType="end"/>
      </w:r>
      <w:r w:rsidRPr="00E51C44">
        <w:rPr>
          <w:rFonts w:asciiTheme="majorBidi" w:hAnsiTheme="majorBidi" w:cstheme="majorBidi"/>
          <w:b/>
          <w:sz w:val="24"/>
        </w:rPr>
        <w:tab/>
        <w:t>UNDERSTAND THE STRUCTURE, WORKING AND USES OF OPTICAL FIBER</w:t>
      </w:r>
    </w:p>
    <w:p w14:paraId="48C7B090"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the structure of the Optical Fiber</w:t>
      </w:r>
    </w:p>
    <w:p w14:paraId="2FCD6618"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Explain its principle of working</w:t>
      </w:r>
    </w:p>
    <w:p w14:paraId="75D28221"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\c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level1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ab/>
        <w:t>Describe use of optical fiber in industry and medicine.</w:t>
      </w:r>
    </w:p>
    <w:p w14:paraId="27D71CE8" w14:textId="77777777" w:rsidR="00271AD0" w:rsidRPr="00E51C44" w:rsidRDefault="0072171F">
      <w:pPr>
        <w:spacing w:line="360" w:lineRule="auto"/>
        <w:rPr>
          <w:rFonts w:asciiTheme="majorBidi" w:hAnsiTheme="majorBidi" w:cstheme="majorBidi"/>
          <w:b/>
          <w:sz w:val="24"/>
        </w:rPr>
      </w:pPr>
      <w:r w:rsidRPr="00E51C44">
        <w:rPr>
          <w:rFonts w:asciiTheme="majorBidi" w:hAnsiTheme="majorBidi" w:cstheme="majorBidi"/>
          <w:b/>
          <w:sz w:val="24"/>
        </w:rPr>
        <w:br w:type="page"/>
      </w:r>
    </w:p>
    <w:p w14:paraId="027CBFEF" w14:textId="77777777" w:rsidR="00271AD0" w:rsidRPr="00E51C44" w:rsidRDefault="0072171F">
      <w:pPr>
        <w:suppressAutoHyphens/>
        <w:spacing w:line="360" w:lineRule="auto"/>
        <w:rPr>
          <w:rFonts w:asciiTheme="majorBidi" w:hAnsiTheme="majorBidi" w:cstheme="majorBidi"/>
          <w:sz w:val="28"/>
          <w:szCs w:val="28"/>
        </w:rPr>
      </w:pPr>
      <w:r w:rsidRPr="00E51C44">
        <w:rPr>
          <w:rFonts w:asciiTheme="majorBidi" w:hAnsiTheme="majorBidi" w:cstheme="majorBidi"/>
          <w:b/>
          <w:sz w:val="28"/>
          <w:szCs w:val="28"/>
        </w:rPr>
        <w:lastRenderedPageBreak/>
        <w:t>Phy-132</w:t>
      </w:r>
      <w:r w:rsidRPr="00E51C44">
        <w:rPr>
          <w:rFonts w:asciiTheme="majorBidi" w:hAnsiTheme="majorBidi" w:cstheme="majorBidi"/>
          <w:b/>
          <w:sz w:val="28"/>
          <w:szCs w:val="28"/>
        </w:rPr>
        <w:tab/>
        <w:t>APPLIED PHYSICS</w:t>
      </w:r>
    </w:p>
    <w:p w14:paraId="06DBEA87" w14:textId="77777777" w:rsidR="00271AD0" w:rsidRPr="00E51C44" w:rsidRDefault="00271AD0">
      <w:pPr>
        <w:widowControl/>
        <w:spacing w:line="360" w:lineRule="auto"/>
        <w:jc w:val="left"/>
        <w:rPr>
          <w:rFonts w:asciiTheme="majorBidi" w:eastAsia="SimSun" w:hAnsiTheme="majorBidi" w:cstheme="majorBidi"/>
          <w:b/>
          <w:bCs/>
          <w:color w:val="000000"/>
          <w:kern w:val="0"/>
          <w:sz w:val="24"/>
          <w:lang w:bidi="ar"/>
        </w:rPr>
      </w:pPr>
    </w:p>
    <w:p w14:paraId="3DC0E116" w14:textId="77777777" w:rsidR="00271AD0" w:rsidRPr="00E51C44" w:rsidRDefault="0072171F">
      <w:pPr>
        <w:widowControl/>
        <w:spacing w:line="360" w:lineRule="auto"/>
        <w:jc w:val="left"/>
        <w:rPr>
          <w:rFonts w:asciiTheme="majorBidi" w:hAnsiTheme="majorBidi" w:cstheme="majorBidi"/>
          <w:sz w:val="24"/>
        </w:rPr>
      </w:pPr>
      <w:r w:rsidRPr="00E51C44">
        <w:rPr>
          <w:rFonts w:asciiTheme="majorBidi" w:eastAsia="SimSun" w:hAnsiTheme="majorBidi" w:cstheme="majorBidi"/>
          <w:b/>
          <w:bCs/>
          <w:color w:val="000000"/>
          <w:kern w:val="0"/>
          <w:sz w:val="24"/>
          <w:lang w:bidi="ar"/>
        </w:rPr>
        <w:t>LIST OF PRACTICALS</w:t>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t xml:space="preserve">     96 </w:t>
      </w:r>
      <w:proofErr w:type="spellStart"/>
      <w:r w:rsidRPr="00E51C44">
        <w:rPr>
          <w:rFonts w:asciiTheme="majorBidi" w:eastAsia="SimSun" w:hAnsiTheme="majorBidi" w:cstheme="majorBidi"/>
          <w:b/>
          <w:bCs/>
          <w:color w:val="000000"/>
          <w:kern w:val="0"/>
          <w:sz w:val="24"/>
          <w:lang w:bidi="ar"/>
        </w:rPr>
        <w:t>Hrs</w:t>
      </w:r>
      <w:proofErr w:type="spellEnd"/>
    </w:p>
    <w:p w14:paraId="2B87E1A0"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level0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level1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level2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level3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level4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level5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level6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level7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w:t>
      </w: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 xml:space="preserve">seq level1 \h \r0 </w:instrTex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xml:space="preserve">  Draw graphs representing the functions:</w:t>
      </w:r>
    </w:p>
    <w:p w14:paraId="16E77D1C" w14:textId="77777777" w:rsidR="00271AD0" w:rsidRPr="00E51C44" w:rsidRDefault="0072171F">
      <w:pPr>
        <w:suppressAutoHyphens/>
        <w:spacing w:line="360" w:lineRule="auto"/>
        <w:ind w:firstLineChars="200" w:firstLine="440"/>
        <w:rPr>
          <w:rFonts w:asciiTheme="majorBidi" w:hAnsiTheme="majorBidi" w:cstheme="majorBidi"/>
          <w:sz w:val="22"/>
          <w:szCs w:val="22"/>
        </w:rPr>
      </w:pPr>
      <w:r w:rsidRPr="00E51C44">
        <w:rPr>
          <w:rFonts w:asciiTheme="majorBidi" w:hAnsiTheme="majorBidi" w:cstheme="majorBidi"/>
          <w:sz w:val="22"/>
          <w:szCs w:val="22"/>
        </w:rPr>
        <w:t>a.</w:t>
      </w:r>
      <w:r w:rsidRPr="00E51C44">
        <w:rPr>
          <w:rFonts w:asciiTheme="majorBidi" w:hAnsiTheme="majorBidi" w:cstheme="majorBidi"/>
          <w:sz w:val="22"/>
          <w:szCs w:val="22"/>
        </w:rPr>
        <w:tab/>
        <w:t>y=mx for m=0, 0.5, 1, 2</w:t>
      </w:r>
    </w:p>
    <w:p w14:paraId="49B767AC" w14:textId="77777777" w:rsidR="00271AD0" w:rsidRPr="00E51C44" w:rsidRDefault="0072171F">
      <w:pPr>
        <w:suppressAutoHyphens/>
        <w:spacing w:line="360" w:lineRule="auto"/>
        <w:rPr>
          <w:rFonts w:asciiTheme="majorBidi" w:hAnsiTheme="majorBidi" w:cstheme="majorBidi"/>
          <w:sz w:val="22"/>
          <w:szCs w:val="22"/>
        </w:rPr>
      </w:pPr>
      <w:r w:rsidRPr="00E51C44">
        <w:rPr>
          <w:rFonts w:asciiTheme="majorBidi" w:hAnsiTheme="majorBidi" w:cstheme="majorBidi"/>
          <w:sz w:val="22"/>
          <w:szCs w:val="22"/>
        </w:rPr>
        <w:tab/>
        <w:t>b.</w:t>
      </w:r>
      <w:r w:rsidRPr="00E51C44">
        <w:rPr>
          <w:rFonts w:asciiTheme="majorBidi" w:hAnsiTheme="majorBidi" w:cstheme="majorBidi"/>
          <w:sz w:val="22"/>
          <w:szCs w:val="22"/>
        </w:rPr>
        <w:tab/>
        <w:t>y=x</w:t>
      </w:r>
      <w:r w:rsidRPr="00E51C44">
        <w:rPr>
          <w:rFonts w:asciiTheme="majorBidi" w:hAnsiTheme="majorBidi" w:cstheme="majorBidi"/>
          <w:sz w:val="22"/>
          <w:szCs w:val="22"/>
          <w:vertAlign w:val="superscript"/>
        </w:rPr>
        <w:t>2</w:t>
      </w:r>
    </w:p>
    <w:p w14:paraId="1C111CC9" w14:textId="77777777" w:rsidR="00271AD0" w:rsidRPr="00E51C44" w:rsidRDefault="0072171F">
      <w:pPr>
        <w:suppressAutoHyphens/>
        <w:spacing w:line="360" w:lineRule="auto"/>
        <w:rPr>
          <w:rFonts w:asciiTheme="majorBidi" w:hAnsiTheme="majorBidi" w:cstheme="majorBidi"/>
          <w:sz w:val="22"/>
          <w:szCs w:val="22"/>
        </w:rPr>
      </w:pPr>
      <w:r w:rsidRPr="00E51C44">
        <w:rPr>
          <w:rFonts w:asciiTheme="majorBidi" w:hAnsiTheme="majorBidi" w:cstheme="majorBidi"/>
          <w:sz w:val="22"/>
          <w:szCs w:val="22"/>
        </w:rPr>
        <w:tab/>
        <w:t>c.</w:t>
      </w:r>
      <w:r w:rsidRPr="00E51C44">
        <w:rPr>
          <w:rFonts w:asciiTheme="majorBidi" w:hAnsiTheme="majorBidi" w:cstheme="majorBidi"/>
          <w:sz w:val="22"/>
          <w:szCs w:val="22"/>
        </w:rPr>
        <w:tab/>
        <w:t>y=1/x</w:t>
      </w:r>
    </w:p>
    <w:p w14:paraId="578A02B1"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xml:space="preserve">.  Find the volume of a given solid cylinder using vernier </w:t>
      </w:r>
      <w:proofErr w:type="spellStart"/>
      <w:r w:rsidRPr="00E51C44">
        <w:rPr>
          <w:rFonts w:asciiTheme="majorBidi" w:hAnsiTheme="majorBidi" w:cstheme="majorBidi"/>
          <w:sz w:val="22"/>
          <w:szCs w:val="22"/>
        </w:rPr>
        <w:t>callipers</w:t>
      </w:r>
      <w:proofErr w:type="spellEnd"/>
      <w:r w:rsidRPr="00E51C44">
        <w:rPr>
          <w:rFonts w:asciiTheme="majorBidi" w:hAnsiTheme="majorBidi" w:cstheme="majorBidi"/>
          <w:sz w:val="22"/>
          <w:szCs w:val="22"/>
        </w:rPr>
        <w:t>.</w:t>
      </w:r>
    </w:p>
    <w:p w14:paraId="64961890"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the area of cross-section of the given wire using micrometer screw gauge.</w:t>
      </w:r>
    </w:p>
    <w:p w14:paraId="6D394B77"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Prove that force is directly proportional to (a) mass, (b) acceleration, using fletchers' trolley.</w:t>
      </w:r>
    </w:p>
    <w:p w14:paraId="4A10F76F"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Verify law of parallelogram of forces using Grave-sands apparatus.</w:t>
      </w:r>
    </w:p>
    <w:p w14:paraId="07F14A0D"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Verify law of triangle of forces and Lami's theorem</w:t>
      </w:r>
    </w:p>
    <w:p w14:paraId="4EB27757"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Determine the weight of a given body using</w:t>
      </w:r>
    </w:p>
    <w:p w14:paraId="2F991B4D" w14:textId="77777777" w:rsidR="00271AD0" w:rsidRPr="00E51C44" w:rsidRDefault="0072171F">
      <w:pPr>
        <w:numPr>
          <w:ilvl w:val="0"/>
          <w:numId w:val="3"/>
        </w:numPr>
        <w:suppressAutoHyphens/>
        <w:spacing w:line="360" w:lineRule="auto"/>
        <w:rPr>
          <w:rFonts w:asciiTheme="majorBidi" w:hAnsiTheme="majorBidi" w:cstheme="majorBidi"/>
          <w:sz w:val="22"/>
          <w:szCs w:val="22"/>
        </w:rPr>
      </w:pPr>
      <w:r w:rsidRPr="00E51C44">
        <w:rPr>
          <w:rFonts w:asciiTheme="majorBidi" w:hAnsiTheme="majorBidi" w:cstheme="majorBidi"/>
          <w:sz w:val="22"/>
          <w:szCs w:val="22"/>
        </w:rPr>
        <w:t>Law of parallelogram of forces</w:t>
      </w:r>
    </w:p>
    <w:p w14:paraId="1FB91285" w14:textId="77777777" w:rsidR="00271AD0" w:rsidRPr="00E51C44" w:rsidRDefault="0072171F">
      <w:pPr>
        <w:numPr>
          <w:ilvl w:val="0"/>
          <w:numId w:val="3"/>
        </w:numPr>
        <w:suppressAutoHyphens/>
        <w:spacing w:line="360" w:lineRule="auto"/>
        <w:rPr>
          <w:rFonts w:asciiTheme="majorBidi" w:hAnsiTheme="majorBidi" w:cstheme="majorBidi"/>
          <w:sz w:val="22"/>
          <w:szCs w:val="22"/>
        </w:rPr>
      </w:pPr>
      <w:r w:rsidRPr="00E51C44">
        <w:rPr>
          <w:rFonts w:asciiTheme="majorBidi" w:hAnsiTheme="majorBidi" w:cstheme="majorBidi"/>
          <w:sz w:val="22"/>
          <w:szCs w:val="22"/>
        </w:rPr>
        <w:t>Law of triangle of forces</w:t>
      </w:r>
    </w:p>
    <w:p w14:paraId="1A083EFA" w14:textId="77777777" w:rsidR="00271AD0" w:rsidRPr="00E51C44" w:rsidRDefault="0072171F">
      <w:pPr>
        <w:numPr>
          <w:ilvl w:val="0"/>
          <w:numId w:val="3"/>
        </w:numPr>
        <w:suppressAutoHyphens/>
        <w:spacing w:line="360" w:lineRule="auto"/>
        <w:rPr>
          <w:rFonts w:asciiTheme="majorBidi" w:hAnsiTheme="majorBidi" w:cstheme="majorBidi"/>
          <w:sz w:val="22"/>
          <w:szCs w:val="22"/>
        </w:rPr>
      </w:pPr>
      <w:r w:rsidRPr="00E51C44">
        <w:rPr>
          <w:rFonts w:asciiTheme="majorBidi" w:hAnsiTheme="majorBidi" w:cstheme="majorBidi"/>
          <w:sz w:val="22"/>
          <w:szCs w:val="22"/>
        </w:rPr>
        <w:t>Lami's theorem</w:t>
      </w:r>
    </w:p>
    <w:p w14:paraId="4964BB4F"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8</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Verify law of polygon of forces using Grave-sands apparatus.</w:t>
      </w:r>
    </w:p>
    <w:p w14:paraId="3872B245"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Locate the position and magnitude of resultant of like parallel forces.</w:t>
      </w:r>
    </w:p>
    <w:p w14:paraId="232DE27A"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10</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Determine the resultant of two unlike parallel forces.</w:t>
      </w:r>
    </w:p>
    <w:p w14:paraId="32561AE4"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the weight of a given body using principle of moments.</w:t>
      </w:r>
    </w:p>
    <w:p w14:paraId="2C527BFD"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xml:space="preserve">.  Locate the </w:t>
      </w:r>
      <w:proofErr w:type="spellStart"/>
      <w:r w:rsidRPr="00E51C44">
        <w:rPr>
          <w:rFonts w:asciiTheme="majorBidi" w:hAnsiTheme="majorBidi" w:cstheme="majorBidi"/>
          <w:sz w:val="22"/>
          <w:szCs w:val="22"/>
        </w:rPr>
        <w:t>centre</w:t>
      </w:r>
      <w:proofErr w:type="spellEnd"/>
      <w:r w:rsidRPr="00E51C44">
        <w:rPr>
          <w:rFonts w:asciiTheme="majorBidi" w:hAnsiTheme="majorBidi" w:cstheme="majorBidi"/>
          <w:sz w:val="22"/>
          <w:szCs w:val="22"/>
        </w:rPr>
        <w:t xml:space="preserve"> of gravity of regular and irregular shaped bodies.</w:t>
      </w:r>
    </w:p>
    <w:p w14:paraId="736B669C"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Young's Modules of Elasticity of a metallic wire.</w:t>
      </w:r>
    </w:p>
    <w:p w14:paraId="7A4C565F"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Verify Hooke's Law using helical spring.</w:t>
      </w:r>
    </w:p>
    <w:p w14:paraId="5D9A6356"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Study of frequency of stretched string with length.</w:t>
      </w:r>
    </w:p>
    <w:p w14:paraId="06E1B895"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lastRenderedPageBreak/>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Study of variation of frequency of stretched string with tension.</w:t>
      </w:r>
    </w:p>
    <w:p w14:paraId="1C72D38B"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Study resonance of air column in resonance tube and find velocity of sound.</w:t>
      </w:r>
    </w:p>
    <w:p w14:paraId="7C2A43CC"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18</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the frequency of the given tuning fork using resonance tube.</w:t>
      </w:r>
    </w:p>
    <w:p w14:paraId="7C77F42C"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19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velocity of sound in rod by Kundt's tube.</w:t>
      </w:r>
    </w:p>
    <w:p w14:paraId="20DF40FC"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20</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Verify rectilinear propagation of light and study shadow formation.</w:t>
      </w:r>
    </w:p>
    <w:p w14:paraId="2FCCC6E9"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Study effect of rotation of plane mirror on reflection.</w:t>
      </w:r>
    </w:p>
    <w:p w14:paraId="5DF7976F"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Compare the refractive indices of given glass slabs.</w:t>
      </w:r>
    </w:p>
    <w:p w14:paraId="7E795F67"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xml:space="preserve">.  Find focal length of concave mirror by locating </w:t>
      </w:r>
      <w:proofErr w:type="spellStart"/>
      <w:r w:rsidRPr="00E51C44">
        <w:rPr>
          <w:rFonts w:asciiTheme="majorBidi" w:hAnsiTheme="majorBidi" w:cstheme="majorBidi"/>
          <w:sz w:val="22"/>
          <w:szCs w:val="22"/>
        </w:rPr>
        <w:t>centre</w:t>
      </w:r>
      <w:proofErr w:type="spellEnd"/>
      <w:r w:rsidRPr="00E51C44">
        <w:rPr>
          <w:rFonts w:asciiTheme="majorBidi" w:hAnsiTheme="majorBidi" w:cstheme="majorBidi"/>
          <w:sz w:val="22"/>
          <w:szCs w:val="22"/>
        </w:rPr>
        <w:t xml:space="preserve"> of curvature.</w:t>
      </w:r>
    </w:p>
    <w:p w14:paraId="114DE9B5"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focal length of concave mirror by object and image method</w:t>
      </w:r>
    </w:p>
    <w:p w14:paraId="750B7ED2"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focal length of concave mirror with converging lens.</w:t>
      </w:r>
    </w:p>
    <w:p w14:paraId="550D35B9"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refractive index of glass by apparent depth.</w:t>
      </w:r>
    </w:p>
    <w:p w14:paraId="76D2E8B9"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refractive index of glass by spectrometer.</w:t>
      </w:r>
    </w:p>
    <w:p w14:paraId="1436FE57"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28</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focal length of converging lens by plane mirror.</w:t>
      </w:r>
    </w:p>
    <w:p w14:paraId="1CC81045"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29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focal length of converging lens by displacement method.</w:t>
      </w:r>
    </w:p>
    <w:p w14:paraId="4224F78A"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30</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xml:space="preserve">.  Find focal length of diverging </w:t>
      </w:r>
      <w:proofErr w:type="spellStart"/>
      <w:r w:rsidRPr="00E51C44">
        <w:rPr>
          <w:rFonts w:asciiTheme="majorBidi" w:hAnsiTheme="majorBidi" w:cstheme="majorBidi"/>
          <w:sz w:val="22"/>
          <w:szCs w:val="22"/>
        </w:rPr>
        <w:t>lense</w:t>
      </w:r>
      <w:proofErr w:type="spellEnd"/>
      <w:r w:rsidRPr="00E51C44">
        <w:rPr>
          <w:rFonts w:asciiTheme="majorBidi" w:hAnsiTheme="majorBidi" w:cstheme="majorBidi"/>
          <w:sz w:val="22"/>
          <w:szCs w:val="22"/>
        </w:rPr>
        <w:t xml:space="preserve"> using converging lens.</w:t>
      </w:r>
    </w:p>
    <w:p w14:paraId="1F39461F"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focal length of diverging lens using concave mirror.</w:t>
      </w:r>
    </w:p>
    <w:p w14:paraId="7343D6B2"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angular magnification of an astronomical telescope.</w:t>
      </w:r>
    </w:p>
    <w:p w14:paraId="0C9056CA"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33</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angular magnification of a simple microscope (magnifying glass)</w:t>
      </w:r>
    </w:p>
    <w:p w14:paraId="185E3B0F"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34</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angular magnification of a compound microscope.</w:t>
      </w:r>
    </w:p>
    <w:p w14:paraId="720C6059"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35</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Study working and structure of camera.</w:t>
      </w:r>
    </w:p>
    <w:p w14:paraId="5FD9357C"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36</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Study working and structure of sextant.</w:t>
      </w:r>
    </w:p>
    <w:p w14:paraId="2AE5B954"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37</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Compare the different scales of temperature and verify the conversion formula.</w:t>
      </w:r>
    </w:p>
    <w:p w14:paraId="4A0398D7"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38</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Determine the specific heat of lead shots.</w:t>
      </w:r>
    </w:p>
    <w:p w14:paraId="070B5B55"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39</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the coefficient of linear expansion of a metallic rod.</w:t>
      </w:r>
    </w:p>
    <w:p w14:paraId="59BB7C95"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lastRenderedPageBreak/>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40</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the heat of fusion of ice.</w:t>
      </w:r>
    </w:p>
    <w:p w14:paraId="08A73C85" w14:textId="77777777" w:rsidR="00271AD0" w:rsidRPr="00E51C44" w:rsidRDefault="0072171F">
      <w:pPr>
        <w:suppressAutoHyphens/>
        <w:spacing w:line="360" w:lineRule="auto"/>
        <w:ind w:left="720" w:hanging="720"/>
        <w:rPr>
          <w:rFonts w:asciiTheme="majorBidi" w:hAnsiTheme="majorBidi" w:cstheme="majorBidi"/>
          <w:sz w:val="22"/>
          <w:szCs w:val="22"/>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41</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Find the heat of vaporization.</w:t>
      </w:r>
    </w:p>
    <w:p w14:paraId="12C96C5F" w14:textId="77777777" w:rsidR="00271AD0" w:rsidRPr="00E51C44" w:rsidRDefault="0072171F">
      <w:pPr>
        <w:widowControl/>
        <w:spacing w:line="360" w:lineRule="auto"/>
        <w:jc w:val="left"/>
        <w:rPr>
          <w:rFonts w:asciiTheme="majorBidi" w:hAnsiTheme="majorBidi" w:cstheme="majorBidi"/>
          <w:sz w:val="28"/>
          <w:szCs w:val="28"/>
          <w:lang w:eastAsia="ja-JP"/>
        </w:rPr>
      </w:pPr>
      <w:r w:rsidRPr="00E51C44">
        <w:rPr>
          <w:rFonts w:asciiTheme="majorBidi" w:hAnsiTheme="majorBidi" w:cstheme="majorBidi"/>
          <w:sz w:val="22"/>
          <w:szCs w:val="22"/>
        </w:rPr>
        <w:fldChar w:fldCharType="begin"/>
      </w:r>
      <w:r w:rsidRPr="00E51C44">
        <w:rPr>
          <w:rFonts w:asciiTheme="majorBidi" w:hAnsiTheme="majorBidi" w:cstheme="majorBidi"/>
          <w:sz w:val="22"/>
          <w:szCs w:val="22"/>
        </w:rPr>
        <w:instrText>seq level0 \*arabic</w:instrText>
      </w:r>
      <w:r w:rsidRPr="00E51C44">
        <w:rPr>
          <w:rFonts w:asciiTheme="majorBidi" w:hAnsiTheme="majorBidi" w:cstheme="majorBidi"/>
          <w:sz w:val="22"/>
          <w:szCs w:val="22"/>
        </w:rPr>
        <w:fldChar w:fldCharType="separate"/>
      </w:r>
      <w:r w:rsidR="007E2D10" w:rsidRPr="00E51C44">
        <w:rPr>
          <w:rFonts w:asciiTheme="majorBidi" w:hAnsiTheme="majorBidi" w:cstheme="majorBidi"/>
          <w:noProof/>
          <w:sz w:val="22"/>
          <w:szCs w:val="22"/>
        </w:rPr>
        <w:t>42</w:t>
      </w:r>
      <w:r w:rsidRPr="00E51C44">
        <w:rPr>
          <w:rFonts w:asciiTheme="majorBidi" w:hAnsiTheme="majorBidi" w:cstheme="majorBidi"/>
          <w:sz w:val="22"/>
          <w:szCs w:val="22"/>
        </w:rPr>
        <w:fldChar w:fldCharType="end"/>
      </w:r>
      <w:r w:rsidRPr="00E51C44">
        <w:rPr>
          <w:rFonts w:asciiTheme="majorBidi" w:hAnsiTheme="majorBidi" w:cstheme="majorBidi"/>
          <w:sz w:val="22"/>
          <w:szCs w:val="22"/>
        </w:rPr>
        <w:t>.  Determine relative humidity using hygrometer</w:t>
      </w:r>
      <w:r w:rsidRPr="00E51C44">
        <w:rPr>
          <w:rFonts w:asciiTheme="majorBidi" w:hAnsiTheme="majorBidi" w:cstheme="majorBidi"/>
          <w:sz w:val="24"/>
        </w:rPr>
        <w:br w:type="page"/>
      </w:r>
    </w:p>
    <w:p w14:paraId="544F38E0" w14:textId="77777777" w:rsidR="00271AD0" w:rsidRPr="00E51C44" w:rsidRDefault="0072171F">
      <w:pPr>
        <w:pStyle w:val="Heading1"/>
        <w:rPr>
          <w:rFonts w:asciiTheme="majorBidi" w:hAnsiTheme="majorBidi" w:cstheme="majorBidi"/>
          <w:sz w:val="28"/>
          <w:szCs w:val="28"/>
          <w:lang w:eastAsia="ja-JP"/>
        </w:rPr>
      </w:pPr>
      <w:r w:rsidRPr="00E51C44">
        <w:rPr>
          <w:rFonts w:asciiTheme="majorBidi" w:hAnsiTheme="majorBidi" w:cstheme="majorBidi"/>
          <w:sz w:val="28"/>
          <w:szCs w:val="28"/>
          <w:lang w:eastAsia="ja-JP"/>
        </w:rPr>
        <w:lastRenderedPageBreak/>
        <w:t>Ch-112</w:t>
      </w:r>
      <w:r w:rsidRPr="00E51C44">
        <w:rPr>
          <w:rFonts w:asciiTheme="majorBidi" w:hAnsiTheme="majorBidi" w:cstheme="majorBidi"/>
          <w:sz w:val="28"/>
          <w:szCs w:val="28"/>
          <w:lang w:eastAsia="ja-JP"/>
        </w:rPr>
        <w:tab/>
      </w:r>
      <w:r w:rsidRPr="00E51C44">
        <w:rPr>
          <w:rFonts w:asciiTheme="majorBidi" w:hAnsiTheme="majorBidi" w:cstheme="majorBidi"/>
          <w:sz w:val="28"/>
          <w:szCs w:val="28"/>
        </w:rPr>
        <w:t xml:space="preserve">     </w:t>
      </w:r>
      <w:r w:rsidRPr="00E51C44">
        <w:rPr>
          <w:rFonts w:asciiTheme="majorBidi" w:hAnsiTheme="majorBidi" w:cstheme="majorBidi"/>
          <w:sz w:val="28"/>
          <w:szCs w:val="28"/>
          <w:lang w:eastAsia="ja-JP"/>
        </w:rPr>
        <w:t>APPLIED CHEMISTRY</w:t>
      </w:r>
    </w:p>
    <w:p w14:paraId="7E45C456" w14:textId="77777777" w:rsidR="00271AD0" w:rsidRPr="00E51C44" w:rsidRDefault="0072171F">
      <w:pPr>
        <w:rPr>
          <w:rFonts w:asciiTheme="majorBidi" w:hAnsiTheme="majorBidi" w:cstheme="majorBidi"/>
          <w:b/>
          <w:sz w:val="24"/>
          <w:lang w:eastAsia="ja-JP"/>
        </w:rPr>
      </w:pPr>
      <w:r w:rsidRPr="00E51C44">
        <w:rPr>
          <w:rFonts w:asciiTheme="majorBidi" w:hAnsiTheme="majorBidi" w:cstheme="majorBidi"/>
          <w:b/>
          <w:sz w:val="24"/>
          <w:lang w:eastAsia="ja-JP"/>
        </w:rPr>
        <w:t>Total Contact Hours</w:t>
      </w:r>
    </w:p>
    <w:p w14:paraId="558A04B6" w14:textId="77777777" w:rsidR="00271AD0" w:rsidRPr="00E51C44" w:rsidRDefault="0072171F">
      <w:pPr>
        <w:widowControl/>
        <w:spacing w:line="360" w:lineRule="auto"/>
        <w:ind w:firstLineChars="200" w:firstLine="440"/>
        <w:jc w:val="left"/>
        <w:rPr>
          <w:rFonts w:asciiTheme="majorBidi" w:hAnsiTheme="majorBidi" w:cstheme="majorBidi"/>
          <w:sz w:val="22"/>
          <w:szCs w:val="22"/>
        </w:rPr>
      </w:pPr>
      <w:r w:rsidRPr="00E51C44">
        <w:rPr>
          <w:rFonts w:asciiTheme="majorBidi" w:eastAsia="SimSun" w:hAnsiTheme="majorBidi" w:cstheme="majorBidi"/>
          <w:color w:val="000000"/>
          <w:kern w:val="0"/>
          <w:sz w:val="22"/>
          <w:szCs w:val="22"/>
          <w:lang w:bidi="ar"/>
        </w:rPr>
        <w:t xml:space="preserve">Theory   32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T      P      C </w:t>
      </w:r>
    </w:p>
    <w:p w14:paraId="2AE3A27E" w14:textId="77777777" w:rsidR="00271AD0" w:rsidRPr="00E51C44" w:rsidRDefault="0072171F">
      <w:pPr>
        <w:widowControl/>
        <w:spacing w:line="360" w:lineRule="auto"/>
        <w:ind w:firstLineChars="200" w:firstLine="440"/>
        <w:jc w:val="left"/>
        <w:rPr>
          <w:rFonts w:asciiTheme="majorBidi" w:hAnsiTheme="majorBidi" w:cstheme="majorBidi"/>
          <w:b/>
          <w:bCs/>
          <w:sz w:val="22"/>
          <w:szCs w:val="22"/>
        </w:rPr>
      </w:pPr>
      <w:proofErr w:type="gramStart"/>
      <w:r w:rsidRPr="00E51C44">
        <w:rPr>
          <w:rFonts w:asciiTheme="majorBidi" w:eastAsia="SimSun" w:hAnsiTheme="majorBidi" w:cstheme="majorBidi"/>
          <w:color w:val="000000"/>
          <w:kern w:val="0"/>
          <w:sz w:val="22"/>
          <w:szCs w:val="22"/>
          <w:lang w:bidi="ar"/>
        </w:rPr>
        <w:t>Practical  96</w:t>
      </w:r>
      <w:proofErr w:type="gramEnd"/>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b/>
          <w:bCs/>
          <w:color w:val="000000"/>
          <w:kern w:val="0"/>
          <w:sz w:val="22"/>
          <w:szCs w:val="22"/>
          <w:lang w:bidi="ar"/>
        </w:rPr>
        <w:t>1      3      2</w:t>
      </w:r>
    </w:p>
    <w:p w14:paraId="79DD9695" w14:textId="77777777" w:rsidR="00271AD0" w:rsidRPr="00E51C44" w:rsidRDefault="0072171F">
      <w:pPr>
        <w:spacing w:line="360" w:lineRule="auto"/>
        <w:rPr>
          <w:rFonts w:asciiTheme="majorBidi" w:hAnsiTheme="majorBidi" w:cstheme="majorBidi"/>
          <w:sz w:val="24"/>
          <w:lang w:eastAsia="ja-JP"/>
        </w:rPr>
      </w:pPr>
      <w:r w:rsidRPr="00E51C44">
        <w:rPr>
          <w:rFonts w:asciiTheme="majorBidi" w:hAnsiTheme="majorBidi" w:cstheme="majorBidi"/>
          <w:sz w:val="24"/>
          <w:lang w:eastAsia="ja-JP"/>
        </w:rPr>
        <w:t>Pre-requisite:</w:t>
      </w:r>
      <w:r w:rsidRPr="00E51C44">
        <w:rPr>
          <w:rFonts w:asciiTheme="majorBidi" w:hAnsiTheme="majorBidi" w:cstheme="majorBidi"/>
          <w:sz w:val="24"/>
          <w:lang w:eastAsia="ja-JP"/>
        </w:rPr>
        <w:tab/>
      </w:r>
      <w:r w:rsidRPr="00E51C44">
        <w:rPr>
          <w:rFonts w:asciiTheme="majorBidi" w:hAnsiTheme="majorBidi" w:cstheme="majorBidi"/>
          <w:sz w:val="22"/>
          <w:szCs w:val="22"/>
          <w:lang w:eastAsia="ja-JP"/>
        </w:rPr>
        <w:t>The student must have studied the subject of elective chemistry at secondary, school level.</w:t>
      </w:r>
    </w:p>
    <w:p w14:paraId="44E6D807"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b/>
          <w:sz w:val="24"/>
          <w:lang w:eastAsia="ja-JP"/>
        </w:rPr>
        <w:t xml:space="preserve">AIMS: </w:t>
      </w:r>
      <w:r w:rsidRPr="00E51C44">
        <w:rPr>
          <w:rFonts w:asciiTheme="majorBidi" w:hAnsiTheme="majorBidi" w:cstheme="majorBidi"/>
          <w:sz w:val="22"/>
          <w:szCs w:val="22"/>
          <w:lang w:eastAsia="ja-JP"/>
        </w:rPr>
        <w:t>After studying this course a student will be able to;</w:t>
      </w:r>
    </w:p>
    <w:p w14:paraId="66FA4ECB" w14:textId="77777777" w:rsidR="00271AD0" w:rsidRPr="00E51C44" w:rsidRDefault="0072171F">
      <w:pPr>
        <w:spacing w:line="360" w:lineRule="auto"/>
        <w:ind w:firstLineChars="200" w:firstLine="440"/>
        <w:jc w:val="left"/>
        <w:rPr>
          <w:rFonts w:asciiTheme="majorBidi" w:hAnsiTheme="majorBidi" w:cstheme="majorBidi"/>
          <w:sz w:val="22"/>
          <w:szCs w:val="22"/>
          <w:lang w:eastAsia="ja-JP"/>
        </w:rPr>
      </w:pPr>
      <w:r w:rsidRPr="00E51C44">
        <w:rPr>
          <w:rFonts w:asciiTheme="majorBidi" w:hAnsiTheme="majorBidi" w:cstheme="majorBidi"/>
          <w:sz w:val="22"/>
          <w:szCs w:val="22"/>
          <w:lang w:eastAsia="ja-JP"/>
        </w:rPr>
        <w:t>1.Understand the significance and role of chemistry in the development of modern technology.</w:t>
      </w:r>
    </w:p>
    <w:p w14:paraId="2BADC22D" w14:textId="77777777" w:rsidR="00271AD0" w:rsidRPr="00E51C44" w:rsidRDefault="0072171F">
      <w:pPr>
        <w:spacing w:line="360" w:lineRule="auto"/>
        <w:ind w:leftChars="185" w:left="700" w:hangingChars="142" w:hanging="312"/>
        <w:jc w:val="left"/>
        <w:rPr>
          <w:rFonts w:asciiTheme="majorBidi" w:hAnsiTheme="majorBidi" w:cstheme="majorBidi"/>
          <w:sz w:val="22"/>
          <w:szCs w:val="22"/>
          <w:lang w:eastAsia="ja-JP"/>
        </w:rPr>
      </w:pPr>
      <w:r w:rsidRPr="00E51C44">
        <w:rPr>
          <w:rFonts w:asciiTheme="majorBidi" w:hAnsiTheme="majorBidi" w:cstheme="majorBidi"/>
          <w:sz w:val="22"/>
          <w:szCs w:val="22"/>
          <w:lang w:eastAsia="ja-JP"/>
        </w:rPr>
        <w:t xml:space="preserve">2.Become acquainted with the basic principles of chemistry as applied in the </w:t>
      </w:r>
    </w:p>
    <w:p w14:paraId="43FEF890" w14:textId="77777777" w:rsidR="00271AD0" w:rsidRPr="00E51C44" w:rsidRDefault="0072171F">
      <w:pPr>
        <w:spacing w:line="360" w:lineRule="auto"/>
        <w:jc w:val="left"/>
        <w:rPr>
          <w:rFonts w:asciiTheme="majorBidi" w:hAnsiTheme="majorBidi" w:cstheme="majorBidi"/>
          <w:sz w:val="22"/>
          <w:szCs w:val="22"/>
          <w:lang w:eastAsia="ja-JP"/>
        </w:rPr>
      </w:pPr>
      <w:r w:rsidRPr="00E51C44">
        <w:rPr>
          <w:rFonts w:asciiTheme="majorBidi" w:hAnsiTheme="majorBidi" w:cstheme="majorBidi"/>
          <w:sz w:val="22"/>
          <w:szCs w:val="22"/>
          <w:lang w:eastAsia="ja-JP"/>
        </w:rPr>
        <w:t>study of relevant Technology.</w:t>
      </w:r>
    </w:p>
    <w:p w14:paraId="27927957" w14:textId="77777777" w:rsidR="00271AD0" w:rsidRPr="00E51C44" w:rsidRDefault="0072171F">
      <w:pPr>
        <w:spacing w:line="360" w:lineRule="auto"/>
        <w:ind w:leftChars="185" w:left="700" w:hangingChars="142" w:hanging="312"/>
        <w:jc w:val="left"/>
        <w:rPr>
          <w:rFonts w:asciiTheme="majorBidi" w:hAnsiTheme="majorBidi" w:cstheme="majorBidi"/>
          <w:sz w:val="22"/>
          <w:szCs w:val="22"/>
          <w:lang w:eastAsia="ja-JP"/>
        </w:rPr>
      </w:pPr>
      <w:r w:rsidRPr="00E51C44">
        <w:rPr>
          <w:rFonts w:asciiTheme="majorBidi" w:hAnsiTheme="majorBidi" w:cstheme="majorBidi"/>
          <w:sz w:val="22"/>
          <w:szCs w:val="22"/>
          <w:lang w:eastAsia="ja-JP"/>
        </w:rPr>
        <w:t>3.Know the scientific methods for production, properties and use of materials of</w:t>
      </w:r>
    </w:p>
    <w:p w14:paraId="3945CDF5" w14:textId="77777777" w:rsidR="00271AD0" w:rsidRPr="00E51C44" w:rsidRDefault="0072171F">
      <w:pPr>
        <w:spacing w:line="360" w:lineRule="auto"/>
        <w:ind w:left="720" w:hanging="720"/>
        <w:jc w:val="left"/>
        <w:rPr>
          <w:rFonts w:asciiTheme="majorBidi" w:hAnsiTheme="majorBidi" w:cstheme="majorBidi"/>
          <w:sz w:val="22"/>
          <w:szCs w:val="22"/>
          <w:lang w:eastAsia="ja-JP"/>
        </w:rPr>
      </w:pP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 xml:space="preserve">industrial </w:t>
      </w:r>
      <w:proofErr w:type="gramStart"/>
      <w:r w:rsidRPr="00E51C44">
        <w:rPr>
          <w:rFonts w:asciiTheme="majorBidi" w:hAnsiTheme="majorBidi" w:cstheme="majorBidi"/>
          <w:sz w:val="22"/>
          <w:szCs w:val="22"/>
          <w:lang w:eastAsia="ja-JP"/>
        </w:rPr>
        <w:t>&amp; .technological</w:t>
      </w:r>
      <w:proofErr w:type="gramEnd"/>
      <w:r w:rsidRPr="00E51C44">
        <w:rPr>
          <w:rFonts w:asciiTheme="majorBidi" w:hAnsiTheme="majorBidi" w:cstheme="majorBidi"/>
          <w:sz w:val="22"/>
          <w:szCs w:val="22"/>
          <w:lang w:eastAsia="ja-JP"/>
        </w:rPr>
        <w:t xml:space="preserve"> significance.</w:t>
      </w:r>
    </w:p>
    <w:p w14:paraId="45FAF131" w14:textId="77777777" w:rsidR="00271AD0" w:rsidRPr="00E51C44" w:rsidRDefault="0072171F">
      <w:pPr>
        <w:spacing w:line="360" w:lineRule="auto"/>
        <w:ind w:firstLineChars="200" w:firstLine="440"/>
        <w:jc w:val="left"/>
        <w:rPr>
          <w:rFonts w:asciiTheme="majorBidi" w:hAnsiTheme="majorBidi" w:cstheme="majorBidi"/>
          <w:sz w:val="22"/>
          <w:szCs w:val="22"/>
          <w:lang w:eastAsia="ja-JP"/>
        </w:rPr>
      </w:pPr>
      <w:r w:rsidRPr="00E51C44">
        <w:rPr>
          <w:rFonts w:asciiTheme="majorBidi" w:hAnsiTheme="majorBidi" w:cstheme="majorBidi"/>
          <w:sz w:val="22"/>
          <w:szCs w:val="22"/>
          <w:lang w:eastAsia="ja-JP"/>
        </w:rPr>
        <w:t>4.Gains skill for the efficient conduct of practical’s in a Chemistry lab.</w:t>
      </w:r>
    </w:p>
    <w:p w14:paraId="4703BFB0"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COURSE CONTENTS</w:t>
      </w:r>
    </w:p>
    <w:p w14:paraId="75DDA970" w14:textId="322B0647" w:rsidR="00271AD0" w:rsidRPr="00E51C44" w:rsidRDefault="0072171F" w:rsidP="00602C9A">
      <w:p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t>1</w:t>
      </w:r>
      <w:proofErr w:type="gramStart"/>
      <w:r w:rsidRPr="00E51C44">
        <w:rPr>
          <w:rFonts w:asciiTheme="majorBidi" w:hAnsiTheme="majorBidi" w:cstheme="majorBidi"/>
          <w:b/>
          <w:sz w:val="24"/>
        </w:rPr>
        <w:t>.  INTRODUCTION</w:t>
      </w:r>
      <w:proofErr w:type="gramEnd"/>
      <w:r w:rsidRPr="00E51C44">
        <w:rPr>
          <w:rFonts w:asciiTheme="majorBidi" w:hAnsiTheme="majorBidi" w:cstheme="majorBidi"/>
          <w:b/>
          <w:sz w:val="24"/>
        </w:rPr>
        <w:t xml:space="preserve"> AND FUNDAMENTAL CONCEPTS</w:t>
      </w:r>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 xml:space="preserve">2 </w:t>
      </w:r>
      <w:proofErr w:type="spellStart"/>
      <w:r w:rsidRPr="00E51C44">
        <w:rPr>
          <w:rFonts w:asciiTheme="majorBidi" w:hAnsiTheme="majorBidi" w:cstheme="majorBidi"/>
          <w:b/>
          <w:sz w:val="24"/>
          <w:lang w:eastAsia="ja-JP"/>
        </w:rPr>
        <w:t>Hrs</w:t>
      </w:r>
      <w:proofErr w:type="spellEnd"/>
    </w:p>
    <w:p w14:paraId="53BA1A1C"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1.1</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Orientation with reference to this technology</w:t>
      </w:r>
    </w:p>
    <w:p w14:paraId="258877B8"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1.2</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Terms used &amp; units of measurements in the study of chemistry</w:t>
      </w:r>
    </w:p>
    <w:p w14:paraId="7F65959F"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1.3</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Chemical Reactions &amp; their types</w:t>
      </w:r>
    </w:p>
    <w:p w14:paraId="7729F569" w14:textId="414554BD" w:rsidR="00271AD0" w:rsidRPr="00E51C44" w:rsidRDefault="0072171F" w:rsidP="00602C9A">
      <w:p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t>2</w:t>
      </w:r>
      <w:proofErr w:type="gramStart"/>
      <w:r w:rsidRPr="00E51C44">
        <w:rPr>
          <w:rFonts w:asciiTheme="majorBidi" w:hAnsiTheme="majorBidi" w:cstheme="majorBidi"/>
          <w:b/>
          <w:sz w:val="24"/>
        </w:rPr>
        <w:t xml:space="preserve">.  </w:t>
      </w:r>
      <w:r w:rsidRPr="00E51C44">
        <w:rPr>
          <w:rFonts w:asciiTheme="majorBidi" w:hAnsiTheme="majorBidi" w:cstheme="majorBidi"/>
          <w:b/>
          <w:sz w:val="24"/>
          <w:lang w:eastAsia="ja-JP"/>
        </w:rPr>
        <w:t>ATOMIC</w:t>
      </w:r>
      <w:proofErr w:type="gramEnd"/>
      <w:r w:rsidRPr="00E51C44">
        <w:rPr>
          <w:rFonts w:asciiTheme="majorBidi" w:hAnsiTheme="majorBidi" w:cstheme="majorBidi"/>
          <w:b/>
          <w:sz w:val="24"/>
          <w:lang w:eastAsia="ja-JP"/>
        </w:rPr>
        <w:t xml:space="preserve"> STRUCTURE</w:t>
      </w:r>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 xml:space="preserve">2 </w:t>
      </w:r>
      <w:proofErr w:type="spellStart"/>
      <w:r w:rsidRPr="00E51C44">
        <w:rPr>
          <w:rFonts w:asciiTheme="majorBidi" w:hAnsiTheme="majorBidi" w:cstheme="majorBidi"/>
          <w:b/>
          <w:sz w:val="24"/>
          <w:lang w:eastAsia="ja-JP"/>
        </w:rPr>
        <w:t>Hrs</w:t>
      </w:r>
      <w:proofErr w:type="spellEnd"/>
    </w:p>
    <w:p w14:paraId="1FB8B8B4"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2.1</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Sub-atomic particles</w:t>
      </w:r>
    </w:p>
    <w:p w14:paraId="0C92991A"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2.2</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Architecture of atoms of elements, Atomic No. &amp; Atomic Weight</w:t>
      </w:r>
    </w:p>
    <w:p w14:paraId="6F082766"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2.3</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The periodic classification of elements periodic law</w:t>
      </w:r>
    </w:p>
    <w:p w14:paraId="26DC73A9" w14:textId="77777777" w:rsidR="00271AD0" w:rsidRPr="00E51C44" w:rsidRDefault="0072171F">
      <w:pPr>
        <w:spacing w:line="360" w:lineRule="auto"/>
        <w:rPr>
          <w:rFonts w:asciiTheme="majorBidi" w:hAnsiTheme="majorBidi" w:cstheme="majorBidi"/>
          <w:b/>
          <w:sz w:val="22"/>
          <w:szCs w:val="22"/>
          <w:lang w:eastAsia="ja-JP"/>
        </w:rPr>
      </w:pPr>
      <w:r w:rsidRPr="00E51C44">
        <w:rPr>
          <w:rFonts w:asciiTheme="majorBidi" w:hAnsiTheme="majorBidi" w:cstheme="majorBidi"/>
          <w:sz w:val="22"/>
          <w:szCs w:val="22"/>
          <w:lang w:eastAsia="ja-JP"/>
        </w:rPr>
        <w:t>2.4</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General characteristics of a period and group</w:t>
      </w:r>
    </w:p>
    <w:p w14:paraId="724DDAC1" w14:textId="4D38963D" w:rsidR="00271AD0" w:rsidRPr="00E51C44" w:rsidRDefault="0072171F" w:rsidP="00602C9A">
      <w:p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lastRenderedPageBreak/>
        <w:t>3</w:t>
      </w:r>
      <w:proofErr w:type="gramStart"/>
      <w:r w:rsidRPr="00E51C44">
        <w:rPr>
          <w:rFonts w:asciiTheme="majorBidi" w:hAnsiTheme="majorBidi" w:cstheme="majorBidi"/>
          <w:b/>
          <w:sz w:val="24"/>
        </w:rPr>
        <w:t xml:space="preserve">.  </w:t>
      </w:r>
      <w:r w:rsidRPr="00E51C44">
        <w:rPr>
          <w:rFonts w:asciiTheme="majorBidi" w:hAnsiTheme="majorBidi" w:cstheme="majorBidi"/>
          <w:b/>
          <w:sz w:val="24"/>
          <w:lang w:eastAsia="ja-JP"/>
        </w:rPr>
        <w:t>CHEMICAL</w:t>
      </w:r>
      <w:proofErr w:type="gramEnd"/>
      <w:r w:rsidRPr="00E51C44">
        <w:rPr>
          <w:rFonts w:asciiTheme="majorBidi" w:hAnsiTheme="majorBidi" w:cstheme="majorBidi"/>
          <w:b/>
          <w:sz w:val="24"/>
          <w:lang w:eastAsia="ja-JP"/>
        </w:rPr>
        <w:t xml:space="preserve"> BOND</w:t>
      </w:r>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 xml:space="preserve">2 </w:t>
      </w:r>
      <w:proofErr w:type="spellStart"/>
      <w:r w:rsidRPr="00E51C44">
        <w:rPr>
          <w:rFonts w:asciiTheme="majorBidi" w:hAnsiTheme="majorBidi" w:cstheme="majorBidi"/>
          <w:b/>
          <w:sz w:val="24"/>
          <w:lang w:eastAsia="ja-JP"/>
        </w:rPr>
        <w:t>Hrs</w:t>
      </w:r>
      <w:proofErr w:type="spellEnd"/>
    </w:p>
    <w:p w14:paraId="2FCE1F71"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3.1</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Nature of chemical Bond</w:t>
      </w:r>
    </w:p>
    <w:p w14:paraId="1198F950"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3.2</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Electrovalent bond with examples</w:t>
      </w:r>
    </w:p>
    <w:p w14:paraId="34A11B93"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3.3</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Covalent Bond (Polar and Non-polar, sigma &amp; Pi Bonds with examples</w:t>
      </w:r>
    </w:p>
    <w:p w14:paraId="23ABA202"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3.4</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Co-ordinate Bond with examples</w:t>
      </w:r>
    </w:p>
    <w:p w14:paraId="0A72E4C5" w14:textId="0EE89328" w:rsidR="00271AD0" w:rsidRPr="00E51C44" w:rsidRDefault="0072171F">
      <w:p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t>4</w:t>
      </w:r>
      <w:proofErr w:type="gramStart"/>
      <w:r w:rsidRPr="00E51C44">
        <w:rPr>
          <w:rFonts w:asciiTheme="majorBidi" w:hAnsiTheme="majorBidi" w:cstheme="majorBidi"/>
          <w:b/>
          <w:sz w:val="24"/>
        </w:rPr>
        <w:t xml:space="preserve">.  </w:t>
      </w:r>
      <w:r w:rsidRPr="00E51C44">
        <w:rPr>
          <w:rFonts w:asciiTheme="majorBidi" w:hAnsiTheme="majorBidi" w:cstheme="majorBidi"/>
          <w:b/>
          <w:sz w:val="24"/>
          <w:lang w:eastAsia="ja-JP"/>
        </w:rPr>
        <w:t xml:space="preserve">WATER </w:t>
      </w:r>
      <w:r w:rsidR="00602C9A">
        <w:rPr>
          <w:rFonts w:asciiTheme="majorBidi" w:hAnsiTheme="majorBidi" w:cstheme="majorBidi"/>
          <w:b/>
          <w:sz w:val="24"/>
          <w:lang w:eastAsia="ja-JP"/>
        </w:rPr>
        <w:t xml:space="preserve">                                                  </w:t>
      </w:r>
      <w:proofErr w:type="gramEnd"/>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 xml:space="preserve">2 </w:t>
      </w:r>
      <w:proofErr w:type="spellStart"/>
      <w:r w:rsidRPr="00E51C44">
        <w:rPr>
          <w:rFonts w:asciiTheme="majorBidi" w:hAnsiTheme="majorBidi" w:cstheme="majorBidi"/>
          <w:b/>
          <w:sz w:val="24"/>
          <w:lang w:eastAsia="ja-JP"/>
        </w:rPr>
        <w:t>Hrs</w:t>
      </w:r>
      <w:proofErr w:type="spellEnd"/>
    </w:p>
    <w:p w14:paraId="74BF1C53"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4.1</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Chemical nature and properties.</w:t>
      </w:r>
    </w:p>
    <w:p w14:paraId="62AE9649"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4.2</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Impurities</w:t>
      </w:r>
    </w:p>
    <w:p w14:paraId="5EC84B5B"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4.3</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Hardness of water (types, causes &amp; removal)</w:t>
      </w:r>
    </w:p>
    <w:p w14:paraId="44FFBDEC"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4.4</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Scales of measuring hardness (Degrees Clark</w:t>
      </w:r>
    </w:p>
    <w:p w14:paraId="2225D4BD"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4.5</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Boiler feed water, scales &amp; treatment</w:t>
      </w:r>
    </w:p>
    <w:p w14:paraId="205F0D83"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4.6</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Sea-water desalination, sewage treatment</w:t>
      </w:r>
    </w:p>
    <w:p w14:paraId="79960C90" w14:textId="6FC29DD0" w:rsidR="00271AD0" w:rsidRPr="00E51C44" w:rsidRDefault="0072171F" w:rsidP="00602C9A">
      <w:p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t>5</w:t>
      </w:r>
      <w:proofErr w:type="gramStart"/>
      <w:r w:rsidRPr="00E51C44">
        <w:rPr>
          <w:rFonts w:asciiTheme="majorBidi" w:hAnsiTheme="majorBidi" w:cstheme="majorBidi"/>
          <w:b/>
          <w:sz w:val="24"/>
        </w:rPr>
        <w:t xml:space="preserve">.  </w:t>
      </w:r>
      <w:r w:rsidRPr="00E51C44">
        <w:rPr>
          <w:rFonts w:asciiTheme="majorBidi" w:hAnsiTheme="majorBidi" w:cstheme="majorBidi"/>
          <w:b/>
          <w:sz w:val="24"/>
          <w:lang w:eastAsia="ja-JP"/>
        </w:rPr>
        <w:t>ACIDS</w:t>
      </w:r>
      <w:proofErr w:type="gramEnd"/>
      <w:r w:rsidRPr="00E51C44">
        <w:rPr>
          <w:rFonts w:asciiTheme="majorBidi" w:hAnsiTheme="majorBidi" w:cstheme="majorBidi"/>
          <w:b/>
          <w:sz w:val="24"/>
          <w:lang w:eastAsia="ja-JP"/>
        </w:rPr>
        <w:t>, BASES AND SALTS</w:t>
      </w:r>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 xml:space="preserve">2 </w:t>
      </w:r>
      <w:proofErr w:type="spellStart"/>
      <w:r w:rsidRPr="00E51C44">
        <w:rPr>
          <w:rFonts w:asciiTheme="majorBidi" w:hAnsiTheme="majorBidi" w:cstheme="majorBidi"/>
          <w:b/>
          <w:sz w:val="24"/>
          <w:lang w:eastAsia="ja-JP"/>
        </w:rPr>
        <w:t>Hrs</w:t>
      </w:r>
      <w:proofErr w:type="spellEnd"/>
    </w:p>
    <w:p w14:paraId="0C6CF670"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5.1</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Definitions with examples</w:t>
      </w:r>
    </w:p>
    <w:p w14:paraId="4B36DF8F"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5.2</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Properties, their strength, basicity &amp; Acidity</w:t>
      </w:r>
    </w:p>
    <w:p w14:paraId="132B459F"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5.3</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Salts and their classification with examples</w:t>
      </w:r>
    </w:p>
    <w:p w14:paraId="7E1AA1FA"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5.4</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pH-value and scale</w:t>
      </w:r>
    </w:p>
    <w:p w14:paraId="5EC4DD05" w14:textId="271BF980" w:rsidR="00271AD0" w:rsidRPr="00E51C44" w:rsidRDefault="0072171F" w:rsidP="00602C9A">
      <w:p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t>6</w:t>
      </w:r>
      <w:r w:rsidR="00BE5FEE" w:rsidRPr="00E51C44">
        <w:rPr>
          <w:rFonts w:asciiTheme="majorBidi" w:hAnsiTheme="majorBidi" w:cstheme="majorBidi"/>
          <w:b/>
          <w:sz w:val="24"/>
        </w:rPr>
        <w:t xml:space="preserve">. </w:t>
      </w:r>
      <w:r w:rsidRPr="00E51C44">
        <w:rPr>
          <w:rFonts w:asciiTheme="majorBidi" w:hAnsiTheme="majorBidi" w:cstheme="majorBidi"/>
          <w:b/>
          <w:sz w:val="24"/>
          <w:lang w:eastAsia="ja-JP"/>
        </w:rPr>
        <w:t>OXIDATION &amp; REDUCTION</w:t>
      </w:r>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 xml:space="preserve">2 </w:t>
      </w:r>
      <w:proofErr w:type="spellStart"/>
      <w:r w:rsidRPr="00E51C44">
        <w:rPr>
          <w:rFonts w:asciiTheme="majorBidi" w:hAnsiTheme="majorBidi" w:cstheme="majorBidi"/>
          <w:b/>
          <w:sz w:val="24"/>
          <w:lang w:eastAsia="ja-JP"/>
        </w:rPr>
        <w:t>Hrs</w:t>
      </w:r>
      <w:proofErr w:type="spellEnd"/>
    </w:p>
    <w:p w14:paraId="415FE38E"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6.1</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The process, definition&amp; examples</w:t>
      </w:r>
    </w:p>
    <w:p w14:paraId="16A99727"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6.2</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Oxidizing and reducing agents</w:t>
      </w:r>
    </w:p>
    <w:p w14:paraId="03188179"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6.3</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Oxides and their classifications</w:t>
      </w:r>
    </w:p>
    <w:p w14:paraId="5E2BAB50" w14:textId="49854CAC" w:rsidR="00271AD0" w:rsidRPr="00E51C44" w:rsidRDefault="0072171F" w:rsidP="00602C9A">
      <w:p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t>7</w:t>
      </w:r>
      <w:proofErr w:type="gramStart"/>
      <w:r w:rsidRPr="00E51C44">
        <w:rPr>
          <w:rFonts w:asciiTheme="majorBidi" w:hAnsiTheme="majorBidi" w:cstheme="majorBidi"/>
          <w:b/>
          <w:sz w:val="24"/>
        </w:rPr>
        <w:t xml:space="preserve">.  </w:t>
      </w:r>
      <w:r w:rsidRPr="00E51C44">
        <w:rPr>
          <w:rFonts w:asciiTheme="majorBidi" w:hAnsiTheme="majorBidi" w:cstheme="majorBidi"/>
          <w:b/>
          <w:sz w:val="24"/>
          <w:lang w:eastAsia="ja-JP"/>
        </w:rPr>
        <w:t>NUCLEAR</w:t>
      </w:r>
      <w:proofErr w:type="gramEnd"/>
      <w:r w:rsidRPr="00E51C44">
        <w:rPr>
          <w:rFonts w:asciiTheme="majorBidi" w:hAnsiTheme="majorBidi" w:cstheme="majorBidi"/>
          <w:b/>
          <w:sz w:val="24"/>
          <w:lang w:eastAsia="ja-JP"/>
        </w:rPr>
        <w:t xml:space="preserve"> CHEMISTRY</w:t>
      </w:r>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 xml:space="preserve">2 </w:t>
      </w:r>
      <w:proofErr w:type="spellStart"/>
      <w:r w:rsidRPr="00E51C44">
        <w:rPr>
          <w:rFonts w:asciiTheme="majorBidi" w:hAnsiTheme="majorBidi" w:cstheme="majorBidi"/>
          <w:b/>
          <w:sz w:val="24"/>
          <w:lang w:eastAsia="ja-JP"/>
        </w:rPr>
        <w:t>Hrs</w:t>
      </w:r>
      <w:proofErr w:type="spellEnd"/>
    </w:p>
    <w:p w14:paraId="4C580A49"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7.1</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Introduction</w:t>
      </w:r>
    </w:p>
    <w:p w14:paraId="688F646A"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7.2</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Radioactivity (alpha, beta and gamma rays)</w:t>
      </w:r>
    </w:p>
    <w:p w14:paraId="600C24CD"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lastRenderedPageBreak/>
        <w:t>7.3</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proofErr w:type="spellStart"/>
      <w:r w:rsidRPr="00E51C44">
        <w:rPr>
          <w:rFonts w:asciiTheme="majorBidi" w:hAnsiTheme="majorBidi" w:cstheme="majorBidi"/>
          <w:sz w:val="22"/>
          <w:szCs w:val="22"/>
          <w:lang w:eastAsia="ja-JP"/>
        </w:rPr>
        <w:t>Half life</w:t>
      </w:r>
      <w:proofErr w:type="spellEnd"/>
      <w:r w:rsidRPr="00E51C44">
        <w:rPr>
          <w:rFonts w:asciiTheme="majorBidi" w:hAnsiTheme="majorBidi" w:cstheme="majorBidi"/>
          <w:sz w:val="22"/>
          <w:szCs w:val="22"/>
          <w:lang w:eastAsia="ja-JP"/>
        </w:rPr>
        <w:t xml:space="preserve"> process</w:t>
      </w:r>
    </w:p>
    <w:p w14:paraId="4CECB4B3"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7.4</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Nuclear reaction &amp; transformation of elements</w:t>
      </w:r>
    </w:p>
    <w:p w14:paraId="2FDD03E8" w14:textId="5071BF6E" w:rsidR="00271AD0" w:rsidRPr="00E51C44" w:rsidRDefault="0072171F" w:rsidP="00602C9A">
      <w:p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t>8</w:t>
      </w:r>
      <w:proofErr w:type="gramStart"/>
      <w:r w:rsidRPr="00E51C44">
        <w:rPr>
          <w:rFonts w:asciiTheme="majorBidi" w:hAnsiTheme="majorBidi" w:cstheme="majorBidi"/>
          <w:b/>
          <w:sz w:val="24"/>
        </w:rPr>
        <w:t xml:space="preserve">.  </w:t>
      </w:r>
      <w:r w:rsidRPr="00E51C44">
        <w:rPr>
          <w:rFonts w:asciiTheme="majorBidi" w:hAnsiTheme="majorBidi" w:cstheme="majorBidi"/>
          <w:b/>
          <w:sz w:val="24"/>
          <w:lang w:eastAsia="ja-JP"/>
        </w:rPr>
        <w:t>CEMENT</w:t>
      </w:r>
      <w:r w:rsidR="00602C9A">
        <w:rPr>
          <w:rFonts w:asciiTheme="majorBidi" w:hAnsiTheme="majorBidi" w:cstheme="majorBidi"/>
          <w:b/>
          <w:sz w:val="24"/>
          <w:lang w:eastAsia="ja-JP"/>
        </w:rPr>
        <w:t xml:space="preserve">                                               </w:t>
      </w:r>
      <w:proofErr w:type="gramEnd"/>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 xml:space="preserve">2 </w:t>
      </w:r>
      <w:proofErr w:type="spellStart"/>
      <w:r w:rsidRPr="00E51C44">
        <w:rPr>
          <w:rFonts w:asciiTheme="majorBidi" w:hAnsiTheme="majorBidi" w:cstheme="majorBidi"/>
          <w:b/>
          <w:sz w:val="24"/>
          <w:lang w:eastAsia="ja-JP"/>
        </w:rPr>
        <w:t>Hrs</w:t>
      </w:r>
      <w:proofErr w:type="spellEnd"/>
    </w:p>
    <w:p w14:paraId="4CEB9CB1"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8.1</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Introduction</w:t>
      </w:r>
    </w:p>
    <w:p w14:paraId="05E72219"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8.2</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Composition</w:t>
      </w:r>
      <w:proofErr w:type="gramEnd"/>
      <w:r w:rsidRPr="00E51C44">
        <w:rPr>
          <w:rFonts w:asciiTheme="majorBidi" w:hAnsiTheme="majorBidi" w:cstheme="majorBidi"/>
          <w:sz w:val="22"/>
          <w:szCs w:val="22"/>
          <w:lang w:eastAsia="ja-JP"/>
        </w:rPr>
        <w:t xml:space="preserve"> and manufacture</w:t>
      </w:r>
    </w:p>
    <w:p w14:paraId="0F13CCDC"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8.3</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Chemistry of setting and hardening</w:t>
      </w:r>
    </w:p>
    <w:p w14:paraId="05A6DB1C"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8.4</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Special purpose cements</w:t>
      </w:r>
    </w:p>
    <w:p w14:paraId="6D3063B6" w14:textId="31130B43" w:rsidR="00271AD0" w:rsidRPr="00E51C44" w:rsidRDefault="0072171F" w:rsidP="00602C9A">
      <w:p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t>9</w:t>
      </w:r>
      <w:proofErr w:type="gramStart"/>
      <w:r w:rsidRPr="00E51C44">
        <w:rPr>
          <w:rFonts w:asciiTheme="majorBidi" w:hAnsiTheme="majorBidi" w:cstheme="majorBidi"/>
          <w:b/>
          <w:sz w:val="24"/>
        </w:rPr>
        <w:t xml:space="preserve">.  </w:t>
      </w:r>
      <w:r w:rsidRPr="00E51C44">
        <w:rPr>
          <w:rFonts w:asciiTheme="majorBidi" w:hAnsiTheme="majorBidi" w:cstheme="majorBidi"/>
          <w:b/>
          <w:sz w:val="24"/>
          <w:lang w:eastAsia="ja-JP"/>
        </w:rPr>
        <w:t>GLASS</w:t>
      </w:r>
      <w:r w:rsidR="00602C9A">
        <w:rPr>
          <w:rFonts w:asciiTheme="majorBidi" w:hAnsiTheme="majorBidi" w:cstheme="majorBidi"/>
          <w:b/>
          <w:sz w:val="24"/>
          <w:lang w:eastAsia="ja-JP"/>
        </w:rPr>
        <w:t xml:space="preserve">                                                 </w:t>
      </w:r>
      <w:proofErr w:type="gramEnd"/>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 xml:space="preserve">2 </w:t>
      </w:r>
      <w:proofErr w:type="spellStart"/>
      <w:r w:rsidRPr="00E51C44">
        <w:rPr>
          <w:rFonts w:asciiTheme="majorBidi" w:hAnsiTheme="majorBidi" w:cstheme="majorBidi"/>
          <w:b/>
          <w:sz w:val="24"/>
          <w:lang w:eastAsia="ja-JP"/>
        </w:rPr>
        <w:t>Hrs</w:t>
      </w:r>
      <w:proofErr w:type="spellEnd"/>
    </w:p>
    <w:p w14:paraId="746E3334"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9.1</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Composition and raw material</w:t>
      </w:r>
    </w:p>
    <w:p w14:paraId="42AF35EC"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9.2</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Manufacture</w:t>
      </w:r>
    </w:p>
    <w:p w14:paraId="56B46517"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9.3</w:t>
      </w:r>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Varieties and uses</w:t>
      </w:r>
    </w:p>
    <w:p w14:paraId="619712B2" w14:textId="535C9571" w:rsidR="00271AD0" w:rsidRPr="00E51C44" w:rsidRDefault="0072171F" w:rsidP="00602C9A">
      <w:p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t>10</w:t>
      </w:r>
      <w:proofErr w:type="gramStart"/>
      <w:r w:rsidRPr="00E51C44">
        <w:rPr>
          <w:rFonts w:asciiTheme="majorBidi" w:hAnsiTheme="majorBidi" w:cstheme="majorBidi"/>
          <w:b/>
          <w:sz w:val="24"/>
        </w:rPr>
        <w:t xml:space="preserve">.  </w:t>
      </w:r>
      <w:r w:rsidRPr="00E51C44">
        <w:rPr>
          <w:rFonts w:asciiTheme="majorBidi" w:hAnsiTheme="majorBidi" w:cstheme="majorBidi"/>
          <w:b/>
          <w:sz w:val="24"/>
          <w:lang w:eastAsia="ja-JP"/>
        </w:rPr>
        <w:t>PLASTICS</w:t>
      </w:r>
      <w:proofErr w:type="gramEnd"/>
      <w:r w:rsidRPr="00E51C44">
        <w:rPr>
          <w:rFonts w:asciiTheme="majorBidi" w:hAnsiTheme="majorBidi" w:cstheme="majorBidi"/>
          <w:b/>
          <w:sz w:val="24"/>
          <w:lang w:eastAsia="ja-JP"/>
        </w:rPr>
        <w:t xml:space="preserve"> AND POLYMERS</w:t>
      </w:r>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 xml:space="preserve">2 </w:t>
      </w:r>
      <w:proofErr w:type="spellStart"/>
      <w:r w:rsidRPr="00E51C44">
        <w:rPr>
          <w:rFonts w:asciiTheme="majorBidi" w:hAnsiTheme="majorBidi" w:cstheme="majorBidi"/>
          <w:b/>
          <w:sz w:val="24"/>
          <w:lang w:eastAsia="ja-JP"/>
        </w:rPr>
        <w:t>Hrs</w:t>
      </w:r>
      <w:proofErr w:type="spellEnd"/>
    </w:p>
    <w:p w14:paraId="7BB533B7"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10.1</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Introduction</w:t>
      </w:r>
      <w:proofErr w:type="gramEnd"/>
      <w:r w:rsidRPr="00E51C44">
        <w:rPr>
          <w:rFonts w:asciiTheme="majorBidi" w:hAnsiTheme="majorBidi" w:cstheme="majorBidi"/>
          <w:sz w:val="22"/>
          <w:szCs w:val="22"/>
          <w:lang w:eastAsia="ja-JP"/>
        </w:rPr>
        <w:t xml:space="preserve"> and importance</w:t>
      </w:r>
    </w:p>
    <w:p w14:paraId="718DF9C0"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10.2</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Classification</w:t>
      </w:r>
      <w:proofErr w:type="gramEnd"/>
    </w:p>
    <w:p w14:paraId="6EB327C5"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10.3</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Manufacture</w:t>
      </w:r>
      <w:proofErr w:type="gramEnd"/>
    </w:p>
    <w:p w14:paraId="6A09957E"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10.4</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Properties</w:t>
      </w:r>
      <w:proofErr w:type="gramEnd"/>
      <w:r w:rsidRPr="00E51C44">
        <w:rPr>
          <w:rFonts w:asciiTheme="majorBidi" w:hAnsiTheme="majorBidi" w:cstheme="majorBidi"/>
          <w:sz w:val="22"/>
          <w:szCs w:val="22"/>
          <w:lang w:eastAsia="ja-JP"/>
        </w:rPr>
        <w:t xml:space="preserve"> and uses</w:t>
      </w:r>
    </w:p>
    <w:p w14:paraId="0CB8F664" w14:textId="35D6E88C" w:rsidR="00271AD0" w:rsidRPr="00E51C44" w:rsidRDefault="0072171F">
      <w:p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t>11</w:t>
      </w:r>
      <w:proofErr w:type="gramStart"/>
      <w:r w:rsidRPr="00E51C44">
        <w:rPr>
          <w:rFonts w:asciiTheme="majorBidi" w:hAnsiTheme="majorBidi" w:cstheme="majorBidi"/>
          <w:b/>
          <w:sz w:val="24"/>
        </w:rPr>
        <w:t xml:space="preserve">.  </w:t>
      </w:r>
      <w:r w:rsidRPr="00E51C44">
        <w:rPr>
          <w:rFonts w:asciiTheme="majorBidi" w:hAnsiTheme="majorBidi" w:cstheme="majorBidi"/>
          <w:b/>
          <w:sz w:val="24"/>
          <w:lang w:eastAsia="ja-JP"/>
        </w:rPr>
        <w:t>PAINTS</w:t>
      </w:r>
      <w:proofErr w:type="gramEnd"/>
      <w:r w:rsidRPr="00E51C44">
        <w:rPr>
          <w:rFonts w:asciiTheme="majorBidi" w:hAnsiTheme="majorBidi" w:cstheme="majorBidi"/>
          <w:b/>
          <w:sz w:val="24"/>
          <w:lang w:eastAsia="ja-JP"/>
        </w:rPr>
        <w:t>, VARNISHES AND DISTEMPER</w:t>
      </w:r>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 xml:space="preserve">2 </w:t>
      </w:r>
      <w:proofErr w:type="spellStart"/>
      <w:r w:rsidRPr="00E51C44">
        <w:rPr>
          <w:rFonts w:asciiTheme="majorBidi" w:hAnsiTheme="majorBidi" w:cstheme="majorBidi"/>
          <w:b/>
          <w:sz w:val="24"/>
          <w:lang w:eastAsia="ja-JP"/>
        </w:rPr>
        <w:t>Hrs</w:t>
      </w:r>
      <w:proofErr w:type="spellEnd"/>
    </w:p>
    <w:p w14:paraId="2ED11838" w14:textId="77777777" w:rsidR="00271AD0" w:rsidRPr="00E51C44" w:rsidRDefault="0072171F">
      <w:pPr>
        <w:spacing w:line="360" w:lineRule="auto"/>
        <w:jc w:val="left"/>
        <w:rPr>
          <w:rFonts w:asciiTheme="majorBidi" w:hAnsiTheme="majorBidi" w:cstheme="majorBidi"/>
          <w:sz w:val="22"/>
          <w:szCs w:val="22"/>
          <w:lang w:eastAsia="ja-JP"/>
        </w:rPr>
      </w:pPr>
      <w:r w:rsidRPr="00E51C44">
        <w:rPr>
          <w:rFonts w:asciiTheme="majorBidi" w:hAnsiTheme="majorBidi" w:cstheme="majorBidi"/>
          <w:sz w:val="22"/>
          <w:szCs w:val="22"/>
          <w:lang w:eastAsia="ja-JP"/>
        </w:rPr>
        <w:t>11.1</w:t>
      </w:r>
      <w:proofErr w:type="gramStart"/>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Introduction</w:t>
      </w:r>
      <w:proofErr w:type="gramEnd"/>
    </w:p>
    <w:p w14:paraId="269AF789" w14:textId="77777777" w:rsidR="00271AD0" w:rsidRPr="00E51C44" w:rsidRDefault="0072171F">
      <w:pPr>
        <w:spacing w:line="360" w:lineRule="auto"/>
        <w:jc w:val="left"/>
        <w:rPr>
          <w:rFonts w:asciiTheme="majorBidi" w:hAnsiTheme="majorBidi" w:cstheme="majorBidi"/>
          <w:sz w:val="22"/>
          <w:szCs w:val="22"/>
          <w:lang w:eastAsia="ja-JP"/>
        </w:rPr>
      </w:pPr>
      <w:r w:rsidRPr="00E51C44">
        <w:rPr>
          <w:rFonts w:asciiTheme="majorBidi" w:hAnsiTheme="majorBidi" w:cstheme="majorBidi"/>
          <w:sz w:val="22"/>
          <w:szCs w:val="22"/>
          <w:lang w:eastAsia="ja-JP"/>
        </w:rPr>
        <w:t>11.2</w:t>
      </w:r>
      <w:proofErr w:type="gramStart"/>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Constituents</w:t>
      </w:r>
      <w:proofErr w:type="gramEnd"/>
    </w:p>
    <w:p w14:paraId="2216F86C"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11.3</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Preparation</w:t>
      </w:r>
      <w:proofErr w:type="gramEnd"/>
      <w:r w:rsidRPr="00E51C44">
        <w:rPr>
          <w:rFonts w:asciiTheme="majorBidi" w:hAnsiTheme="majorBidi" w:cstheme="majorBidi"/>
          <w:sz w:val="22"/>
          <w:szCs w:val="22"/>
          <w:lang w:eastAsia="ja-JP"/>
        </w:rPr>
        <w:t xml:space="preserve"> and uses</w:t>
      </w:r>
    </w:p>
    <w:p w14:paraId="6644FCCE" w14:textId="02730A8E" w:rsidR="00271AD0" w:rsidRPr="00E51C44" w:rsidRDefault="0072171F">
      <w:p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t>12</w:t>
      </w:r>
      <w:proofErr w:type="gramStart"/>
      <w:r w:rsidRPr="00E51C44">
        <w:rPr>
          <w:rFonts w:asciiTheme="majorBidi" w:hAnsiTheme="majorBidi" w:cstheme="majorBidi"/>
          <w:b/>
          <w:sz w:val="24"/>
        </w:rPr>
        <w:t xml:space="preserve">.  </w:t>
      </w:r>
      <w:r w:rsidRPr="00E51C44">
        <w:rPr>
          <w:rFonts w:asciiTheme="majorBidi" w:hAnsiTheme="majorBidi" w:cstheme="majorBidi"/>
          <w:b/>
          <w:sz w:val="24"/>
          <w:lang w:eastAsia="ja-JP"/>
        </w:rPr>
        <w:t>CO</w:t>
      </w:r>
      <w:proofErr w:type="gramEnd"/>
      <w:r w:rsidRPr="00E51C44">
        <w:rPr>
          <w:rFonts w:asciiTheme="majorBidi" w:hAnsiTheme="majorBidi" w:cstheme="majorBidi"/>
          <w:b/>
          <w:sz w:val="24"/>
        </w:rPr>
        <w:t xml:space="preserve"> </w:t>
      </w:r>
      <w:r w:rsidRPr="00E51C44">
        <w:rPr>
          <w:rFonts w:asciiTheme="majorBidi" w:hAnsiTheme="majorBidi" w:cstheme="majorBidi"/>
          <w:b/>
          <w:sz w:val="24"/>
          <w:lang w:eastAsia="ja-JP"/>
        </w:rPr>
        <w:t>RROSION</w:t>
      </w:r>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 xml:space="preserve">2 </w:t>
      </w:r>
      <w:proofErr w:type="spellStart"/>
      <w:r w:rsidRPr="00E51C44">
        <w:rPr>
          <w:rFonts w:asciiTheme="majorBidi" w:hAnsiTheme="majorBidi" w:cstheme="majorBidi"/>
          <w:b/>
          <w:sz w:val="24"/>
          <w:lang w:eastAsia="ja-JP"/>
        </w:rPr>
        <w:t>Hrs</w:t>
      </w:r>
      <w:proofErr w:type="spellEnd"/>
    </w:p>
    <w:p w14:paraId="7FA3662A"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12.1</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Introduction</w:t>
      </w:r>
      <w:proofErr w:type="gramEnd"/>
      <w:r w:rsidRPr="00E51C44">
        <w:rPr>
          <w:rFonts w:asciiTheme="majorBidi" w:hAnsiTheme="majorBidi" w:cstheme="majorBidi"/>
          <w:sz w:val="22"/>
          <w:szCs w:val="22"/>
          <w:lang w:eastAsia="ja-JP"/>
        </w:rPr>
        <w:t xml:space="preserve"> with causes</w:t>
      </w:r>
    </w:p>
    <w:p w14:paraId="3A9358B6"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12.2</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Types</w:t>
      </w:r>
      <w:proofErr w:type="gramEnd"/>
      <w:r w:rsidRPr="00E51C44">
        <w:rPr>
          <w:rFonts w:asciiTheme="majorBidi" w:hAnsiTheme="majorBidi" w:cstheme="majorBidi"/>
          <w:sz w:val="22"/>
          <w:szCs w:val="22"/>
          <w:lang w:eastAsia="ja-JP"/>
        </w:rPr>
        <w:t xml:space="preserve"> of corrosion</w:t>
      </w:r>
    </w:p>
    <w:p w14:paraId="41BF16E8"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12.3</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Rusting</w:t>
      </w:r>
      <w:proofErr w:type="gramEnd"/>
      <w:r w:rsidRPr="00E51C44">
        <w:rPr>
          <w:rFonts w:asciiTheme="majorBidi" w:hAnsiTheme="majorBidi" w:cstheme="majorBidi"/>
          <w:sz w:val="22"/>
          <w:szCs w:val="22"/>
          <w:lang w:eastAsia="ja-JP"/>
        </w:rPr>
        <w:t xml:space="preserve"> of iron</w:t>
      </w:r>
    </w:p>
    <w:p w14:paraId="5ADEA57C"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lastRenderedPageBreak/>
        <w:t>12.4</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Protective</w:t>
      </w:r>
      <w:proofErr w:type="gramEnd"/>
      <w:r w:rsidRPr="00E51C44">
        <w:rPr>
          <w:rFonts w:asciiTheme="majorBidi" w:hAnsiTheme="majorBidi" w:cstheme="majorBidi"/>
          <w:sz w:val="22"/>
          <w:szCs w:val="22"/>
          <w:lang w:eastAsia="ja-JP"/>
        </w:rPr>
        <w:t xml:space="preserve"> measures </w:t>
      </w:r>
      <w:proofErr w:type="gramStart"/>
      <w:r w:rsidRPr="00E51C44">
        <w:rPr>
          <w:rFonts w:asciiTheme="majorBidi" w:hAnsiTheme="majorBidi" w:cstheme="majorBidi"/>
          <w:sz w:val="22"/>
          <w:szCs w:val="22"/>
          <w:lang w:eastAsia="ja-JP"/>
        </w:rPr>
        <w:t>against-corrosion</w:t>
      </w:r>
      <w:proofErr w:type="gramEnd"/>
    </w:p>
    <w:p w14:paraId="2A7F72C5" w14:textId="6F28E48F" w:rsidR="00271AD0" w:rsidRPr="00E51C44" w:rsidRDefault="0072171F">
      <w:p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t>13</w:t>
      </w:r>
      <w:r w:rsidRPr="00E51C44">
        <w:rPr>
          <w:rFonts w:asciiTheme="majorBidi" w:hAnsiTheme="majorBidi" w:cstheme="majorBidi"/>
          <w:b/>
          <w:sz w:val="24"/>
        </w:rPr>
        <w:t xml:space="preserve">.  </w:t>
      </w:r>
      <w:r w:rsidRPr="00E51C44">
        <w:rPr>
          <w:rFonts w:asciiTheme="majorBidi" w:hAnsiTheme="majorBidi" w:cstheme="majorBidi"/>
          <w:b/>
          <w:sz w:val="24"/>
          <w:lang w:eastAsia="ja-JP"/>
        </w:rPr>
        <w:t>REFRACTORY MATERIALS AND ABRASIVE</w:t>
      </w:r>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 xml:space="preserve">2 </w:t>
      </w:r>
      <w:proofErr w:type="spellStart"/>
      <w:r w:rsidRPr="00E51C44">
        <w:rPr>
          <w:rFonts w:asciiTheme="majorBidi" w:hAnsiTheme="majorBidi" w:cstheme="majorBidi"/>
          <w:b/>
          <w:sz w:val="24"/>
          <w:lang w:eastAsia="ja-JP"/>
        </w:rPr>
        <w:t>Hrs</w:t>
      </w:r>
      <w:proofErr w:type="spellEnd"/>
    </w:p>
    <w:p w14:paraId="7662B88B"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13.1</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Introduction</w:t>
      </w:r>
      <w:proofErr w:type="gramEnd"/>
      <w:r w:rsidRPr="00E51C44">
        <w:rPr>
          <w:rFonts w:asciiTheme="majorBidi" w:hAnsiTheme="majorBidi" w:cstheme="majorBidi"/>
          <w:sz w:val="22"/>
          <w:szCs w:val="22"/>
          <w:lang w:eastAsia="ja-JP"/>
        </w:rPr>
        <w:t xml:space="preserve"> to Refractories</w:t>
      </w:r>
    </w:p>
    <w:p w14:paraId="444EA98D"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13.2</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Classification</w:t>
      </w:r>
      <w:proofErr w:type="gramEnd"/>
      <w:r w:rsidRPr="00E51C44">
        <w:rPr>
          <w:rFonts w:asciiTheme="majorBidi" w:hAnsiTheme="majorBidi" w:cstheme="majorBidi"/>
          <w:sz w:val="22"/>
          <w:szCs w:val="22"/>
          <w:lang w:eastAsia="ja-JP"/>
        </w:rPr>
        <w:t xml:space="preserve"> of Refractories</w:t>
      </w:r>
    </w:p>
    <w:p w14:paraId="18CB6635"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13.3</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Properties</w:t>
      </w:r>
      <w:proofErr w:type="gramEnd"/>
      <w:r w:rsidRPr="00E51C44">
        <w:rPr>
          <w:rFonts w:asciiTheme="majorBidi" w:hAnsiTheme="majorBidi" w:cstheme="majorBidi"/>
          <w:sz w:val="22"/>
          <w:szCs w:val="22"/>
          <w:lang w:eastAsia="ja-JP"/>
        </w:rPr>
        <w:t xml:space="preserve"> and Uses</w:t>
      </w:r>
    </w:p>
    <w:p w14:paraId="4E1CCCE1"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13.4</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Introduction</w:t>
      </w:r>
      <w:proofErr w:type="gramEnd"/>
      <w:r w:rsidRPr="00E51C44">
        <w:rPr>
          <w:rFonts w:asciiTheme="majorBidi" w:hAnsiTheme="majorBidi" w:cstheme="majorBidi"/>
          <w:sz w:val="22"/>
          <w:szCs w:val="22"/>
          <w:lang w:eastAsia="ja-JP"/>
        </w:rPr>
        <w:t xml:space="preserve"> to Abrasives</w:t>
      </w:r>
    </w:p>
    <w:p w14:paraId="41ECB479" w14:textId="77777777" w:rsidR="00271AD0" w:rsidRPr="00E51C44" w:rsidRDefault="0072171F">
      <w:pPr>
        <w:spacing w:line="360" w:lineRule="auto"/>
        <w:jc w:val="left"/>
        <w:rPr>
          <w:rFonts w:asciiTheme="majorBidi" w:hAnsiTheme="majorBidi" w:cstheme="majorBidi"/>
          <w:sz w:val="22"/>
          <w:szCs w:val="22"/>
          <w:lang w:eastAsia="ja-JP"/>
        </w:rPr>
      </w:pPr>
      <w:r w:rsidRPr="00E51C44">
        <w:rPr>
          <w:rFonts w:asciiTheme="majorBidi" w:hAnsiTheme="majorBidi" w:cstheme="majorBidi"/>
          <w:sz w:val="22"/>
          <w:szCs w:val="22"/>
          <w:lang w:eastAsia="ja-JP"/>
        </w:rPr>
        <w:t xml:space="preserve">13.5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Artificial and Natural Abrasives and their uses</w:t>
      </w:r>
    </w:p>
    <w:p w14:paraId="30D44C8A" w14:textId="1B08B551" w:rsidR="00271AD0" w:rsidRPr="00E51C44" w:rsidRDefault="0072171F">
      <w:p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t>14</w:t>
      </w:r>
      <w:proofErr w:type="gramStart"/>
      <w:r w:rsidRPr="00E51C44">
        <w:rPr>
          <w:rFonts w:asciiTheme="majorBidi" w:hAnsiTheme="majorBidi" w:cstheme="majorBidi"/>
          <w:b/>
          <w:sz w:val="24"/>
        </w:rPr>
        <w:t xml:space="preserve">.  </w:t>
      </w:r>
      <w:r w:rsidRPr="00E51C44">
        <w:rPr>
          <w:rFonts w:asciiTheme="majorBidi" w:hAnsiTheme="majorBidi" w:cstheme="majorBidi"/>
          <w:b/>
          <w:sz w:val="24"/>
          <w:lang w:eastAsia="ja-JP"/>
        </w:rPr>
        <w:t>ALLOYS</w:t>
      </w:r>
      <w:r w:rsidR="00602C9A">
        <w:rPr>
          <w:rFonts w:asciiTheme="majorBidi" w:hAnsiTheme="majorBidi" w:cstheme="majorBidi"/>
          <w:b/>
          <w:sz w:val="24"/>
          <w:lang w:eastAsia="ja-JP"/>
        </w:rPr>
        <w:t xml:space="preserve">                                            </w:t>
      </w:r>
      <w:proofErr w:type="gramEnd"/>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 xml:space="preserve">2 </w:t>
      </w:r>
      <w:proofErr w:type="spellStart"/>
      <w:r w:rsidRPr="00E51C44">
        <w:rPr>
          <w:rFonts w:asciiTheme="majorBidi" w:hAnsiTheme="majorBidi" w:cstheme="majorBidi"/>
          <w:b/>
          <w:sz w:val="24"/>
          <w:lang w:eastAsia="ja-JP"/>
        </w:rPr>
        <w:t>Hrs</w:t>
      </w:r>
      <w:proofErr w:type="spellEnd"/>
    </w:p>
    <w:p w14:paraId="5B892804"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14.1</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Introduction</w:t>
      </w:r>
      <w:proofErr w:type="gramEnd"/>
      <w:r w:rsidRPr="00E51C44">
        <w:rPr>
          <w:rFonts w:asciiTheme="majorBidi" w:hAnsiTheme="majorBidi" w:cstheme="majorBidi"/>
          <w:sz w:val="22"/>
          <w:szCs w:val="22"/>
          <w:lang w:eastAsia="ja-JP"/>
        </w:rPr>
        <w:t xml:space="preserve"> with need</w:t>
      </w:r>
    </w:p>
    <w:p w14:paraId="37D11225"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14.2</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Preparation</w:t>
      </w:r>
      <w:proofErr w:type="gramEnd"/>
      <w:r w:rsidRPr="00E51C44">
        <w:rPr>
          <w:rFonts w:asciiTheme="majorBidi" w:hAnsiTheme="majorBidi" w:cstheme="majorBidi"/>
          <w:sz w:val="22"/>
          <w:szCs w:val="22"/>
          <w:lang w:eastAsia="ja-JP"/>
        </w:rPr>
        <w:t xml:space="preserve"> and Properties</w:t>
      </w:r>
    </w:p>
    <w:p w14:paraId="6AB1F679"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14.3</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Some</w:t>
      </w:r>
      <w:proofErr w:type="gramEnd"/>
      <w:r w:rsidRPr="00E51C44">
        <w:rPr>
          <w:rFonts w:asciiTheme="majorBidi" w:hAnsiTheme="majorBidi" w:cstheme="majorBidi"/>
          <w:sz w:val="22"/>
          <w:szCs w:val="22"/>
          <w:lang w:eastAsia="ja-JP"/>
        </w:rPr>
        <w:t xml:space="preserve"> Important alloys and their composition</w:t>
      </w:r>
    </w:p>
    <w:p w14:paraId="4849626A" w14:textId="77777777" w:rsidR="00271AD0" w:rsidRPr="00E51C44" w:rsidRDefault="0072171F">
      <w:pPr>
        <w:spacing w:line="360" w:lineRule="auto"/>
        <w:jc w:val="left"/>
        <w:rPr>
          <w:rFonts w:asciiTheme="majorBidi" w:eastAsiaTheme="minorEastAsia" w:hAnsiTheme="majorBidi" w:cstheme="majorBidi"/>
          <w:sz w:val="22"/>
          <w:szCs w:val="22"/>
        </w:rPr>
      </w:pPr>
      <w:proofErr w:type="gramStart"/>
      <w:r w:rsidRPr="00E51C44">
        <w:rPr>
          <w:rFonts w:asciiTheme="majorBidi" w:hAnsiTheme="majorBidi" w:cstheme="majorBidi"/>
          <w:sz w:val="22"/>
          <w:szCs w:val="22"/>
          <w:lang w:eastAsia="ja-JP"/>
        </w:rPr>
        <w:t>14.4</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Uses</w:t>
      </w:r>
      <w:proofErr w:type="gramEnd"/>
      <w:r w:rsidRPr="00E51C44">
        <w:rPr>
          <w:rFonts w:asciiTheme="majorBidi" w:hAnsiTheme="majorBidi" w:cstheme="majorBidi"/>
          <w:sz w:val="22"/>
          <w:szCs w:val="22"/>
        </w:rPr>
        <w:t xml:space="preserve"> </w:t>
      </w:r>
    </w:p>
    <w:p w14:paraId="425149E9" w14:textId="0C2A7178" w:rsidR="00271AD0" w:rsidRPr="00E51C44" w:rsidRDefault="0072171F">
      <w:p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t>15</w:t>
      </w:r>
      <w:r w:rsidRPr="00E51C44">
        <w:rPr>
          <w:rFonts w:asciiTheme="majorBidi" w:hAnsiTheme="majorBidi" w:cstheme="majorBidi"/>
          <w:b/>
          <w:sz w:val="24"/>
        </w:rPr>
        <w:t>.</w:t>
      </w:r>
      <w:r w:rsidRPr="00E51C44">
        <w:rPr>
          <w:rFonts w:asciiTheme="majorBidi" w:hAnsiTheme="majorBidi" w:cstheme="majorBidi"/>
          <w:b/>
          <w:sz w:val="24"/>
          <w:lang w:eastAsia="ja-JP"/>
        </w:rPr>
        <w:tab/>
        <w:t>FUELS AND COMBUSTION</w:t>
      </w:r>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 xml:space="preserve">2 </w:t>
      </w:r>
      <w:proofErr w:type="spellStart"/>
      <w:r w:rsidRPr="00E51C44">
        <w:rPr>
          <w:rFonts w:asciiTheme="majorBidi" w:hAnsiTheme="majorBidi" w:cstheme="majorBidi"/>
          <w:b/>
          <w:sz w:val="24"/>
          <w:lang w:eastAsia="ja-JP"/>
        </w:rPr>
        <w:t>Hrs</w:t>
      </w:r>
      <w:proofErr w:type="spellEnd"/>
    </w:p>
    <w:p w14:paraId="438D3B79"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15.1</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Introduction</w:t>
      </w:r>
      <w:proofErr w:type="gramEnd"/>
      <w:r w:rsidRPr="00E51C44">
        <w:rPr>
          <w:rFonts w:asciiTheme="majorBidi" w:hAnsiTheme="majorBidi" w:cstheme="majorBidi"/>
          <w:sz w:val="22"/>
          <w:szCs w:val="22"/>
          <w:lang w:eastAsia="ja-JP"/>
        </w:rPr>
        <w:t xml:space="preserve"> of fuels</w:t>
      </w:r>
    </w:p>
    <w:p w14:paraId="1C2F63E8"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15.2</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Classification</w:t>
      </w:r>
      <w:proofErr w:type="gramEnd"/>
      <w:r w:rsidRPr="00E51C44">
        <w:rPr>
          <w:rFonts w:asciiTheme="majorBidi" w:hAnsiTheme="majorBidi" w:cstheme="majorBidi"/>
          <w:sz w:val="22"/>
          <w:szCs w:val="22"/>
          <w:lang w:eastAsia="ja-JP"/>
        </w:rPr>
        <w:t xml:space="preserve"> of fuels</w:t>
      </w:r>
    </w:p>
    <w:p w14:paraId="611871AD"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15.3</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Combustion</w:t>
      </w:r>
      <w:proofErr w:type="gramEnd"/>
    </w:p>
    <w:p w14:paraId="01CDF51C"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15.4</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Numerical</w:t>
      </w:r>
      <w:proofErr w:type="gramEnd"/>
      <w:r w:rsidRPr="00E51C44">
        <w:rPr>
          <w:rFonts w:asciiTheme="majorBidi" w:hAnsiTheme="majorBidi" w:cstheme="majorBidi"/>
          <w:sz w:val="22"/>
          <w:szCs w:val="22"/>
          <w:lang w:eastAsia="ja-JP"/>
        </w:rPr>
        <w:t xml:space="preserve"> Problems of Combustion</w:t>
      </w:r>
    </w:p>
    <w:p w14:paraId="5540DEEE" w14:textId="5BA7A79B" w:rsidR="00271AD0" w:rsidRPr="00E51C44" w:rsidRDefault="0072171F">
      <w:pPr>
        <w:numPr>
          <w:ilvl w:val="0"/>
          <w:numId w:val="4"/>
        </w:num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rPr>
        <w:t xml:space="preserve"> </w:t>
      </w:r>
      <w:r w:rsidRPr="00E51C44">
        <w:rPr>
          <w:rFonts w:asciiTheme="majorBidi" w:hAnsiTheme="majorBidi" w:cstheme="majorBidi"/>
          <w:b/>
          <w:sz w:val="24"/>
          <w:lang w:eastAsia="ja-JP"/>
        </w:rPr>
        <w:t>LUBRICANTS</w:t>
      </w:r>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1 Hr</w:t>
      </w:r>
    </w:p>
    <w:p w14:paraId="34B52D4D"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16.1</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Introduction</w:t>
      </w:r>
      <w:proofErr w:type="gramEnd"/>
      <w:r w:rsidRPr="00E51C44">
        <w:rPr>
          <w:rFonts w:asciiTheme="majorBidi" w:hAnsiTheme="majorBidi" w:cstheme="majorBidi"/>
          <w:sz w:val="22"/>
          <w:szCs w:val="22"/>
          <w:lang w:eastAsia="ja-JP"/>
        </w:rPr>
        <w:t>.</w:t>
      </w:r>
    </w:p>
    <w:p w14:paraId="2597AF7A"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16.2</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Classification</w:t>
      </w:r>
      <w:proofErr w:type="gramEnd"/>
      <w:r w:rsidRPr="00E51C44">
        <w:rPr>
          <w:rFonts w:asciiTheme="majorBidi" w:hAnsiTheme="majorBidi" w:cstheme="majorBidi"/>
          <w:sz w:val="22"/>
          <w:szCs w:val="22"/>
          <w:lang w:eastAsia="ja-JP"/>
        </w:rPr>
        <w:t>.</w:t>
      </w:r>
    </w:p>
    <w:p w14:paraId="4733A041"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16.3</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Properties</w:t>
      </w:r>
      <w:proofErr w:type="gramEnd"/>
      <w:r w:rsidRPr="00E51C44">
        <w:rPr>
          <w:rFonts w:asciiTheme="majorBidi" w:hAnsiTheme="majorBidi" w:cstheme="majorBidi"/>
          <w:sz w:val="22"/>
          <w:szCs w:val="22"/>
          <w:lang w:eastAsia="ja-JP"/>
        </w:rPr>
        <w:t xml:space="preserve"> of lubricants.</w:t>
      </w:r>
    </w:p>
    <w:p w14:paraId="2297BBA7"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16.4</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Selection</w:t>
      </w:r>
      <w:proofErr w:type="gramEnd"/>
      <w:r w:rsidRPr="00E51C44">
        <w:rPr>
          <w:rFonts w:asciiTheme="majorBidi" w:hAnsiTheme="majorBidi" w:cstheme="majorBidi"/>
          <w:sz w:val="22"/>
          <w:szCs w:val="22"/>
          <w:lang w:eastAsia="ja-JP"/>
        </w:rPr>
        <w:t xml:space="preserve"> of lubricants:</w:t>
      </w:r>
    </w:p>
    <w:p w14:paraId="3206A792" w14:textId="4D5CB98A" w:rsidR="00271AD0" w:rsidRPr="00E51C44" w:rsidRDefault="0072171F">
      <w:pPr>
        <w:numPr>
          <w:ilvl w:val="0"/>
          <w:numId w:val="5"/>
        </w:numPr>
        <w:tabs>
          <w:tab w:val="left" w:pos="720"/>
          <w:tab w:val="left" w:pos="8640"/>
        </w:tabs>
        <w:spacing w:line="360" w:lineRule="auto"/>
        <w:jc w:val="left"/>
        <w:rPr>
          <w:rFonts w:asciiTheme="majorBidi" w:hAnsiTheme="majorBidi" w:cstheme="majorBidi"/>
          <w:b/>
          <w:sz w:val="24"/>
          <w:lang w:eastAsia="ja-JP"/>
        </w:rPr>
      </w:pPr>
      <w:r w:rsidRPr="00E51C44">
        <w:rPr>
          <w:rFonts w:asciiTheme="majorBidi" w:hAnsiTheme="majorBidi" w:cstheme="majorBidi"/>
          <w:b/>
          <w:sz w:val="24"/>
        </w:rPr>
        <w:t xml:space="preserve"> </w:t>
      </w:r>
      <w:r w:rsidRPr="00E51C44">
        <w:rPr>
          <w:rFonts w:asciiTheme="majorBidi" w:hAnsiTheme="majorBidi" w:cstheme="majorBidi"/>
          <w:b/>
          <w:sz w:val="24"/>
          <w:lang w:eastAsia="ja-JP"/>
        </w:rPr>
        <w:t>POLLUTION</w:t>
      </w:r>
      <w:r w:rsidR="00602C9A">
        <w:rPr>
          <w:rFonts w:asciiTheme="majorBidi" w:hAnsiTheme="majorBidi" w:cstheme="majorBidi"/>
          <w:b/>
          <w:sz w:val="24"/>
          <w:lang w:eastAsia="ja-JP"/>
        </w:rPr>
        <w:t xml:space="preserve">                                         </w:t>
      </w:r>
      <w:r w:rsidRPr="00E51C44">
        <w:rPr>
          <w:rFonts w:asciiTheme="majorBidi" w:hAnsiTheme="majorBidi" w:cstheme="majorBidi"/>
          <w:b/>
          <w:sz w:val="24"/>
          <w:lang w:eastAsia="ja-JP"/>
        </w:rPr>
        <w:t>1 Hr</w:t>
      </w:r>
    </w:p>
    <w:p w14:paraId="445764D4"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17.1</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The</w:t>
      </w:r>
      <w:proofErr w:type="gramEnd"/>
      <w:r w:rsidRPr="00E51C44">
        <w:rPr>
          <w:rFonts w:asciiTheme="majorBidi" w:hAnsiTheme="majorBidi" w:cstheme="majorBidi"/>
          <w:sz w:val="22"/>
          <w:szCs w:val="22"/>
          <w:lang w:eastAsia="ja-JP"/>
        </w:rPr>
        <w:t xml:space="preserve"> problem and its dangers.</w:t>
      </w:r>
    </w:p>
    <w:p w14:paraId="67C3FC38"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lastRenderedPageBreak/>
        <w:t>17.2</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Causes</w:t>
      </w:r>
      <w:proofErr w:type="gramEnd"/>
      <w:r w:rsidRPr="00E51C44">
        <w:rPr>
          <w:rFonts w:asciiTheme="majorBidi" w:hAnsiTheme="majorBidi" w:cstheme="majorBidi"/>
          <w:sz w:val="22"/>
          <w:szCs w:val="22"/>
          <w:lang w:eastAsia="ja-JP"/>
        </w:rPr>
        <w:t xml:space="preserve"> of pollution.</w:t>
      </w:r>
    </w:p>
    <w:p w14:paraId="49C09E28" w14:textId="7946B4CD" w:rsidR="00271AD0" w:rsidRPr="00602C9A" w:rsidRDefault="0072171F" w:rsidP="00602C9A">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17.3</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Remedies</w:t>
      </w:r>
      <w:proofErr w:type="gramEnd"/>
      <w:r w:rsidRPr="00E51C44">
        <w:rPr>
          <w:rFonts w:asciiTheme="majorBidi" w:hAnsiTheme="majorBidi" w:cstheme="majorBidi"/>
          <w:sz w:val="22"/>
          <w:szCs w:val="22"/>
          <w:lang w:eastAsia="ja-JP"/>
        </w:rPr>
        <w:t xml:space="preserve"> to combat the hazards of pollution.</w:t>
      </w:r>
    </w:p>
    <w:p w14:paraId="7D803B38"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BOOKS RECOMMENDED</w:t>
      </w:r>
    </w:p>
    <w:p w14:paraId="3B6CD99E"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1.</w:t>
      </w:r>
      <w:r w:rsidRPr="00E51C44">
        <w:rPr>
          <w:rFonts w:asciiTheme="majorBidi" w:hAnsiTheme="majorBidi" w:cstheme="majorBidi"/>
          <w:sz w:val="22"/>
          <w:szCs w:val="22"/>
          <w:lang w:eastAsia="ja-JP"/>
        </w:rPr>
        <w:tab/>
        <w:t>Text Book of Intermediate Chemistry (I &amp; II)</w:t>
      </w:r>
    </w:p>
    <w:p w14:paraId="59E5490E"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2.</w:t>
      </w:r>
      <w:r w:rsidRPr="00E51C44">
        <w:rPr>
          <w:rFonts w:asciiTheme="majorBidi" w:hAnsiTheme="majorBidi" w:cstheme="majorBidi"/>
          <w:sz w:val="22"/>
          <w:szCs w:val="22"/>
          <w:lang w:eastAsia="ja-JP"/>
        </w:rPr>
        <w:tab/>
        <w:t>Ilmi Applied Science by Sh. Atta Muhammad</w:t>
      </w:r>
    </w:p>
    <w:p w14:paraId="4C3082F0"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3.</w:t>
      </w:r>
      <w:r w:rsidRPr="00E51C44">
        <w:rPr>
          <w:rFonts w:asciiTheme="majorBidi" w:hAnsiTheme="majorBidi" w:cstheme="majorBidi"/>
          <w:sz w:val="22"/>
          <w:szCs w:val="22"/>
          <w:lang w:eastAsia="ja-JP"/>
        </w:rPr>
        <w:tab/>
        <w:t>Polytechnic Chemistry by J. N. Reedy Tata McGraw Hill (New Delhi)</w:t>
      </w:r>
    </w:p>
    <w:p w14:paraId="7C1C1DC1"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4.</w:t>
      </w:r>
      <w:r w:rsidRPr="00E51C44">
        <w:rPr>
          <w:rFonts w:asciiTheme="majorBidi" w:hAnsiTheme="majorBidi" w:cstheme="majorBidi"/>
          <w:sz w:val="22"/>
          <w:szCs w:val="22"/>
          <w:lang w:eastAsia="ja-JP"/>
        </w:rPr>
        <w:tab/>
        <w:t>Chemistry for Engineers by P.C. Jain (New Delhi, India)</w:t>
      </w:r>
    </w:p>
    <w:p w14:paraId="5DAE7CE2" w14:textId="77777777" w:rsidR="00271AD0" w:rsidRPr="00E51C44" w:rsidRDefault="00271AD0">
      <w:pPr>
        <w:rPr>
          <w:rFonts w:asciiTheme="majorBidi" w:hAnsiTheme="majorBidi" w:cstheme="majorBidi"/>
          <w:sz w:val="24"/>
          <w:lang w:eastAsia="ja-JP"/>
        </w:rPr>
      </w:pPr>
    </w:p>
    <w:p w14:paraId="09F9C90A" w14:textId="77777777" w:rsidR="00271AD0" w:rsidRPr="00E51C44" w:rsidRDefault="0072171F">
      <w:pPr>
        <w:rPr>
          <w:rFonts w:asciiTheme="majorBidi" w:hAnsiTheme="majorBidi" w:cstheme="majorBidi"/>
          <w:b/>
          <w:sz w:val="24"/>
          <w:lang w:eastAsia="ja-JP"/>
        </w:rPr>
      </w:pPr>
      <w:r w:rsidRPr="00E51C44">
        <w:rPr>
          <w:rFonts w:asciiTheme="majorBidi" w:hAnsiTheme="majorBidi" w:cstheme="majorBidi"/>
          <w:b/>
          <w:sz w:val="24"/>
          <w:lang w:eastAsia="ja-JP"/>
        </w:rPr>
        <w:br w:type="page"/>
      </w:r>
    </w:p>
    <w:p w14:paraId="4EA23D6E" w14:textId="77777777" w:rsidR="00271AD0" w:rsidRPr="00E51C44" w:rsidRDefault="0072171F">
      <w:pPr>
        <w:rPr>
          <w:rFonts w:asciiTheme="majorBidi" w:hAnsiTheme="majorBidi" w:cstheme="majorBidi"/>
          <w:b/>
          <w:sz w:val="28"/>
          <w:szCs w:val="28"/>
          <w:lang w:eastAsia="ja-JP"/>
        </w:rPr>
      </w:pPr>
      <w:r w:rsidRPr="00E51C44">
        <w:rPr>
          <w:rFonts w:asciiTheme="majorBidi" w:hAnsiTheme="majorBidi" w:cstheme="majorBidi"/>
          <w:b/>
          <w:sz w:val="28"/>
          <w:szCs w:val="28"/>
          <w:lang w:eastAsia="ja-JP"/>
        </w:rPr>
        <w:lastRenderedPageBreak/>
        <w:t>Ch-112</w:t>
      </w:r>
      <w:r w:rsidRPr="00E51C44">
        <w:rPr>
          <w:rFonts w:asciiTheme="majorBidi" w:hAnsiTheme="majorBidi" w:cstheme="majorBidi"/>
          <w:b/>
          <w:sz w:val="28"/>
          <w:szCs w:val="28"/>
          <w:lang w:eastAsia="ja-JP"/>
        </w:rPr>
        <w:tab/>
      </w:r>
      <w:r w:rsidRPr="00E51C44">
        <w:rPr>
          <w:rFonts w:asciiTheme="majorBidi" w:hAnsiTheme="majorBidi" w:cstheme="majorBidi"/>
          <w:b/>
          <w:sz w:val="28"/>
          <w:szCs w:val="28"/>
          <w:lang w:eastAsia="ja-JP"/>
        </w:rPr>
        <w:tab/>
        <w:t>APPLIED CHEMISTRY</w:t>
      </w:r>
    </w:p>
    <w:p w14:paraId="411B72A9" w14:textId="77777777" w:rsidR="00271AD0" w:rsidRPr="00E51C44" w:rsidRDefault="00271AD0">
      <w:pPr>
        <w:rPr>
          <w:rFonts w:asciiTheme="majorBidi" w:hAnsiTheme="majorBidi" w:cstheme="majorBidi"/>
          <w:b/>
          <w:sz w:val="24"/>
          <w:lang w:eastAsia="ja-JP"/>
        </w:rPr>
      </w:pPr>
    </w:p>
    <w:p w14:paraId="550AA518"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INSTRUCTIONAL OBJECTIVES</w:t>
      </w:r>
    </w:p>
    <w:p w14:paraId="146C728C"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1</w:t>
      </w:r>
      <w:r w:rsidRPr="00E51C44">
        <w:rPr>
          <w:rFonts w:asciiTheme="majorBidi" w:hAnsiTheme="majorBidi" w:cstheme="majorBidi"/>
          <w:b/>
          <w:sz w:val="24"/>
        </w:rPr>
        <w:t>.</w:t>
      </w:r>
      <w:r w:rsidRPr="00E51C44">
        <w:rPr>
          <w:rFonts w:asciiTheme="majorBidi" w:hAnsiTheme="majorBidi" w:cstheme="majorBidi"/>
          <w:b/>
          <w:sz w:val="24"/>
          <w:lang w:eastAsia="ja-JP"/>
        </w:rPr>
        <w:tab/>
        <w:t>UNDERSTAND THE SCOPE, SIGNIFICANCE AND FUNDAMENTAL ROLE OF THE SUBJECT</w:t>
      </w:r>
    </w:p>
    <w:p w14:paraId="1F731CC2"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1.1</w:t>
      </w:r>
      <w:r w:rsidRPr="00E51C44">
        <w:rPr>
          <w:rFonts w:asciiTheme="majorBidi" w:hAnsiTheme="majorBidi" w:cstheme="majorBidi"/>
          <w:sz w:val="22"/>
          <w:szCs w:val="22"/>
          <w:lang w:eastAsia="ja-JP"/>
        </w:rPr>
        <w:tab/>
        <w:t>Define chemistry and its important terms</w:t>
      </w:r>
    </w:p>
    <w:p w14:paraId="1E230549"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1.2</w:t>
      </w:r>
      <w:r w:rsidRPr="00E51C44">
        <w:rPr>
          <w:rFonts w:asciiTheme="majorBidi" w:hAnsiTheme="majorBidi" w:cstheme="majorBidi"/>
          <w:sz w:val="22"/>
          <w:szCs w:val="22"/>
          <w:lang w:eastAsia="ja-JP"/>
        </w:rPr>
        <w:tab/>
        <w:t>State the units of measurements in the study of chemistry</w:t>
      </w:r>
    </w:p>
    <w:p w14:paraId="408E8DF2"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1.3</w:t>
      </w:r>
      <w:r w:rsidRPr="00E51C44">
        <w:rPr>
          <w:rFonts w:asciiTheme="majorBidi" w:hAnsiTheme="majorBidi" w:cstheme="majorBidi"/>
          <w:sz w:val="22"/>
          <w:szCs w:val="22"/>
          <w:lang w:eastAsia="ja-JP"/>
        </w:rPr>
        <w:tab/>
        <w:t>Write chemical formula of common compounds</w:t>
      </w:r>
    </w:p>
    <w:p w14:paraId="37E8613E"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1.4</w:t>
      </w:r>
      <w:r w:rsidRPr="00E51C44">
        <w:rPr>
          <w:rFonts w:asciiTheme="majorBidi" w:hAnsiTheme="majorBidi" w:cstheme="majorBidi"/>
          <w:sz w:val="22"/>
          <w:szCs w:val="22"/>
          <w:lang w:eastAsia="ja-JP"/>
        </w:rPr>
        <w:tab/>
        <w:t>Describe types of chemical reactions with examples</w:t>
      </w:r>
    </w:p>
    <w:p w14:paraId="68E769AD"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2</w:t>
      </w:r>
      <w:r w:rsidRPr="00E51C44">
        <w:rPr>
          <w:rFonts w:asciiTheme="majorBidi" w:hAnsiTheme="majorBidi" w:cstheme="majorBidi"/>
          <w:b/>
          <w:sz w:val="24"/>
        </w:rPr>
        <w:t>.</w:t>
      </w:r>
      <w:r w:rsidRPr="00E51C44">
        <w:rPr>
          <w:rFonts w:asciiTheme="majorBidi" w:hAnsiTheme="majorBidi" w:cstheme="majorBidi"/>
          <w:b/>
          <w:sz w:val="24"/>
          <w:lang w:eastAsia="ja-JP"/>
        </w:rPr>
        <w:tab/>
        <w:t>UNDERSTAND THE STRUCTURE OF ATOMS AND ARRANGEMENT OF SUB ATOMIC PARTICLES IN THE ARCHITECTURE OF ATOMS</w:t>
      </w:r>
    </w:p>
    <w:p w14:paraId="10CE101B"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2.1</w:t>
      </w:r>
      <w:r w:rsidRPr="00E51C44">
        <w:rPr>
          <w:rFonts w:asciiTheme="majorBidi" w:hAnsiTheme="majorBidi" w:cstheme="majorBidi"/>
          <w:sz w:val="22"/>
          <w:szCs w:val="22"/>
          <w:lang w:eastAsia="ja-JP"/>
        </w:rPr>
        <w:tab/>
        <w:t>Define atom.</w:t>
      </w:r>
    </w:p>
    <w:p w14:paraId="4C4C91C2"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2.2</w:t>
      </w:r>
      <w:r w:rsidRPr="00E51C44">
        <w:rPr>
          <w:rFonts w:asciiTheme="majorBidi" w:hAnsiTheme="majorBidi" w:cstheme="majorBidi"/>
          <w:sz w:val="22"/>
          <w:szCs w:val="22"/>
          <w:lang w:eastAsia="ja-JP"/>
        </w:rPr>
        <w:tab/>
        <w:t xml:space="preserve">State the periodic law of elements.  </w:t>
      </w:r>
    </w:p>
    <w:p w14:paraId="308090ED"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2.3</w:t>
      </w:r>
      <w:r w:rsidRPr="00E51C44">
        <w:rPr>
          <w:rFonts w:asciiTheme="majorBidi" w:hAnsiTheme="majorBidi" w:cstheme="majorBidi"/>
          <w:sz w:val="22"/>
          <w:szCs w:val="22"/>
          <w:lang w:eastAsia="ja-JP"/>
        </w:rPr>
        <w:tab/>
        <w:t>Describe the fundamental sub atomic particles</w:t>
      </w:r>
    </w:p>
    <w:p w14:paraId="4F449895"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2.4</w:t>
      </w:r>
      <w:r w:rsidRPr="00E51C44">
        <w:rPr>
          <w:rFonts w:asciiTheme="majorBidi" w:hAnsiTheme="majorBidi" w:cstheme="majorBidi"/>
          <w:sz w:val="22"/>
          <w:szCs w:val="22"/>
          <w:lang w:eastAsia="ja-JP"/>
        </w:rPr>
        <w:tab/>
        <w:t>Distinguish between atomic ho. and mass no.; isotopes and isobars</w:t>
      </w:r>
    </w:p>
    <w:p w14:paraId="159E66B8"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2.5</w:t>
      </w:r>
      <w:r w:rsidRPr="00E51C44">
        <w:rPr>
          <w:rFonts w:asciiTheme="majorBidi" w:hAnsiTheme="majorBidi" w:cstheme="majorBidi"/>
          <w:sz w:val="22"/>
          <w:szCs w:val="22"/>
          <w:lang w:eastAsia="ja-JP"/>
        </w:rPr>
        <w:tab/>
        <w:t>Explain the arrangements of electrons in different shells and sub energy levels</w:t>
      </w:r>
    </w:p>
    <w:p w14:paraId="78D76B78"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2.6</w:t>
      </w:r>
      <w:r w:rsidRPr="00E51C44">
        <w:rPr>
          <w:rFonts w:asciiTheme="majorBidi" w:hAnsiTheme="majorBidi" w:cstheme="majorBidi"/>
          <w:sz w:val="22"/>
          <w:szCs w:val="22"/>
          <w:lang w:eastAsia="ja-JP"/>
        </w:rPr>
        <w:tab/>
        <w:t>Explain the grouping and placing of ^elements' in the periodic table</w:t>
      </w:r>
    </w:p>
    <w:p w14:paraId="7B42D77F"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3</w:t>
      </w:r>
      <w:r w:rsidRPr="00E51C44">
        <w:rPr>
          <w:rFonts w:asciiTheme="majorBidi" w:hAnsiTheme="majorBidi" w:cstheme="majorBidi"/>
          <w:b/>
          <w:sz w:val="24"/>
        </w:rPr>
        <w:t>.</w:t>
      </w:r>
      <w:r w:rsidRPr="00E51C44">
        <w:rPr>
          <w:rFonts w:asciiTheme="majorBidi" w:hAnsiTheme="majorBidi" w:cstheme="majorBidi"/>
          <w:b/>
          <w:sz w:val="24"/>
          <w:lang w:eastAsia="ja-JP"/>
        </w:rPr>
        <w:tab/>
        <w:t>UNDERSTAND THE NATURE OF CHEMICAL BOUND</w:t>
      </w:r>
    </w:p>
    <w:p w14:paraId="4E521B8C"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3.1</w:t>
      </w:r>
      <w:r w:rsidRPr="00E51C44">
        <w:rPr>
          <w:rFonts w:asciiTheme="majorBidi" w:hAnsiTheme="majorBidi" w:cstheme="majorBidi"/>
          <w:sz w:val="22"/>
          <w:szCs w:val="22"/>
          <w:lang w:eastAsia="ja-JP"/>
        </w:rPr>
        <w:tab/>
        <w:t>Define chemical bond</w:t>
      </w:r>
    </w:p>
    <w:p w14:paraId="3EF79FCD"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3.2</w:t>
      </w:r>
      <w:r w:rsidRPr="00E51C44">
        <w:rPr>
          <w:rFonts w:asciiTheme="majorBidi" w:hAnsiTheme="majorBidi" w:cstheme="majorBidi"/>
          <w:sz w:val="22"/>
          <w:szCs w:val="22"/>
          <w:lang w:eastAsia="ja-JP"/>
        </w:rPr>
        <w:tab/>
        <w:t>Describe the nature of chemical bond</w:t>
      </w:r>
    </w:p>
    <w:p w14:paraId="3CBA626D"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3.3</w:t>
      </w:r>
      <w:r w:rsidRPr="00E51C44">
        <w:rPr>
          <w:rFonts w:asciiTheme="majorBidi" w:hAnsiTheme="majorBidi" w:cstheme="majorBidi"/>
          <w:sz w:val="22"/>
          <w:szCs w:val="22"/>
          <w:lang w:eastAsia="ja-JP"/>
        </w:rPr>
        <w:tab/>
        <w:t>Differentiate between electrovalent and covalent bonding</w:t>
      </w:r>
    </w:p>
    <w:p w14:paraId="555EB91A"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3.4</w:t>
      </w:r>
      <w:r w:rsidRPr="00E51C44">
        <w:rPr>
          <w:rFonts w:asciiTheme="majorBidi" w:hAnsiTheme="majorBidi" w:cstheme="majorBidi"/>
          <w:sz w:val="22"/>
          <w:szCs w:val="22"/>
          <w:lang w:eastAsia="ja-JP"/>
        </w:rPr>
        <w:tab/>
        <w:t xml:space="preserve">Explain the formation of polar and </w:t>
      </w:r>
      <w:proofErr w:type="spellStart"/>
      <w:r w:rsidRPr="00E51C44">
        <w:rPr>
          <w:rFonts w:asciiTheme="majorBidi" w:hAnsiTheme="majorBidi" w:cstheme="majorBidi"/>
          <w:sz w:val="22"/>
          <w:szCs w:val="22"/>
          <w:lang w:eastAsia="ja-JP"/>
        </w:rPr>
        <w:t>non polar</w:t>
      </w:r>
      <w:proofErr w:type="spellEnd"/>
      <w:r w:rsidRPr="00E51C44">
        <w:rPr>
          <w:rFonts w:asciiTheme="majorBidi" w:hAnsiTheme="majorBidi" w:cstheme="majorBidi"/>
          <w:sz w:val="22"/>
          <w:szCs w:val="22"/>
          <w:lang w:eastAsia="ja-JP"/>
        </w:rPr>
        <w:t>, sigma and pi-bond with examples</w:t>
      </w:r>
    </w:p>
    <w:p w14:paraId="2DEFFB8E"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3.5</w:t>
      </w:r>
      <w:r w:rsidRPr="00E51C44">
        <w:rPr>
          <w:rFonts w:asciiTheme="majorBidi" w:hAnsiTheme="majorBidi" w:cstheme="majorBidi"/>
          <w:sz w:val="22"/>
          <w:szCs w:val="22"/>
          <w:lang w:eastAsia="ja-JP"/>
        </w:rPr>
        <w:tab/>
        <w:t>Describe the nature of coordinate bond with examples</w:t>
      </w:r>
    </w:p>
    <w:p w14:paraId="6A9239A5"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4</w:t>
      </w:r>
      <w:r w:rsidRPr="00E51C44">
        <w:rPr>
          <w:rFonts w:asciiTheme="majorBidi" w:hAnsiTheme="majorBidi" w:cstheme="majorBidi"/>
          <w:b/>
          <w:sz w:val="24"/>
        </w:rPr>
        <w:t>.</w:t>
      </w:r>
      <w:r w:rsidRPr="00E51C44">
        <w:rPr>
          <w:rFonts w:asciiTheme="majorBidi" w:hAnsiTheme="majorBidi" w:cstheme="majorBidi"/>
          <w:b/>
          <w:sz w:val="24"/>
          <w:lang w:eastAsia="ja-JP"/>
        </w:rPr>
        <w:tab/>
        <w:t>UNDERSTAND THE CHEMICAL NATURE OF WATER</w:t>
      </w:r>
    </w:p>
    <w:p w14:paraId="06BA5E97"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lastRenderedPageBreak/>
        <w:t>4.1</w:t>
      </w:r>
      <w:r w:rsidRPr="00E51C44">
        <w:rPr>
          <w:rFonts w:asciiTheme="majorBidi" w:hAnsiTheme="majorBidi" w:cstheme="majorBidi"/>
          <w:sz w:val="22"/>
          <w:szCs w:val="22"/>
          <w:lang w:eastAsia="ja-JP"/>
        </w:rPr>
        <w:tab/>
        <w:t>Describe the chemical nature of water with its formula</w:t>
      </w:r>
    </w:p>
    <w:p w14:paraId="36CB6CB2"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4.2</w:t>
      </w:r>
      <w:r w:rsidRPr="00E51C44">
        <w:rPr>
          <w:rFonts w:asciiTheme="majorBidi" w:hAnsiTheme="majorBidi" w:cstheme="majorBidi"/>
          <w:sz w:val="22"/>
          <w:szCs w:val="22"/>
          <w:lang w:eastAsia="ja-JP"/>
        </w:rPr>
        <w:tab/>
        <w:t>Describe the general impurities present in water</w:t>
      </w:r>
    </w:p>
    <w:p w14:paraId="3515B817"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4.3</w:t>
      </w:r>
      <w:r w:rsidRPr="00E51C44">
        <w:rPr>
          <w:rFonts w:asciiTheme="majorBidi" w:hAnsiTheme="majorBidi" w:cstheme="majorBidi"/>
          <w:sz w:val="22"/>
          <w:szCs w:val="22"/>
          <w:lang w:eastAsia="ja-JP"/>
        </w:rPr>
        <w:tab/>
        <w:t>Explain the causes and methods to removing hardness of water</w:t>
      </w:r>
    </w:p>
    <w:p w14:paraId="1D441284"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4.4</w:t>
      </w:r>
      <w:r w:rsidRPr="00E51C44">
        <w:rPr>
          <w:rFonts w:asciiTheme="majorBidi" w:hAnsiTheme="majorBidi" w:cstheme="majorBidi"/>
          <w:sz w:val="22"/>
          <w:szCs w:val="22"/>
          <w:lang w:eastAsia="ja-JP"/>
        </w:rPr>
        <w:tab/>
        <w:t>Express hardness .in different units like mg/</w:t>
      </w:r>
      <w:proofErr w:type="gramStart"/>
      <w:r w:rsidRPr="00E51C44">
        <w:rPr>
          <w:rFonts w:asciiTheme="majorBidi" w:hAnsiTheme="majorBidi" w:cstheme="majorBidi"/>
          <w:sz w:val="22"/>
          <w:szCs w:val="22"/>
          <w:lang w:eastAsia="ja-JP"/>
        </w:rPr>
        <w:t xml:space="preserve">Iiter,  </w:t>
      </w:r>
      <w:proofErr w:type="spellStart"/>
      <w:r w:rsidRPr="00E51C44">
        <w:rPr>
          <w:rFonts w:asciiTheme="majorBidi" w:hAnsiTheme="majorBidi" w:cstheme="majorBidi"/>
          <w:sz w:val="22"/>
          <w:szCs w:val="22"/>
          <w:lang w:eastAsia="ja-JP"/>
        </w:rPr>
        <w:t>p.p.m</w:t>
      </w:r>
      <w:proofErr w:type="spellEnd"/>
      <w:proofErr w:type="gramEnd"/>
      <w:r w:rsidRPr="00E51C44">
        <w:rPr>
          <w:rFonts w:asciiTheme="majorBidi" w:hAnsiTheme="majorBidi" w:cstheme="majorBidi"/>
          <w:sz w:val="22"/>
          <w:szCs w:val="22"/>
          <w:lang w:eastAsia="ja-JP"/>
        </w:rPr>
        <w:t>, degrees Clark and degrees French</w:t>
      </w:r>
    </w:p>
    <w:p w14:paraId="5787025B"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4.5</w:t>
      </w:r>
      <w:r w:rsidRPr="00E51C44">
        <w:rPr>
          <w:rFonts w:asciiTheme="majorBidi" w:hAnsiTheme="majorBidi" w:cstheme="majorBidi"/>
          <w:sz w:val="22"/>
          <w:szCs w:val="22"/>
          <w:lang w:eastAsia="ja-JP"/>
        </w:rPr>
        <w:tab/>
        <w:t>Describe the formation and nature of scales in boiler feed water</w:t>
      </w:r>
    </w:p>
    <w:p w14:paraId="717243EF"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4.6</w:t>
      </w:r>
      <w:r w:rsidRPr="00E51C44">
        <w:rPr>
          <w:rFonts w:asciiTheme="majorBidi" w:hAnsiTheme="majorBidi" w:cstheme="majorBidi"/>
          <w:sz w:val="22"/>
          <w:szCs w:val="22"/>
          <w:lang w:eastAsia="ja-JP"/>
        </w:rPr>
        <w:tab/>
        <w:t>Explain the method for the treatment of scales</w:t>
      </w:r>
    </w:p>
    <w:p w14:paraId="47A510B9"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4.7</w:t>
      </w:r>
      <w:r w:rsidRPr="00E51C44">
        <w:rPr>
          <w:rFonts w:asciiTheme="majorBidi" w:hAnsiTheme="majorBidi" w:cstheme="majorBidi"/>
          <w:sz w:val="22"/>
          <w:szCs w:val="22"/>
          <w:lang w:eastAsia="ja-JP"/>
        </w:rPr>
        <w:tab/>
        <w:t>Explain the sewage treatment and desalination of sea water</w:t>
      </w:r>
    </w:p>
    <w:p w14:paraId="227F6E70"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5</w:t>
      </w:r>
      <w:r w:rsidRPr="00E51C44">
        <w:rPr>
          <w:rFonts w:asciiTheme="majorBidi" w:hAnsiTheme="majorBidi" w:cstheme="majorBidi"/>
          <w:b/>
          <w:sz w:val="24"/>
        </w:rPr>
        <w:t>.</w:t>
      </w:r>
      <w:r w:rsidRPr="00E51C44">
        <w:rPr>
          <w:rFonts w:asciiTheme="majorBidi" w:hAnsiTheme="majorBidi" w:cstheme="majorBidi"/>
          <w:b/>
          <w:sz w:val="24"/>
          <w:lang w:eastAsia="ja-JP"/>
        </w:rPr>
        <w:tab/>
        <w:t>UNDERSTAND THE NATURE OF ACIDS, BASES AND SALTS</w:t>
      </w:r>
    </w:p>
    <w:p w14:paraId="0DBC8161"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5.1</w:t>
      </w:r>
      <w:r w:rsidRPr="00E51C44">
        <w:rPr>
          <w:rFonts w:asciiTheme="majorBidi" w:hAnsiTheme="majorBidi" w:cstheme="majorBidi"/>
          <w:sz w:val="22"/>
          <w:szCs w:val="22"/>
          <w:lang w:eastAsia="ja-JP"/>
        </w:rPr>
        <w:tab/>
        <w:t>Define acids, bases and salts with examples</w:t>
      </w:r>
    </w:p>
    <w:p w14:paraId="13BC0CAE"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5.2</w:t>
      </w:r>
      <w:r w:rsidRPr="00E51C44">
        <w:rPr>
          <w:rFonts w:asciiTheme="majorBidi" w:hAnsiTheme="majorBidi" w:cstheme="majorBidi"/>
          <w:sz w:val="22"/>
          <w:szCs w:val="22"/>
          <w:lang w:eastAsia="ja-JP"/>
        </w:rPr>
        <w:tab/>
        <w:t>State general properties of acids and bases</w:t>
      </w:r>
    </w:p>
    <w:p w14:paraId="303F29A8"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5.3 Differentiate between acidity and basicity and use the related terms</w:t>
      </w:r>
    </w:p>
    <w:p w14:paraId="022DDF96"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5.4</w:t>
      </w:r>
      <w:r w:rsidRPr="00E51C44">
        <w:rPr>
          <w:rFonts w:asciiTheme="majorBidi" w:hAnsiTheme="majorBidi" w:cstheme="majorBidi"/>
          <w:sz w:val="22"/>
          <w:szCs w:val="22"/>
          <w:lang w:eastAsia="ja-JP"/>
        </w:rPr>
        <w:tab/>
        <w:t>Define salts, state their classification with examples</w:t>
      </w:r>
    </w:p>
    <w:p w14:paraId="34E730E5"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5.5</w:t>
      </w:r>
      <w:r w:rsidRPr="00E51C44">
        <w:rPr>
          <w:rFonts w:asciiTheme="majorBidi" w:hAnsiTheme="majorBidi" w:cstheme="majorBidi"/>
          <w:sz w:val="22"/>
          <w:szCs w:val="22"/>
          <w:lang w:eastAsia="ja-JP"/>
        </w:rPr>
        <w:tab/>
        <w:t>Explain p-H value of solution and pH scale</w:t>
      </w:r>
    </w:p>
    <w:p w14:paraId="244B8BE6"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6</w:t>
      </w:r>
      <w:r w:rsidRPr="00E51C44">
        <w:rPr>
          <w:rFonts w:asciiTheme="majorBidi" w:hAnsiTheme="majorBidi" w:cstheme="majorBidi"/>
          <w:b/>
          <w:sz w:val="24"/>
        </w:rPr>
        <w:t>.</w:t>
      </w:r>
      <w:r w:rsidRPr="00E51C44">
        <w:rPr>
          <w:rFonts w:asciiTheme="majorBidi" w:hAnsiTheme="majorBidi" w:cstheme="majorBidi"/>
          <w:b/>
          <w:sz w:val="24"/>
          <w:lang w:eastAsia="ja-JP"/>
        </w:rPr>
        <w:tab/>
        <w:t>UNDERSTAND THE PROCESS OF OXIDATION AND REDUCTION</w:t>
      </w:r>
    </w:p>
    <w:p w14:paraId="0142C4B6"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6.1</w:t>
      </w:r>
      <w:r w:rsidRPr="00E51C44">
        <w:rPr>
          <w:rFonts w:asciiTheme="majorBidi" w:hAnsiTheme="majorBidi" w:cstheme="majorBidi"/>
          <w:sz w:val="22"/>
          <w:szCs w:val="22"/>
          <w:lang w:eastAsia="ja-JP"/>
        </w:rPr>
        <w:tab/>
        <w:t>Define oxidation</w:t>
      </w:r>
    </w:p>
    <w:p w14:paraId="79811889"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6.2</w:t>
      </w:r>
      <w:r w:rsidRPr="00E51C44">
        <w:rPr>
          <w:rFonts w:asciiTheme="majorBidi" w:hAnsiTheme="majorBidi" w:cstheme="majorBidi"/>
          <w:sz w:val="22"/>
          <w:szCs w:val="22"/>
          <w:lang w:eastAsia="ja-JP"/>
        </w:rPr>
        <w:tab/>
        <w:t>Explain the oxidation process with examples</w:t>
      </w:r>
    </w:p>
    <w:p w14:paraId="6897363B"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6.3</w:t>
      </w:r>
      <w:r w:rsidRPr="00E51C44">
        <w:rPr>
          <w:rFonts w:asciiTheme="majorBidi" w:hAnsiTheme="majorBidi" w:cstheme="majorBidi"/>
          <w:sz w:val="22"/>
          <w:szCs w:val="22"/>
          <w:lang w:eastAsia="ja-JP"/>
        </w:rPr>
        <w:tab/>
        <w:t>Define reduction</w:t>
      </w:r>
    </w:p>
    <w:p w14:paraId="0C08618F"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6.4</w:t>
      </w:r>
      <w:r w:rsidRPr="00E51C44">
        <w:rPr>
          <w:rFonts w:asciiTheme="majorBidi" w:hAnsiTheme="majorBidi" w:cstheme="majorBidi"/>
          <w:sz w:val="22"/>
          <w:szCs w:val="22"/>
          <w:lang w:eastAsia="ja-JP"/>
        </w:rPr>
        <w:tab/>
        <w:t>Explain reduction process with examples</w:t>
      </w:r>
    </w:p>
    <w:p w14:paraId="3893628C"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6.5</w:t>
      </w:r>
      <w:r w:rsidRPr="00E51C44">
        <w:rPr>
          <w:rFonts w:asciiTheme="majorBidi" w:hAnsiTheme="majorBidi" w:cstheme="majorBidi"/>
          <w:sz w:val="22"/>
          <w:szCs w:val="22"/>
          <w:lang w:eastAsia="ja-JP"/>
        </w:rPr>
        <w:tab/>
        <w:t>Define oxidizing and reducing-agents and give it least six examples of each</w:t>
      </w:r>
    </w:p>
    <w:p w14:paraId="09386629"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6.6</w:t>
      </w:r>
      <w:r w:rsidRPr="00E51C44">
        <w:rPr>
          <w:rFonts w:asciiTheme="majorBidi" w:hAnsiTheme="majorBidi" w:cstheme="majorBidi"/>
          <w:sz w:val="22"/>
          <w:szCs w:val="22"/>
          <w:lang w:eastAsia="ja-JP"/>
        </w:rPr>
        <w:tab/>
        <w:t>Define oxides</w:t>
      </w:r>
    </w:p>
    <w:p w14:paraId="53B3E971"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6.7</w:t>
      </w:r>
      <w:r w:rsidRPr="00E51C44">
        <w:rPr>
          <w:rFonts w:asciiTheme="majorBidi" w:hAnsiTheme="majorBidi" w:cstheme="majorBidi"/>
          <w:sz w:val="22"/>
          <w:szCs w:val="22"/>
          <w:lang w:eastAsia="ja-JP"/>
        </w:rPr>
        <w:tab/>
        <w:t>Classify the oxides and give example</w:t>
      </w:r>
    </w:p>
    <w:p w14:paraId="380F76E2"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7</w:t>
      </w:r>
      <w:r w:rsidRPr="00E51C44">
        <w:rPr>
          <w:rFonts w:asciiTheme="majorBidi" w:hAnsiTheme="majorBidi" w:cstheme="majorBidi"/>
          <w:b/>
          <w:sz w:val="24"/>
        </w:rPr>
        <w:t>.</w:t>
      </w:r>
      <w:r w:rsidRPr="00E51C44">
        <w:rPr>
          <w:rFonts w:asciiTheme="majorBidi" w:hAnsiTheme="majorBidi" w:cstheme="majorBidi"/>
          <w:b/>
          <w:sz w:val="24"/>
          <w:lang w:eastAsia="ja-JP"/>
        </w:rPr>
        <w:tab/>
        <w:t>UNDERSTAND THE FUNDAMENTALS OF NUCLEAR CHEMISTRY</w:t>
      </w:r>
    </w:p>
    <w:p w14:paraId="445085FB"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7.1</w:t>
      </w:r>
      <w:r w:rsidRPr="00E51C44">
        <w:rPr>
          <w:rFonts w:asciiTheme="majorBidi" w:hAnsiTheme="majorBidi" w:cstheme="majorBidi"/>
          <w:sz w:val="22"/>
          <w:szCs w:val="22"/>
          <w:lang w:eastAsia="ja-JP"/>
        </w:rPr>
        <w:tab/>
        <w:t>Define nuclear chemistry and radio activity</w:t>
      </w:r>
    </w:p>
    <w:p w14:paraId="6030CBC4"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lastRenderedPageBreak/>
        <w:t>7.2</w:t>
      </w:r>
      <w:r w:rsidRPr="00E51C44">
        <w:rPr>
          <w:rFonts w:asciiTheme="majorBidi" w:hAnsiTheme="majorBidi" w:cstheme="majorBidi"/>
          <w:sz w:val="22"/>
          <w:szCs w:val="22"/>
          <w:lang w:eastAsia="ja-JP"/>
        </w:rPr>
        <w:tab/>
        <w:t>Differentiate between alphas, Beta and Gamma particles</w:t>
      </w:r>
    </w:p>
    <w:p w14:paraId="4B061963"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7.3</w:t>
      </w:r>
      <w:r w:rsidRPr="00E51C44">
        <w:rPr>
          <w:rFonts w:asciiTheme="majorBidi" w:hAnsiTheme="majorBidi" w:cstheme="majorBidi"/>
          <w:sz w:val="22"/>
          <w:szCs w:val="22"/>
          <w:lang w:eastAsia="ja-JP"/>
        </w:rPr>
        <w:tab/>
        <w:t>Explain hall-life process</w:t>
      </w:r>
    </w:p>
    <w:p w14:paraId="4408B61E"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7.4</w:t>
      </w:r>
      <w:r w:rsidRPr="00E51C44">
        <w:rPr>
          <w:rFonts w:asciiTheme="majorBidi" w:hAnsiTheme="majorBidi" w:cstheme="majorBidi"/>
          <w:sz w:val="22"/>
          <w:szCs w:val="22"/>
          <w:lang w:eastAsia="ja-JP"/>
        </w:rPr>
        <w:tab/>
        <w:t>Explain at least six nuclei reactions resulting in the transformation of some elements</w:t>
      </w:r>
    </w:p>
    <w:p w14:paraId="1D3F7DDC"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7.5"</w:t>
      </w:r>
      <w:r w:rsidRPr="00E51C44">
        <w:rPr>
          <w:rFonts w:asciiTheme="majorBidi" w:hAnsiTheme="majorBidi" w:cstheme="majorBidi"/>
          <w:sz w:val="22"/>
          <w:szCs w:val="22"/>
          <w:lang w:eastAsia="ja-JP"/>
        </w:rPr>
        <w:tab/>
        <w:t>State important uses of isotopes</w:t>
      </w:r>
    </w:p>
    <w:p w14:paraId="27CC160C"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8</w:t>
      </w:r>
      <w:r w:rsidRPr="00E51C44">
        <w:rPr>
          <w:rFonts w:asciiTheme="majorBidi" w:hAnsiTheme="majorBidi" w:cstheme="majorBidi"/>
          <w:b/>
          <w:sz w:val="24"/>
        </w:rPr>
        <w:t>.</w:t>
      </w:r>
      <w:r w:rsidRPr="00E51C44">
        <w:rPr>
          <w:rFonts w:asciiTheme="majorBidi" w:hAnsiTheme="majorBidi" w:cstheme="majorBidi"/>
          <w:b/>
          <w:sz w:val="24"/>
          <w:lang w:eastAsia="ja-JP"/>
        </w:rPr>
        <w:tab/>
        <w:t>UNDERSTAND THE MANUFACTURE, SETTING AND HARDENING CEMENT</w:t>
      </w:r>
    </w:p>
    <w:p w14:paraId="5B769BE1"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8.1</w:t>
      </w:r>
      <w:r w:rsidRPr="00E51C44">
        <w:rPr>
          <w:rFonts w:asciiTheme="majorBidi" w:hAnsiTheme="majorBidi" w:cstheme="majorBidi"/>
          <w:sz w:val="22"/>
          <w:szCs w:val="22"/>
          <w:lang w:eastAsia="ja-JP"/>
        </w:rPr>
        <w:tab/>
        <w:t>Define port land cement and give its composition</w:t>
      </w:r>
    </w:p>
    <w:p w14:paraId="7046F88D"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8.2</w:t>
      </w:r>
      <w:r w:rsidRPr="00E51C44">
        <w:rPr>
          <w:rFonts w:asciiTheme="majorBidi" w:hAnsiTheme="majorBidi" w:cstheme="majorBidi"/>
          <w:sz w:val="22"/>
          <w:szCs w:val="22"/>
          <w:lang w:eastAsia="ja-JP"/>
        </w:rPr>
        <w:tab/>
        <w:t>Describe the method of manufacture</w:t>
      </w:r>
    </w:p>
    <w:p w14:paraId="6DBA360D"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8.3</w:t>
      </w:r>
      <w:r w:rsidRPr="00E51C44">
        <w:rPr>
          <w:rFonts w:asciiTheme="majorBidi" w:hAnsiTheme="majorBidi" w:cstheme="majorBidi"/>
          <w:sz w:val="22"/>
          <w:szCs w:val="22"/>
          <w:lang w:eastAsia="ja-JP"/>
        </w:rPr>
        <w:tab/>
        <w:t>Describe the chemistry of setting and hardening of cement</w:t>
      </w:r>
    </w:p>
    <w:p w14:paraId="1BB8823E"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8.4</w:t>
      </w:r>
      <w:r w:rsidRPr="00E51C44">
        <w:rPr>
          <w:rFonts w:asciiTheme="majorBidi" w:hAnsiTheme="majorBidi" w:cstheme="majorBidi"/>
          <w:sz w:val="22"/>
          <w:szCs w:val="22"/>
          <w:lang w:eastAsia="ja-JP"/>
        </w:rPr>
        <w:tab/>
        <w:t>Distinguish between ordinary and special purpose cement</w:t>
      </w:r>
    </w:p>
    <w:p w14:paraId="10693F32"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9</w:t>
      </w:r>
      <w:r w:rsidRPr="00E51C44">
        <w:rPr>
          <w:rFonts w:asciiTheme="majorBidi" w:hAnsiTheme="majorBidi" w:cstheme="majorBidi"/>
          <w:b/>
          <w:sz w:val="24"/>
        </w:rPr>
        <w:t>.</w:t>
      </w:r>
      <w:r w:rsidRPr="00E51C44">
        <w:rPr>
          <w:rFonts w:asciiTheme="majorBidi" w:hAnsiTheme="majorBidi" w:cstheme="majorBidi"/>
          <w:b/>
          <w:sz w:val="24"/>
          <w:lang w:eastAsia="ja-JP"/>
        </w:rPr>
        <w:tab/>
        <w:t>UNDERSTAND THE PROCESS OF MANUFACTURE OF GLASS.</w:t>
      </w:r>
    </w:p>
    <w:p w14:paraId="30AA1D42"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9.1</w:t>
      </w:r>
      <w:r w:rsidRPr="00E51C44">
        <w:rPr>
          <w:rFonts w:asciiTheme="majorBidi" w:hAnsiTheme="majorBidi" w:cstheme="majorBidi"/>
          <w:sz w:val="22"/>
          <w:szCs w:val="22"/>
          <w:lang w:eastAsia="ja-JP"/>
        </w:rPr>
        <w:tab/>
        <w:t>Define glass</w:t>
      </w:r>
    </w:p>
    <w:p w14:paraId="09313A62"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9.2</w:t>
      </w:r>
      <w:r w:rsidRPr="00E51C44">
        <w:rPr>
          <w:rFonts w:asciiTheme="majorBidi" w:hAnsiTheme="majorBidi" w:cstheme="majorBidi"/>
          <w:sz w:val="22"/>
          <w:szCs w:val="22"/>
          <w:lang w:eastAsia="ja-JP"/>
        </w:rPr>
        <w:tab/>
        <w:t>Describe its composition and raw materials</w:t>
      </w:r>
    </w:p>
    <w:p w14:paraId="40996711"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9.3</w:t>
      </w:r>
      <w:r w:rsidRPr="00E51C44">
        <w:rPr>
          <w:rFonts w:asciiTheme="majorBidi" w:hAnsiTheme="majorBidi" w:cstheme="majorBidi"/>
          <w:sz w:val="22"/>
          <w:szCs w:val="22"/>
          <w:lang w:eastAsia="ja-JP"/>
        </w:rPr>
        <w:tab/>
        <w:t>Describe the manufacture of glass</w:t>
      </w:r>
    </w:p>
    <w:p w14:paraId="5813CA1F"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9.4</w:t>
      </w:r>
      <w:r w:rsidRPr="00E51C44">
        <w:rPr>
          <w:rFonts w:asciiTheme="majorBidi" w:hAnsiTheme="majorBidi" w:cstheme="majorBidi"/>
          <w:sz w:val="22"/>
          <w:szCs w:val="22"/>
          <w:lang w:eastAsia="ja-JP"/>
        </w:rPr>
        <w:tab/>
        <w:t>explain its varieties and uses</w:t>
      </w:r>
    </w:p>
    <w:p w14:paraId="0A3DE407" w14:textId="77777777" w:rsidR="00271AD0" w:rsidRPr="00E51C44" w:rsidRDefault="0072171F">
      <w:pPr>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t>10</w:t>
      </w:r>
      <w:r w:rsidRPr="00E51C44">
        <w:rPr>
          <w:rFonts w:asciiTheme="majorBidi" w:hAnsiTheme="majorBidi" w:cstheme="majorBidi"/>
          <w:b/>
          <w:sz w:val="24"/>
        </w:rPr>
        <w:t>.</w:t>
      </w:r>
      <w:r w:rsidRPr="00E51C44">
        <w:rPr>
          <w:rFonts w:asciiTheme="majorBidi" w:hAnsiTheme="majorBidi" w:cstheme="majorBidi"/>
          <w:b/>
          <w:sz w:val="24"/>
          <w:lang w:eastAsia="ja-JP"/>
        </w:rPr>
        <w:tab/>
        <w:t>UNDERSTAND THE NATURE AND IMPORTANCE OF PLASTICS POLYMERS</w:t>
      </w:r>
    </w:p>
    <w:p w14:paraId="03618F14"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10.1.</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Define plastics and polymers</w:t>
      </w:r>
    </w:p>
    <w:p w14:paraId="50BA9E06"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10.2</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Explain the mechanism of polymerization</w:t>
      </w:r>
    </w:p>
    <w:p w14:paraId="224D2905"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10.3</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Describe the preparation and uses of some plastics/polymers</w:t>
      </w:r>
    </w:p>
    <w:p w14:paraId="052B5A52"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11</w:t>
      </w:r>
      <w:r w:rsidRPr="00E51C44">
        <w:rPr>
          <w:rFonts w:asciiTheme="majorBidi" w:hAnsiTheme="majorBidi" w:cstheme="majorBidi"/>
          <w:b/>
          <w:sz w:val="24"/>
        </w:rPr>
        <w:t>.</w:t>
      </w:r>
      <w:r w:rsidRPr="00E51C44">
        <w:rPr>
          <w:rFonts w:asciiTheme="majorBidi" w:hAnsiTheme="majorBidi" w:cstheme="majorBidi"/>
          <w:b/>
          <w:sz w:val="24"/>
          <w:lang w:eastAsia="ja-JP"/>
        </w:rPr>
        <w:tab/>
        <w:t>KNOW THE CHEMISTRY OF PAINTS, VARNISHES AND DISTEMPERS</w:t>
      </w:r>
    </w:p>
    <w:p w14:paraId="6B34A36C"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11.1</w:t>
      </w:r>
      <w:proofErr w:type="gramStart"/>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Define</w:t>
      </w:r>
      <w:proofErr w:type="gramEnd"/>
      <w:r w:rsidRPr="00E51C44">
        <w:rPr>
          <w:rFonts w:asciiTheme="majorBidi" w:hAnsiTheme="majorBidi" w:cstheme="majorBidi"/>
          <w:sz w:val="22"/>
          <w:szCs w:val="22"/>
          <w:lang w:eastAsia="ja-JP"/>
        </w:rPr>
        <w:t xml:space="preserve"> paints, varnishes and distemper</w:t>
      </w:r>
    </w:p>
    <w:p w14:paraId="5D6E69CF"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11.2</w:t>
      </w:r>
      <w:proofErr w:type="gramStart"/>
      <w:r w:rsidRPr="00E51C44">
        <w:rPr>
          <w:rFonts w:asciiTheme="majorBidi" w:hAnsiTheme="majorBidi" w:cstheme="majorBidi"/>
          <w:sz w:val="22"/>
          <w:szCs w:val="22"/>
          <w:lang w:eastAsia="ja-JP"/>
        </w:rPr>
        <w:tab/>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State</w:t>
      </w:r>
      <w:proofErr w:type="gramEnd"/>
      <w:r w:rsidRPr="00E51C44">
        <w:rPr>
          <w:rFonts w:asciiTheme="majorBidi" w:hAnsiTheme="majorBidi" w:cstheme="majorBidi"/>
          <w:sz w:val="22"/>
          <w:szCs w:val="22"/>
          <w:lang w:eastAsia="ja-JP"/>
        </w:rPr>
        <w:t xml:space="preserve"> composition of each</w:t>
      </w:r>
    </w:p>
    <w:p w14:paraId="6FDE0289"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11.3</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State</w:t>
      </w:r>
      <w:proofErr w:type="gramEnd"/>
      <w:r w:rsidRPr="00E51C44">
        <w:rPr>
          <w:rFonts w:asciiTheme="majorBidi" w:hAnsiTheme="majorBidi" w:cstheme="majorBidi"/>
          <w:sz w:val="22"/>
          <w:szCs w:val="22"/>
          <w:lang w:eastAsia="ja-JP"/>
        </w:rPr>
        <w:t xml:space="preserve"> methods of preparation of each and their uses</w:t>
      </w:r>
    </w:p>
    <w:p w14:paraId="331447E4"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lastRenderedPageBreak/>
        <w:t>12</w:t>
      </w:r>
      <w:r w:rsidRPr="00E51C44">
        <w:rPr>
          <w:rFonts w:asciiTheme="majorBidi" w:hAnsiTheme="majorBidi" w:cstheme="majorBidi"/>
          <w:b/>
          <w:sz w:val="24"/>
        </w:rPr>
        <w:t>.</w:t>
      </w:r>
      <w:r w:rsidRPr="00E51C44">
        <w:rPr>
          <w:rFonts w:asciiTheme="majorBidi" w:hAnsiTheme="majorBidi" w:cstheme="majorBidi"/>
          <w:b/>
          <w:sz w:val="24"/>
          <w:lang w:eastAsia="ja-JP"/>
        </w:rPr>
        <w:tab/>
        <w:t>UNDERSTAND THE PROCESS OF CORROSION WITH ITS CAUSES AND TYPES</w:t>
      </w:r>
    </w:p>
    <w:p w14:paraId="2C16D510"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12.1</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Define</w:t>
      </w:r>
      <w:proofErr w:type="gramEnd"/>
      <w:r w:rsidRPr="00E51C44">
        <w:rPr>
          <w:rFonts w:asciiTheme="majorBidi" w:hAnsiTheme="majorBidi" w:cstheme="majorBidi"/>
          <w:sz w:val="22"/>
          <w:szCs w:val="22"/>
          <w:lang w:eastAsia="ja-JP"/>
        </w:rPr>
        <w:t xml:space="preserve"> corrosion</w:t>
      </w:r>
    </w:p>
    <w:p w14:paraId="02F89B7C"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12.2</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Describe</w:t>
      </w:r>
      <w:proofErr w:type="gramEnd"/>
      <w:r w:rsidRPr="00E51C44">
        <w:rPr>
          <w:rFonts w:asciiTheme="majorBidi" w:hAnsiTheme="majorBidi" w:cstheme="majorBidi"/>
          <w:sz w:val="22"/>
          <w:szCs w:val="22"/>
          <w:lang w:eastAsia="ja-JP"/>
        </w:rPr>
        <w:t xml:space="preserve"> different types of corrosion</w:t>
      </w:r>
    </w:p>
    <w:p w14:paraId="1671A144"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12.3</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State</w:t>
      </w:r>
      <w:proofErr w:type="gramEnd"/>
      <w:r w:rsidRPr="00E51C44">
        <w:rPr>
          <w:rFonts w:asciiTheme="majorBidi" w:hAnsiTheme="majorBidi" w:cstheme="majorBidi"/>
          <w:sz w:val="22"/>
          <w:szCs w:val="22"/>
          <w:lang w:eastAsia="ja-JP"/>
        </w:rPr>
        <w:t xml:space="preserve"> the causes of corrosion</w:t>
      </w:r>
    </w:p>
    <w:p w14:paraId="2044708B"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12.4</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Explain</w:t>
      </w:r>
      <w:proofErr w:type="gramEnd"/>
      <w:r w:rsidRPr="00E51C44">
        <w:rPr>
          <w:rFonts w:asciiTheme="majorBidi" w:hAnsiTheme="majorBidi" w:cstheme="majorBidi"/>
          <w:sz w:val="22"/>
          <w:szCs w:val="22"/>
          <w:lang w:eastAsia="ja-JP"/>
        </w:rPr>
        <w:t xml:space="preserve"> the process of rusting of iron</w:t>
      </w:r>
    </w:p>
    <w:p w14:paraId="7C9E4FDF"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rPr>
        <w:t>1</w:t>
      </w:r>
      <w:r w:rsidRPr="00E51C44">
        <w:rPr>
          <w:rFonts w:asciiTheme="majorBidi" w:hAnsiTheme="majorBidi" w:cstheme="majorBidi"/>
          <w:sz w:val="22"/>
          <w:szCs w:val="22"/>
          <w:lang w:eastAsia="ja-JP"/>
        </w:rPr>
        <w:t>2.5</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Describe</w:t>
      </w:r>
      <w:proofErr w:type="gramEnd"/>
      <w:r w:rsidRPr="00E51C44">
        <w:rPr>
          <w:rFonts w:asciiTheme="majorBidi" w:hAnsiTheme="majorBidi" w:cstheme="majorBidi"/>
          <w:sz w:val="22"/>
          <w:szCs w:val="22"/>
          <w:lang w:eastAsia="ja-JP"/>
        </w:rPr>
        <w:t xml:space="preserve"> methods to prevent/control corrosion</w:t>
      </w:r>
    </w:p>
    <w:p w14:paraId="606B13DF" w14:textId="77777777" w:rsidR="00271AD0" w:rsidRPr="00E51C44" w:rsidRDefault="0072171F">
      <w:pPr>
        <w:spacing w:line="360" w:lineRule="auto"/>
        <w:jc w:val="left"/>
        <w:rPr>
          <w:rFonts w:asciiTheme="majorBidi" w:hAnsiTheme="majorBidi" w:cstheme="majorBidi"/>
          <w:b/>
          <w:sz w:val="24"/>
          <w:lang w:eastAsia="ja-JP"/>
        </w:rPr>
      </w:pPr>
      <w:r w:rsidRPr="00E51C44">
        <w:rPr>
          <w:rFonts w:asciiTheme="majorBidi" w:hAnsiTheme="majorBidi" w:cstheme="majorBidi"/>
          <w:b/>
          <w:sz w:val="24"/>
          <w:lang w:eastAsia="ja-JP"/>
        </w:rPr>
        <w:t>13</w:t>
      </w:r>
      <w:r w:rsidRPr="00E51C44">
        <w:rPr>
          <w:rFonts w:asciiTheme="majorBidi" w:hAnsiTheme="majorBidi" w:cstheme="majorBidi"/>
          <w:b/>
          <w:sz w:val="24"/>
        </w:rPr>
        <w:t>.</w:t>
      </w:r>
      <w:r w:rsidRPr="00E51C44">
        <w:rPr>
          <w:rFonts w:asciiTheme="majorBidi" w:hAnsiTheme="majorBidi" w:cstheme="majorBidi"/>
          <w:b/>
          <w:sz w:val="24"/>
          <w:lang w:eastAsia="ja-JP"/>
        </w:rPr>
        <w:tab/>
        <w:t xml:space="preserve">UNDERSTAND THE NATURE OF REFRACTORY MATERIALS AND ABRASIVE </w:t>
      </w:r>
    </w:p>
    <w:p w14:paraId="06E64794"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13.1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Define</w:t>
      </w:r>
      <w:proofErr w:type="gramEnd"/>
      <w:r w:rsidRPr="00E51C44">
        <w:rPr>
          <w:rFonts w:asciiTheme="majorBidi" w:hAnsiTheme="majorBidi" w:cstheme="majorBidi"/>
          <w:sz w:val="22"/>
          <w:szCs w:val="22"/>
          <w:lang w:eastAsia="ja-JP"/>
        </w:rPr>
        <w:t xml:space="preserve"> refractory materials</w:t>
      </w:r>
    </w:p>
    <w:p w14:paraId="4B54AC04"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13.2</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Classify</w:t>
      </w:r>
      <w:proofErr w:type="gramEnd"/>
      <w:r w:rsidRPr="00E51C44">
        <w:rPr>
          <w:rFonts w:asciiTheme="majorBidi" w:hAnsiTheme="majorBidi" w:cstheme="majorBidi"/>
          <w:sz w:val="22"/>
          <w:szCs w:val="22"/>
          <w:lang w:eastAsia="ja-JP"/>
        </w:rPr>
        <w:t xml:space="preserve"> refractory materials</w:t>
      </w:r>
    </w:p>
    <w:p w14:paraId="0A57F896"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13.3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Describe</w:t>
      </w:r>
      <w:proofErr w:type="gramEnd"/>
      <w:r w:rsidRPr="00E51C44">
        <w:rPr>
          <w:rFonts w:asciiTheme="majorBidi" w:hAnsiTheme="majorBidi" w:cstheme="majorBidi"/>
          <w:sz w:val="22"/>
          <w:szCs w:val="22"/>
          <w:lang w:eastAsia="ja-JP"/>
        </w:rPr>
        <w:t xml:space="preserve"> properties and uses of refractories</w:t>
      </w:r>
    </w:p>
    <w:p w14:paraId="6BE851E1"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13.4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Define</w:t>
      </w:r>
      <w:proofErr w:type="gramEnd"/>
      <w:r w:rsidRPr="00E51C44">
        <w:rPr>
          <w:rFonts w:asciiTheme="majorBidi" w:hAnsiTheme="majorBidi" w:cstheme="majorBidi"/>
          <w:sz w:val="22"/>
          <w:szCs w:val="22"/>
          <w:lang w:eastAsia="ja-JP"/>
        </w:rPr>
        <w:t xml:space="preserve"> abrasive. </w:t>
      </w:r>
    </w:p>
    <w:p w14:paraId="4A9A1834"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13.5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Classify</w:t>
      </w:r>
      <w:proofErr w:type="gramEnd"/>
      <w:r w:rsidRPr="00E51C44">
        <w:rPr>
          <w:rFonts w:asciiTheme="majorBidi" w:hAnsiTheme="majorBidi" w:cstheme="majorBidi"/>
          <w:sz w:val="22"/>
          <w:szCs w:val="22"/>
          <w:lang w:eastAsia="ja-JP"/>
        </w:rPr>
        <w:t xml:space="preserve"> natural and artificial abrasives</w:t>
      </w:r>
    </w:p>
    <w:p w14:paraId="149F5949" w14:textId="77777777" w:rsidR="00271AD0" w:rsidRPr="00E51C44" w:rsidRDefault="0072171F">
      <w:pPr>
        <w:spacing w:line="360" w:lineRule="auto"/>
        <w:jc w:val="left"/>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13.6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Describe</w:t>
      </w:r>
      <w:proofErr w:type="gramEnd"/>
      <w:r w:rsidRPr="00E51C44">
        <w:rPr>
          <w:rFonts w:asciiTheme="majorBidi" w:hAnsiTheme="majorBidi" w:cstheme="majorBidi"/>
          <w:sz w:val="22"/>
          <w:szCs w:val="22"/>
          <w:lang w:eastAsia="ja-JP"/>
        </w:rPr>
        <w:t xml:space="preserve"> uses of abrasives</w:t>
      </w:r>
    </w:p>
    <w:p w14:paraId="4031098E"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14</w:t>
      </w:r>
      <w:r w:rsidRPr="00E51C44">
        <w:rPr>
          <w:rFonts w:asciiTheme="majorBidi" w:hAnsiTheme="majorBidi" w:cstheme="majorBidi"/>
          <w:b/>
          <w:sz w:val="24"/>
        </w:rPr>
        <w:t>.</w:t>
      </w:r>
      <w:r w:rsidRPr="00E51C44">
        <w:rPr>
          <w:rFonts w:asciiTheme="majorBidi" w:hAnsiTheme="majorBidi" w:cstheme="majorBidi"/>
          <w:b/>
          <w:sz w:val="24"/>
          <w:lang w:eastAsia="ja-JP"/>
        </w:rPr>
        <w:tab/>
        <w:t>UNDERSTAND THE NATURE AND IMPORTANCE OF ALLOYS</w:t>
      </w:r>
    </w:p>
    <w:p w14:paraId="344863BB"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14.1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Define</w:t>
      </w:r>
      <w:proofErr w:type="gramEnd"/>
      <w:r w:rsidRPr="00E51C44">
        <w:rPr>
          <w:rFonts w:asciiTheme="majorBidi" w:hAnsiTheme="majorBidi" w:cstheme="majorBidi"/>
          <w:sz w:val="22"/>
          <w:szCs w:val="22"/>
          <w:lang w:eastAsia="ja-JP"/>
        </w:rPr>
        <w:t xml:space="preserve"> alloy</w:t>
      </w:r>
    </w:p>
    <w:p w14:paraId="5826B9ED"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14.2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Describe</w:t>
      </w:r>
      <w:proofErr w:type="gramEnd"/>
      <w:r w:rsidRPr="00E51C44">
        <w:rPr>
          <w:rFonts w:asciiTheme="majorBidi" w:hAnsiTheme="majorBidi" w:cstheme="majorBidi"/>
          <w:sz w:val="22"/>
          <w:szCs w:val="22"/>
          <w:lang w:eastAsia="ja-JP"/>
        </w:rPr>
        <w:t xml:space="preserve"> different methods for the preparation of alloys </w:t>
      </w:r>
    </w:p>
    <w:p w14:paraId="60B78D64"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14.3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Describe</w:t>
      </w:r>
      <w:proofErr w:type="gramEnd"/>
      <w:r w:rsidRPr="00E51C44">
        <w:rPr>
          <w:rFonts w:asciiTheme="majorBidi" w:hAnsiTheme="majorBidi" w:cstheme="majorBidi"/>
          <w:sz w:val="22"/>
          <w:szCs w:val="22"/>
          <w:lang w:eastAsia="ja-JP"/>
        </w:rPr>
        <w:t xml:space="preserve"> important properties of alloys</w:t>
      </w:r>
    </w:p>
    <w:p w14:paraId="7CB81C6D" w14:textId="77777777" w:rsidR="00271AD0" w:rsidRPr="00E51C44" w:rsidRDefault="0072171F">
      <w:pPr>
        <w:spacing w:line="360" w:lineRule="auto"/>
        <w:rPr>
          <w:rFonts w:asciiTheme="majorBidi" w:hAnsiTheme="majorBidi" w:cstheme="majorBidi"/>
          <w:sz w:val="22"/>
          <w:szCs w:val="22"/>
          <w:lang w:eastAsia="ja-JP"/>
        </w:rPr>
      </w:pPr>
      <w:r w:rsidRPr="00E51C44">
        <w:rPr>
          <w:rFonts w:asciiTheme="majorBidi" w:hAnsiTheme="majorBidi" w:cstheme="majorBidi"/>
          <w:sz w:val="22"/>
          <w:szCs w:val="22"/>
          <w:lang w:eastAsia="ja-JP"/>
        </w:rPr>
        <w:t xml:space="preserve">14 </w:t>
      </w:r>
      <w:proofErr w:type="gramStart"/>
      <w:r w:rsidRPr="00E51C44">
        <w:rPr>
          <w:rFonts w:asciiTheme="majorBidi" w:hAnsiTheme="majorBidi" w:cstheme="majorBidi"/>
          <w:sz w:val="22"/>
          <w:szCs w:val="22"/>
          <w:lang w:eastAsia="ja-JP"/>
        </w:rPr>
        <w:t xml:space="preserve">4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Enlist</w:t>
      </w:r>
      <w:proofErr w:type="gramEnd"/>
      <w:r w:rsidRPr="00E51C44">
        <w:rPr>
          <w:rFonts w:asciiTheme="majorBidi" w:hAnsiTheme="majorBidi" w:cstheme="majorBidi"/>
          <w:sz w:val="22"/>
          <w:szCs w:val="22"/>
          <w:lang w:eastAsia="ja-JP"/>
        </w:rPr>
        <w:t xml:space="preserve"> some important alloys with their composition, properties and uses</w:t>
      </w:r>
    </w:p>
    <w:p w14:paraId="3E277F67"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15</w:t>
      </w:r>
      <w:r w:rsidRPr="00E51C44">
        <w:rPr>
          <w:rFonts w:asciiTheme="majorBidi" w:hAnsiTheme="majorBidi" w:cstheme="majorBidi"/>
          <w:b/>
          <w:sz w:val="24"/>
        </w:rPr>
        <w:t>.</w:t>
      </w:r>
      <w:r w:rsidRPr="00E51C44">
        <w:rPr>
          <w:rFonts w:asciiTheme="majorBidi" w:hAnsiTheme="majorBidi" w:cstheme="majorBidi"/>
          <w:b/>
          <w:sz w:val="24"/>
          <w:lang w:eastAsia="ja-JP"/>
        </w:rPr>
        <w:tab/>
        <w:t xml:space="preserve">UNDERSTAND THE NATURE OF FUELS AND THEIR COMBUSTION </w:t>
      </w:r>
    </w:p>
    <w:p w14:paraId="0C4F6B5D"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15.1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Define</w:t>
      </w:r>
      <w:proofErr w:type="gramEnd"/>
      <w:r w:rsidRPr="00E51C44">
        <w:rPr>
          <w:rFonts w:asciiTheme="majorBidi" w:hAnsiTheme="majorBidi" w:cstheme="majorBidi"/>
          <w:sz w:val="22"/>
          <w:szCs w:val="22"/>
          <w:lang w:eastAsia="ja-JP"/>
        </w:rPr>
        <w:t xml:space="preserve"> fuels</w:t>
      </w:r>
    </w:p>
    <w:p w14:paraId="5DD67333"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15.2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Classify</w:t>
      </w:r>
      <w:proofErr w:type="gramEnd"/>
      <w:r w:rsidRPr="00E51C44">
        <w:rPr>
          <w:rFonts w:asciiTheme="majorBidi" w:hAnsiTheme="majorBidi" w:cstheme="majorBidi"/>
          <w:sz w:val="22"/>
          <w:szCs w:val="22"/>
          <w:lang w:eastAsia="ja-JP"/>
        </w:rPr>
        <w:t xml:space="preserve"> fuels and make distinction of solid, liquid &amp; gaseous fuels</w:t>
      </w:r>
    </w:p>
    <w:p w14:paraId="070E5003"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15.3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Describe</w:t>
      </w:r>
      <w:proofErr w:type="gramEnd"/>
      <w:r w:rsidRPr="00E51C44">
        <w:rPr>
          <w:rFonts w:asciiTheme="majorBidi" w:hAnsiTheme="majorBidi" w:cstheme="majorBidi"/>
          <w:sz w:val="22"/>
          <w:szCs w:val="22"/>
          <w:lang w:eastAsia="ja-JP"/>
        </w:rPr>
        <w:t xml:space="preserve"> important Fuels</w:t>
      </w:r>
    </w:p>
    <w:p w14:paraId="4B202675"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lastRenderedPageBreak/>
        <w:t xml:space="preserve">15.4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Explain</w:t>
      </w:r>
      <w:proofErr w:type="gramEnd"/>
      <w:r w:rsidRPr="00E51C44">
        <w:rPr>
          <w:rFonts w:asciiTheme="majorBidi" w:hAnsiTheme="majorBidi" w:cstheme="majorBidi"/>
          <w:sz w:val="22"/>
          <w:szCs w:val="22"/>
          <w:lang w:eastAsia="ja-JP"/>
        </w:rPr>
        <w:t xml:space="preserve"> combustion</w:t>
      </w:r>
    </w:p>
    <w:p w14:paraId="2B702627"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15.5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Calculate</w:t>
      </w:r>
      <w:proofErr w:type="gramEnd"/>
      <w:r w:rsidRPr="00E51C44">
        <w:rPr>
          <w:rFonts w:asciiTheme="majorBidi" w:hAnsiTheme="majorBidi" w:cstheme="majorBidi"/>
          <w:sz w:val="22"/>
          <w:szCs w:val="22"/>
          <w:lang w:eastAsia="ja-JP"/>
        </w:rPr>
        <w:t xml:space="preserve"> air quantities in combustion, gases</w:t>
      </w:r>
    </w:p>
    <w:p w14:paraId="0874833C"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16</w:t>
      </w:r>
      <w:r w:rsidRPr="00E51C44">
        <w:rPr>
          <w:rFonts w:asciiTheme="majorBidi" w:hAnsiTheme="majorBidi" w:cstheme="majorBidi"/>
          <w:b/>
          <w:sz w:val="24"/>
        </w:rPr>
        <w:t>.</w:t>
      </w:r>
      <w:r w:rsidRPr="00E51C44">
        <w:rPr>
          <w:rFonts w:asciiTheme="majorBidi" w:hAnsiTheme="majorBidi" w:cstheme="majorBidi"/>
          <w:b/>
          <w:sz w:val="24"/>
          <w:lang w:eastAsia="ja-JP"/>
        </w:rPr>
        <w:tab/>
        <w:t>UNDERSTAND THE NATURE OF LUBRICANTS.</w:t>
      </w:r>
    </w:p>
    <w:p w14:paraId="78DB38D6"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16.1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Define</w:t>
      </w:r>
      <w:proofErr w:type="gramEnd"/>
      <w:r w:rsidRPr="00E51C44">
        <w:rPr>
          <w:rFonts w:asciiTheme="majorBidi" w:hAnsiTheme="majorBidi" w:cstheme="majorBidi"/>
          <w:sz w:val="22"/>
          <w:szCs w:val="22"/>
          <w:lang w:eastAsia="ja-JP"/>
        </w:rPr>
        <w:t xml:space="preserve"> a lubricant</w:t>
      </w:r>
    </w:p>
    <w:p w14:paraId="0D2051BF"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16.2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Explain</w:t>
      </w:r>
      <w:proofErr w:type="gramEnd"/>
      <w:r w:rsidRPr="00E51C44">
        <w:rPr>
          <w:rFonts w:asciiTheme="majorBidi" w:hAnsiTheme="majorBidi" w:cstheme="majorBidi"/>
          <w:sz w:val="22"/>
          <w:szCs w:val="22"/>
          <w:lang w:eastAsia="ja-JP"/>
        </w:rPr>
        <w:t xml:space="preserve"> the uses of lubricants</w:t>
      </w:r>
    </w:p>
    <w:p w14:paraId="2BECC45C"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16.3</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Classify</w:t>
      </w:r>
      <w:proofErr w:type="gramEnd"/>
      <w:r w:rsidRPr="00E51C44">
        <w:rPr>
          <w:rFonts w:asciiTheme="majorBidi" w:hAnsiTheme="majorBidi" w:cstheme="majorBidi"/>
          <w:sz w:val="22"/>
          <w:szCs w:val="22"/>
          <w:lang w:eastAsia="ja-JP"/>
        </w:rPr>
        <w:t xml:space="preserve"> lubricants and cite examples</w:t>
      </w:r>
    </w:p>
    <w:p w14:paraId="3535CB33"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16.4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State</w:t>
      </w:r>
      <w:proofErr w:type="gramEnd"/>
      <w:r w:rsidRPr="00E51C44">
        <w:rPr>
          <w:rFonts w:asciiTheme="majorBidi" w:hAnsiTheme="majorBidi" w:cstheme="majorBidi"/>
          <w:sz w:val="22"/>
          <w:szCs w:val="22"/>
          <w:lang w:eastAsia="ja-JP"/>
        </w:rPr>
        <w:t xml:space="preserve"> important properties of oils, greases and solid lubricants</w:t>
      </w:r>
    </w:p>
    <w:p w14:paraId="6BC12BD5"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16.5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State</w:t>
      </w:r>
      <w:proofErr w:type="gramEnd"/>
      <w:r w:rsidRPr="00E51C44">
        <w:rPr>
          <w:rFonts w:asciiTheme="majorBidi" w:hAnsiTheme="majorBidi" w:cstheme="majorBidi"/>
          <w:sz w:val="22"/>
          <w:szCs w:val="22"/>
          <w:lang w:eastAsia="ja-JP"/>
        </w:rPr>
        <w:t xml:space="preserve"> the criteria for the selection of lubricant tor, particular purpose/job</w:t>
      </w:r>
    </w:p>
    <w:p w14:paraId="6CBB6F15" w14:textId="77777777" w:rsidR="00271AD0" w:rsidRPr="00E51C44" w:rsidRDefault="0072171F">
      <w:pPr>
        <w:spacing w:line="360" w:lineRule="auto"/>
        <w:rPr>
          <w:rFonts w:asciiTheme="majorBidi" w:hAnsiTheme="majorBidi" w:cstheme="majorBidi"/>
          <w:b/>
          <w:sz w:val="24"/>
          <w:lang w:eastAsia="ja-JP"/>
        </w:rPr>
      </w:pPr>
      <w:r w:rsidRPr="00E51C44">
        <w:rPr>
          <w:rFonts w:asciiTheme="majorBidi" w:hAnsiTheme="majorBidi" w:cstheme="majorBidi"/>
          <w:b/>
          <w:sz w:val="24"/>
          <w:lang w:eastAsia="ja-JP"/>
        </w:rPr>
        <w:t>17</w:t>
      </w:r>
      <w:r w:rsidRPr="00E51C44">
        <w:rPr>
          <w:rFonts w:asciiTheme="majorBidi" w:hAnsiTheme="majorBidi" w:cstheme="majorBidi"/>
          <w:b/>
          <w:sz w:val="24"/>
        </w:rPr>
        <w:t>.</w:t>
      </w:r>
      <w:r w:rsidRPr="00E51C44">
        <w:rPr>
          <w:rFonts w:asciiTheme="majorBidi" w:hAnsiTheme="majorBidi" w:cstheme="majorBidi"/>
          <w:b/>
          <w:sz w:val="24"/>
          <w:lang w:eastAsia="ja-JP"/>
        </w:rPr>
        <w:tab/>
        <w:t>UNDERSTAND THE NATURE OF POLLUTION</w:t>
      </w:r>
    </w:p>
    <w:p w14:paraId="6DA15743"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17.1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Define</w:t>
      </w:r>
      <w:proofErr w:type="gramEnd"/>
      <w:r w:rsidRPr="00E51C44">
        <w:rPr>
          <w:rFonts w:asciiTheme="majorBidi" w:hAnsiTheme="majorBidi" w:cstheme="majorBidi"/>
          <w:sz w:val="22"/>
          <w:szCs w:val="22"/>
          <w:lang w:eastAsia="ja-JP"/>
        </w:rPr>
        <w:t xml:space="preserve"> Pollution (air. water, food)</w:t>
      </w:r>
    </w:p>
    <w:p w14:paraId="619D8F10"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17.2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Describe</w:t>
      </w:r>
      <w:proofErr w:type="gramEnd"/>
      <w:r w:rsidRPr="00E51C44">
        <w:rPr>
          <w:rFonts w:asciiTheme="majorBidi" w:hAnsiTheme="majorBidi" w:cstheme="majorBidi"/>
          <w:sz w:val="22"/>
          <w:szCs w:val="22"/>
          <w:lang w:eastAsia="ja-JP"/>
        </w:rPr>
        <w:t xml:space="preserve"> the causes of environmental pollution.</w:t>
      </w:r>
    </w:p>
    <w:p w14:paraId="74863E0A"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17.3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Enlist</w:t>
      </w:r>
      <w:proofErr w:type="gramEnd"/>
      <w:r w:rsidRPr="00E51C44">
        <w:rPr>
          <w:rFonts w:asciiTheme="majorBidi" w:hAnsiTheme="majorBidi" w:cstheme="majorBidi"/>
          <w:sz w:val="22"/>
          <w:szCs w:val="22"/>
          <w:lang w:eastAsia="ja-JP"/>
        </w:rPr>
        <w:t xml:space="preserve"> some common pollutants.</w:t>
      </w:r>
    </w:p>
    <w:p w14:paraId="5D06EEAE" w14:textId="77777777" w:rsidR="00271AD0" w:rsidRPr="00E51C44" w:rsidRDefault="0072171F">
      <w:pPr>
        <w:spacing w:line="360" w:lineRule="auto"/>
        <w:rPr>
          <w:rFonts w:asciiTheme="majorBidi" w:hAnsiTheme="majorBidi" w:cstheme="majorBidi"/>
          <w:sz w:val="22"/>
          <w:szCs w:val="22"/>
          <w:lang w:eastAsia="ja-JP"/>
        </w:rPr>
      </w:pPr>
      <w:proofErr w:type="gramStart"/>
      <w:r w:rsidRPr="00E51C44">
        <w:rPr>
          <w:rFonts w:asciiTheme="majorBidi" w:hAnsiTheme="majorBidi" w:cstheme="majorBidi"/>
          <w:sz w:val="22"/>
          <w:szCs w:val="22"/>
          <w:lang w:eastAsia="ja-JP"/>
        </w:rPr>
        <w:t xml:space="preserve">17.4 </w:t>
      </w:r>
      <w:r w:rsidRPr="00E51C44">
        <w:rPr>
          <w:rFonts w:asciiTheme="majorBidi" w:hAnsiTheme="majorBidi" w:cstheme="majorBidi"/>
          <w:sz w:val="22"/>
          <w:szCs w:val="22"/>
        </w:rPr>
        <w:t xml:space="preserve"> </w:t>
      </w:r>
      <w:r w:rsidRPr="00E51C44">
        <w:rPr>
          <w:rFonts w:asciiTheme="majorBidi" w:hAnsiTheme="majorBidi" w:cstheme="majorBidi"/>
          <w:sz w:val="22"/>
          <w:szCs w:val="22"/>
          <w:lang w:eastAsia="ja-JP"/>
        </w:rPr>
        <w:t>Explain</w:t>
      </w:r>
      <w:proofErr w:type="gramEnd"/>
      <w:r w:rsidRPr="00E51C44">
        <w:rPr>
          <w:rFonts w:asciiTheme="majorBidi" w:hAnsiTheme="majorBidi" w:cstheme="majorBidi"/>
          <w:sz w:val="22"/>
          <w:szCs w:val="22"/>
          <w:lang w:eastAsia="ja-JP"/>
        </w:rPr>
        <w:t xml:space="preserve"> methods to prevent pollution</w:t>
      </w:r>
    </w:p>
    <w:p w14:paraId="6DFF7C86" w14:textId="77777777" w:rsidR="00271AD0" w:rsidRPr="00E51C44" w:rsidRDefault="0072171F">
      <w:pPr>
        <w:rPr>
          <w:rFonts w:asciiTheme="majorBidi" w:hAnsiTheme="majorBidi" w:cstheme="majorBidi"/>
          <w:b/>
          <w:sz w:val="24"/>
          <w:lang w:eastAsia="ja-JP"/>
        </w:rPr>
      </w:pPr>
      <w:r w:rsidRPr="00E51C44">
        <w:rPr>
          <w:rFonts w:asciiTheme="majorBidi" w:hAnsiTheme="majorBidi" w:cstheme="majorBidi"/>
          <w:b/>
          <w:sz w:val="24"/>
          <w:lang w:eastAsia="ja-JP"/>
        </w:rPr>
        <w:br w:type="page"/>
      </w:r>
    </w:p>
    <w:p w14:paraId="7D590F6C" w14:textId="77777777" w:rsidR="00271AD0" w:rsidRPr="00E51C44" w:rsidRDefault="0072171F">
      <w:pPr>
        <w:tabs>
          <w:tab w:val="left" w:pos="-720"/>
        </w:tabs>
        <w:suppressAutoHyphens/>
        <w:spacing w:line="360" w:lineRule="auto"/>
        <w:rPr>
          <w:rFonts w:asciiTheme="majorBidi" w:hAnsiTheme="majorBidi" w:cstheme="majorBidi"/>
          <w:b/>
          <w:spacing w:val="-3"/>
          <w:sz w:val="28"/>
          <w:szCs w:val="28"/>
        </w:rPr>
      </w:pPr>
      <w:r w:rsidRPr="00E51C44">
        <w:rPr>
          <w:rFonts w:asciiTheme="majorBidi" w:hAnsiTheme="majorBidi" w:cstheme="majorBidi"/>
          <w:b/>
          <w:spacing w:val="-3"/>
          <w:sz w:val="28"/>
          <w:szCs w:val="28"/>
        </w:rPr>
        <w:lastRenderedPageBreak/>
        <w:t>CH-112</w:t>
      </w:r>
      <w:r w:rsidRPr="00E51C44">
        <w:rPr>
          <w:rFonts w:asciiTheme="majorBidi" w:hAnsiTheme="majorBidi" w:cstheme="majorBidi"/>
          <w:b/>
          <w:spacing w:val="-3"/>
          <w:sz w:val="28"/>
          <w:szCs w:val="28"/>
        </w:rPr>
        <w:tab/>
        <w:t xml:space="preserve">      APPLIED CHEMISTRY</w:t>
      </w:r>
    </w:p>
    <w:p w14:paraId="5CB18E0E" w14:textId="77777777" w:rsidR="00271AD0" w:rsidRPr="00E51C44" w:rsidRDefault="00271AD0">
      <w:pPr>
        <w:widowControl/>
        <w:spacing w:line="360" w:lineRule="auto"/>
        <w:jc w:val="left"/>
        <w:rPr>
          <w:rFonts w:asciiTheme="majorBidi" w:eastAsia="SimSun" w:hAnsiTheme="majorBidi" w:cstheme="majorBidi"/>
          <w:b/>
          <w:bCs/>
          <w:color w:val="000000"/>
          <w:kern w:val="0"/>
          <w:sz w:val="24"/>
          <w:lang w:bidi="ar"/>
        </w:rPr>
      </w:pPr>
    </w:p>
    <w:p w14:paraId="22A3979D" w14:textId="77777777" w:rsidR="00271AD0" w:rsidRPr="00E51C44" w:rsidRDefault="0072171F">
      <w:pPr>
        <w:widowControl/>
        <w:spacing w:line="360" w:lineRule="auto"/>
        <w:jc w:val="left"/>
        <w:rPr>
          <w:rFonts w:asciiTheme="majorBidi" w:hAnsiTheme="majorBidi" w:cstheme="majorBidi"/>
          <w:sz w:val="24"/>
        </w:rPr>
      </w:pPr>
      <w:r w:rsidRPr="00E51C44">
        <w:rPr>
          <w:rFonts w:asciiTheme="majorBidi" w:eastAsia="SimSun" w:hAnsiTheme="majorBidi" w:cstheme="majorBidi"/>
          <w:b/>
          <w:bCs/>
          <w:color w:val="000000"/>
          <w:kern w:val="0"/>
          <w:sz w:val="24"/>
          <w:lang w:bidi="ar"/>
        </w:rPr>
        <w:t>LIST OF PRACTICALS</w:t>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t xml:space="preserve">96 </w:t>
      </w:r>
      <w:proofErr w:type="spellStart"/>
      <w:r w:rsidRPr="00E51C44">
        <w:rPr>
          <w:rFonts w:asciiTheme="majorBidi" w:eastAsia="SimSun" w:hAnsiTheme="majorBidi" w:cstheme="majorBidi"/>
          <w:b/>
          <w:bCs/>
          <w:color w:val="000000"/>
          <w:kern w:val="0"/>
          <w:sz w:val="24"/>
          <w:lang w:bidi="ar"/>
        </w:rPr>
        <w:t>Hrs</w:t>
      </w:r>
      <w:proofErr w:type="spellEnd"/>
    </w:p>
    <w:p w14:paraId="78FC246B" w14:textId="77777777" w:rsidR="00271AD0" w:rsidRPr="00E51C44" w:rsidRDefault="0072171F">
      <w:pPr>
        <w:numPr>
          <w:ilvl w:val="0"/>
          <w:numId w:val="6"/>
        </w:numPr>
        <w:tabs>
          <w:tab w:val="left" w:pos="-720"/>
          <w:tab w:val="left" w:pos="0"/>
        </w:tabs>
        <w:suppressAutoHyphens/>
        <w:spacing w:line="360" w:lineRule="auto"/>
        <w:ind w:left="720" w:hanging="720"/>
        <w:jc w:val="left"/>
        <w:rPr>
          <w:rFonts w:asciiTheme="majorBidi" w:hAnsiTheme="majorBidi" w:cstheme="majorBidi"/>
          <w:spacing w:val="-3"/>
          <w:sz w:val="22"/>
          <w:szCs w:val="22"/>
        </w:rPr>
      </w:pPr>
      <w:r w:rsidRPr="00E51C44">
        <w:rPr>
          <w:rFonts w:asciiTheme="majorBidi" w:hAnsiTheme="majorBidi" w:cstheme="majorBidi"/>
          <w:spacing w:val="-3"/>
          <w:sz w:val="22"/>
          <w:szCs w:val="22"/>
        </w:rPr>
        <w:t xml:space="preserve"> To introduce the common apparatus, glassware and chemical reagents used in the chemistry lab. </w:t>
      </w:r>
    </w:p>
    <w:p w14:paraId="7C0E1A86" w14:textId="77777777" w:rsidR="00271AD0" w:rsidRPr="00E51C44" w:rsidRDefault="0072171F">
      <w:pPr>
        <w:tabs>
          <w:tab w:val="left" w:pos="-720"/>
          <w:tab w:val="left" w:pos="0"/>
        </w:tabs>
        <w:suppressAutoHyphens/>
        <w:spacing w:line="360" w:lineRule="auto"/>
        <w:ind w:left="720" w:hanging="720"/>
        <w:jc w:val="left"/>
        <w:rPr>
          <w:rFonts w:asciiTheme="majorBidi" w:hAnsiTheme="majorBidi" w:cstheme="majorBidi"/>
          <w:spacing w:val="-3"/>
          <w:sz w:val="22"/>
          <w:szCs w:val="22"/>
        </w:rPr>
      </w:pPr>
      <w:r w:rsidRPr="00E51C44">
        <w:rPr>
          <w:rFonts w:asciiTheme="majorBidi" w:hAnsiTheme="majorBidi" w:cstheme="majorBidi"/>
          <w:spacing w:val="-3"/>
          <w:sz w:val="22"/>
          <w:szCs w:val="22"/>
        </w:rPr>
        <w:t>2.  To purify a chemical substance by crystallization.</w:t>
      </w:r>
    </w:p>
    <w:p w14:paraId="441C780C" w14:textId="77777777" w:rsidR="00271AD0" w:rsidRPr="00E51C44" w:rsidRDefault="0072171F">
      <w:pPr>
        <w:tabs>
          <w:tab w:val="left" w:pos="-720"/>
          <w:tab w:val="left" w:pos="0"/>
        </w:tabs>
        <w:suppressAutoHyphens/>
        <w:spacing w:line="360" w:lineRule="auto"/>
        <w:ind w:left="720" w:hanging="720"/>
        <w:jc w:val="left"/>
        <w:rPr>
          <w:rFonts w:asciiTheme="majorBidi" w:hAnsiTheme="majorBidi" w:cstheme="majorBidi"/>
          <w:spacing w:val="-3"/>
          <w:sz w:val="22"/>
          <w:szCs w:val="22"/>
        </w:rPr>
      </w:pPr>
      <w:r w:rsidRPr="00E51C44">
        <w:rPr>
          <w:rFonts w:asciiTheme="majorBidi" w:hAnsiTheme="majorBidi" w:cstheme="majorBidi"/>
          <w:spacing w:val="-3"/>
          <w:sz w:val="22"/>
          <w:szCs w:val="22"/>
        </w:rPr>
        <w:t>3.  To separate a mixture of sand and salt.</w:t>
      </w:r>
    </w:p>
    <w:p w14:paraId="13363775" w14:textId="77777777" w:rsidR="00271AD0" w:rsidRPr="00E51C44" w:rsidRDefault="0072171F">
      <w:pPr>
        <w:tabs>
          <w:tab w:val="left" w:pos="-720"/>
          <w:tab w:val="left" w:pos="0"/>
        </w:tabs>
        <w:suppressAutoHyphens/>
        <w:spacing w:line="360" w:lineRule="auto"/>
        <w:ind w:left="720" w:hanging="720"/>
        <w:jc w:val="left"/>
        <w:rPr>
          <w:rFonts w:asciiTheme="majorBidi" w:hAnsiTheme="majorBidi" w:cstheme="majorBidi"/>
          <w:spacing w:val="-3"/>
          <w:sz w:val="22"/>
          <w:szCs w:val="22"/>
        </w:rPr>
      </w:pPr>
      <w:r w:rsidRPr="00E51C44">
        <w:rPr>
          <w:rFonts w:asciiTheme="majorBidi" w:hAnsiTheme="majorBidi" w:cstheme="majorBidi"/>
          <w:spacing w:val="-3"/>
          <w:sz w:val="22"/>
          <w:szCs w:val="22"/>
        </w:rPr>
        <w:t>4.  To find the melting point of substance.</w:t>
      </w:r>
    </w:p>
    <w:p w14:paraId="21FA47D7" w14:textId="77777777" w:rsidR="00271AD0" w:rsidRPr="00E51C44" w:rsidRDefault="0072171F">
      <w:pPr>
        <w:tabs>
          <w:tab w:val="left" w:pos="-720"/>
          <w:tab w:val="left" w:pos="0"/>
        </w:tabs>
        <w:suppressAutoHyphens/>
        <w:spacing w:line="360" w:lineRule="auto"/>
        <w:ind w:left="720" w:hanging="720"/>
        <w:jc w:val="left"/>
        <w:rPr>
          <w:rFonts w:asciiTheme="majorBidi" w:hAnsiTheme="majorBidi" w:cstheme="majorBidi"/>
          <w:spacing w:val="-3"/>
          <w:sz w:val="22"/>
          <w:szCs w:val="22"/>
        </w:rPr>
      </w:pPr>
      <w:r w:rsidRPr="00E51C44">
        <w:rPr>
          <w:rFonts w:asciiTheme="majorBidi" w:hAnsiTheme="majorBidi" w:cstheme="majorBidi"/>
          <w:spacing w:val="-3"/>
          <w:sz w:val="22"/>
          <w:szCs w:val="22"/>
        </w:rPr>
        <w:t>5.  To find the pH of a solution with pH paper.</w:t>
      </w:r>
    </w:p>
    <w:p w14:paraId="19A2CFC3" w14:textId="77777777" w:rsidR="00271AD0" w:rsidRPr="00E51C44" w:rsidRDefault="0072171F">
      <w:pPr>
        <w:tabs>
          <w:tab w:val="left" w:pos="-720"/>
          <w:tab w:val="left" w:pos="0"/>
        </w:tabs>
        <w:suppressAutoHyphens/>
        <w:spacing w:line="360" w:lineRule="auto"/>
        <w:ind w:left="720" w:hanging="720"/>
        <w:jc w:val="left"/>
        <w:rPr>
          <w:rFonts w:asciiTheme="majorBidi" w:hAnsiTheme="majorBidi" w:cstheme="majorBidi"/>
          <w:spacing w:val="-3"/>
          <w:sz w:val="22"/>
          <w:szCs w:val="22"/>
        </w:rPr>
      </w:pPr>
      <w:r w:rsidRPr="00E51C44">
        <w:rPr>
          <w:rFonts w:asciiTheme="majorBidi" w:hAnsiTheme="majorBidi" w:cstheme="majorBidi"/>
          <w:spacing w:val="-3"/>
          <w:sz w:val="22"/>
          <w:szCs w:val="22"/>
        </w:rPr>
        <w:t>6.  To separate a mixture of inks by chromatography.</w:t>
      </w:r>
    </w:p>
    <w:p w14:paraId="1609185A" w14:textId="77777777" w:rsidR="00271AD0" w:rsidRPr="00E51C44" w:rsidRDefault="0072171F">
      <w:pPr>
        <w:tabs>
          <w:tab w:val="left" w:pos="-720"/>
          <w:tab w:val="left" w:pos="0"/>
        </w:tabs>
        <w:suppressAutoHyphens/>
        <w:spacing w:line="360" w:lineRule="auto"/>
        <w:ind w:left="720" w:hanging="720"/>
        <w:jc w:val="left"/>
        <w:rPr>
          <w:rFonts w:asciiTheme="majorBidi" w:hAnsiTheme="majorBidi" w:cstheme="majorBidi"/>
          <w:spacing w:val="-3"/>
          <w:sz w:val="22"/>
          <w:szCs w:val="22"/>
        </w:rPr>
      </w:pPr>
      <w:r w:rsidRPr="00E51C44">
        <w:rPr>
          <w:rFonts w:asciiTheme="majorBidi" w:hAnsiTheme="majorBidi" w:cstheme="majorBidi"/>
          <w:spacing w:val="-3"/>
          <w:sz w:val="22"/>
          <w:szCs w:val="22"/>
        </w:rPr>
        <w:t>7.  To determine the co-efficient of viscosity of benzene with the help of Ostwald vasomotor.</w:t>
      </w:r>
    </w:p>
    <w:p w14:paraId="75F7E41F"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8.</w:t>
      </w:r>
      <w:r w:rsidRPr="00E51C44">
        <w:rPr>
          <w:rFonts w:asciiTheme="majorBidi" w:hAnsiTheme="majorBidi" w:cstheme="majorBidi"/>
          <w:spacing w:val="-3"/>
          <w:sz w:val="22"/>
          <w:szCs w:val="22"/>
        </w:rPr>
        <w:tab/>
        <w:t>To find the surface tension of a liquid with a stalagmometer.</w:t>
      </w:r>
    </w:p>
    <w:p w14:paraId="41F778A4"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9.</w:t>
      </w:r>
      <w:r w:rsidRPr="00E51C44">
        <w:rPr>
          <w:rFonts w:asciiTheme="majorBidi" w:hAnsiTheme="majorBidi" w:cstheme="majorBidi"/>
          <w:spacing w:val="-3"/>
          <w:sz w:val="22"/>
          <w:szCs w:val="22"/>
        </w:rPr>
        <w:tab/>
        <w:t>To perform electrolysis of water to produce Hydrogen and Oxygen.</w:t>
      </w:r>
    </w:p>
    <w:p w14:paraId="4DDBFD53"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10.</w:t>
      </w:r>
      <w:r w:rsidRPr="00E51C44">
        <w:rPr>
          <w:rFonts w:asciiTheme="majorBidi" w:hAnsiTheme="majorBidi" w:cstheme="majorBidi"/>
          <w:spacing w:val="-3"/>
          <w:sz w:val="22"/>
          <w:szCs w:val="22"/>
        </w:rPr>
        <w:tab/>
        <w:t>To determine the chemical equivalent of copper by electrolysis of Cu SO.</w:t>
      </w:r>
    </w:p>
    <w:p w14:paraId="0B923983"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11.</w:t>
      </w:r>
      <w:r w:rsidRPr="00E51C44">
        <w:rPr>
          <w:rFonts w:asciiTheme="majorBidi" w:hAnsiTheme="majorBidi" w:cstheme="majorBidi"/>
          <w:spacing w:val="-3"/>
          <w:sz w:val="22"/>
          <w:szCs w:val="22"/>
        </w:rPr>
        <w:tab/>
        <w:t>To get introduction with the scheme of analysis of salts for basic radicals.</w:t>
      </w:r>
    </w:p>
    <w:p w14:paraId="03B520B3"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12.</w:t>
      </w:r>
      <w:r w:rsidRPr="00E51C44">
        <w:rPr>
          <w:rFonts w:asciiTheme="majorBidi" w:hAnsiTheme="majorBidi" w:cstheme="majorBidi"/>
          <w:spacing w:val="-3"/>
          <w:sz w:val="22"/>
          <w:szCs w:val="22"/>
        </w:rPr>
        <w:tab/>
        <w:t xml:space="preserve">To </w:t>
      </w:r>
      <w:proofErr w:type="spellStart"/>
      <w:r w:rsidRPr="00E51C44">
        <w:rPr>
          <w:rFonts w:asciiTheme="majorBidi" w:hAnsiTheme="majorBidi" w:cstheme="majorBidi"/>
          <w:spacing w:val="-3"/>
          <w:sz w:val="22"/>
          <w:szCs w:val="22"/>
        </w:rPr>
        <w:t>analyse</w:t>
      </w:r>
      <w:proofErr w:type="spellEnd"/>
      <w:r w:rsidRPr="00E51C44">
        <w:rPr>
          <w:rFonts w:asciiTheme="majorBidi" w:hAnsiTheme="majorBidi" w:cstheme="majorBidi"/>
          <w:spacing w:val="-3"/>
          <w:sz w:val="22"/>
          <w:szCs w:val="22"/>
        </w:rPr>
        <w:t xml:space="preserve"> 1st group radicals (Ag</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 xml:space="preserve"> - Pb</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 xml:space="preserve"> - Hg</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w:t>
      </w:r>
    </w:p>
    <w:p w14:paraId="56B418CA"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13.</w:t>
      </w:r>
      <w:r w:rsidRPr="00E51C44">
        <w:rPr>
          <w:rFonts w:asciiTheme="majorBidi" w:hAnsiTheme="majorBidi" w:cstheme="majorBidi"/>
          <w:spacing w:val="-3"/>
          <w:sz w:val="22"/>
          <w:szCs w:val="22"/>
        </w:rPr>
        <w:tab/>
        <w:t>To make practice for detection 1st group radicals.</w:t>
      </w:r>
    </w:p>
    <w:p w14:paraId="5627EC33"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14.</w:t>
      </w:r>
      <w:r w:rsidRPr="00E51C44">
        <w:rPr>
          <w:rFonts w:asciiTheme="majorBidi" w:hAnsiTheme="majorBidi" w:cstheme="majorBidi"/>
          <w:spacing w:val="-3"/>
          <w:sz w:val="22"/>
          <w:szCs w:val="22"/>
        </w:rPr>
        <w:tab/>
        <w:t>To get introduction with the scheme of II group radicals.</w:t>
      </w:r>
    </w:p>
    <w:p w14:paraId="549D532B"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15.</w:t>
      </w:r>
      <w:r w:rsidRPr="00E51C44">
        <w:rPr>
          <w:rFonts w:asciiTheme="majorBidi" w:hAnsiTheme="majorBidi" w:cstheme="majorBidi"/>
          <w:spacing w:val="-3"/>
          <w:sz w:val="22"/>
          <w:szCs w:val="22"/>
        </w:rPr>
        <w:tab/>
        <w:t>To detect and confirm II-A radicals (hg</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 Pb</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 Cu</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 Cd</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 Bi</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w:t>
      </w:r>
    </w:p>
    <w:p w14:paraId="328C6F04"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16.</w:t>
      </w:r>
      <w:r w:rsidRPr="00E51C44">
        <w:rPr>
          <w:rFonts w:asciiTheme="majorBidi" w:hAnsiTheme="majorBidi" w:cstheme="majorBidi"/>
          <w:spacing w:val="-3"/>
          <w:sz w:val="22"/>
          <w:szCs w:val="22"/>
        </w:rPr>
        <w:tab/>
        <w:t xml:space="preserve">To detect and </w:t>
      </w:r>
      <w:proofErr w:type="gramStart"/>
      <w:r w:rsidRPr="00E51C44">
        <w:rPr>
          <w:rFonts w:asciiTheme="majorBidi" w:hAnsiTheme="majorBidi" w:cstheme="majorBidi"/>
          <w:spacing w:val="-3"/>
          <w:sz w:val="22"/>
          <w:szCs w:val="22"/>
        </w:rPr>
        <w:t>confirm II-B</w:t>
      </w:r>
      <w:proofErr w:type="gramEnd"/>
      <w:r w:rsidRPr="00E51C44">
        <w:rPr>
          <w:rFonts w:asciiTheme="majorBidi" w:hAnsiTheme="majorBidi" w:cstheme="majorBidi"/>
          <w:spacing w:val="-3"/>
          <w:sz w:val="22"/>
          <w:szCs w:val="22"/>
        </w:rPr>
        <w:t xml:space="preserve"> radicals Sn</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 Sb</w:t>
      </w:r>
      <w:proofErr w:type="gramStart"/>
      <w:r w:rsidRPr="00E51C44">
        <w:rPr>
          <w:rFonts w:asciiTheme="majorBidi" w:hAnsiTheme="majorBidi" w:cstheme="majorBidi"/>
          <w:spacing w:val="-3"/>
          <w:sz w:val="22"/>
          <w:szCs w:val="22"/>
          <w:vertAlign w:val="superscript"/>
        </w:rPr>
        <w:t>++</w:t>
      </w:r>
      <w:proofErr w:type="gramEnd"/>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 As</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w:t>
      </w:r>
    </w:p>
    <w:p w14:paraId="508BB07D"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17.</w:t>
      </w:r>
      <w:r w:rsidRPr="00E51C44">
        <w:rPr>
          <w:rFonts w:asciiTheme="majorBidi" w:hAnsiTheme="majorBidi" w:cstheme="majorBidi"/>
          <w:spacing w:val="-3"/>
          <w:sz w:val="22"/>
          <w:szCs w:val="22"/>
        </w:rPr>
        <w:tab/>
        <w:t>To get introduction with the scheme of III group radicals (Fe</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 xml:space="preserve"> - Al</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 Cr</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w:t>
      </w:r>
    </w:p>
    <w:p w14:paraId="19FE828E"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18.</w:t>
      </w:r>
      <w:r w:rsidRPr="00E51C44">
        <w:rPr>
          <w:rFonts w:asciiTheme="majorBidi" w:hAnsiTheme="majorBidi" w:cstheme="majorBidi"/>
          <w:spacing w:val="-3"/>
          <w:sz w:val="22"/>
          <w:szCs w:val="22"/>
        </w:rPr>
        <w:tab/>
        <w:t>To detect and confirm Fe</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 Al</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 xml:space="preserve"> and Cr</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w:t>
      </w:r>
    </w:p>
    <w:p w14:paraId="53E33E94"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19.</w:t>
      </w:r>
      <w:r w:rsidRPr="00E51C44">
        <w:rPr>
          <w:rFonts w:asciiTheme="majorBidi" w:hAnsiTheme="majorBidi" w:cstheme="majorBidi"/>
          <w:spacing w:val="-3"/>
          <w:sz w:val="22"/>
          <w:szCs w:val="22"/>
        </w:rPr>
        <w:tab/>
        <w:t xml:space="preserve">To get introduction </w:t>
      </w:r>
      <w:proofErr w:type="gramStart"/>
      <w:r w:rsidRPr="00E51C44">
        <w:rPr>
          <w:rFonts w:asciiTheme="majorBidi" w:hAnsiTheme="majorBidi" w:cstheme="majorBidi"/>
          <w:spacing w:val="-3"/>
          <w:sz w:val="22"/>
          <w:szCs w:val="22"/>
        </w:rPr>
        <w:t>with</w:t>
      </w:r>
      <w:proofErr w:type="gramEnd"/>
      <w:r w:rsidRPr="00E51C44">
        <w:rPr>
          <w:rFonts w:asciiTheme="majorBidi" w:hAnsiTheme="majorBidi" w:cstheme="majorBidi"/>
          <w:spacing w:val="-3"/>
          <w:sz w:val="22"/>
          <w:szCs w:val="22"/>
        </w:rPr>
        <w:t xml:space="preserve"> </w:t>
      </w:r>
      <w:proofErr w:type="spellStart"/>
      <w:proofErr w:type="gramStart"/>
      <w:r w:rsidRPr="00E51C44">
        <w:rPr>
          <w:rFonts w:asciiTheme="majorBidi" w:hAnsiTheme="majorBidi" w:cstheme="majorBidi"/>
          <w:spacing w:val="-3"/>
          <w:sz w:val="22"/>
          <w:szCs w:val="22"/>
        </w:rPr>
        <w:t>he</w:t>
      </w:r>
      <w:proofErr w:type="spellEnd"/>
      <w:proofErr w:type="gramEnd"/>
      <w:r w:rsidRPr="00E51C44">
        <w:rPr>
          <w:rFonts w:asciiTheme="majorBidi" w:hAnsiTheme="majorBidi" w:cstheme="majorBidi"/>
          <w:spacing w:val="-3"/>
          <w:sz w:val="22"/>
          <w:szCs w:val="22"/>
        </w:rPr>
        <w:t xml:space="preserve"> scheme of IV group radicals.</w:t>
      </w:r>
    </w:p>
    <w:p w14:paraId="4FE4880F"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20.</w:t>
      </w:r>
      <w:r w:rsidRPr="00E51C44">
        <w:rPr>
          <w:rFonts w:asciiTheme="majorBidi" w:hAnsiTheme="majorBidi" w:cstheme="majorBidi"/>
          <w:spacing w:val="-3"/>
          <w:sz w:val="22"/>
          <w:szCs w:val="22"/>
        </w:rPr>
        <w:tab/>
        <w:t xml:space="preserve">To detect and confirm </w:t>
      </w:r>
      <w:proofErr w:type="gramStart"/>
      <w:r w:rsidRPr="00E51C44">
        <w:rPr>
          <w:rFonts w:asciiTheme="majorBidi" w:hAnsiTheme="majorBidi" w:cstheme="majorBidi"/>
          <w:spacing w:val="-3"/>
          <w:sz w:val="22"/>
          <w:szCs w:val="22"/>
        </w:rPr>
        <w:t>An</w:t>
      </w:r>
      <w:proofErr w:type="gramEnd"/>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 xml:space="preserve"> and Mn</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 xml:space="preserve"> radicals of IV group.</w:t>
      </w:r>
    </w:p>
    <w:p w14:paraId="0D448E8E"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lastRenderedPageBreak/>
        <w:t>21.</w:t>
      </w:r>
      <w:r w:rsidRPr="00E51C44">
        <w:rPr>
          <w:rFonts w:asciiTheme="majorBidi" w:hAnsiTheme="majorBidi" w:cstheme="majorBidi"/>
          <w:spacing w:val="-3"/>
          <w:sz w:val="22"/>
          <w:szCs w:val="22"/>
        </w:rPr>
        <w:tab/>
        <w:t>To detect and conform Co</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 xml:space="preserve"> and Ni</w:t>
      </w:r>
      <w:r w:rsidRPr="00E51C44">
        <w:rPr>
          <w:rFonts w:asciiTheme="majorBidi" w:hAnsiTheme="majorBidi" w:cstheme="majorBidi"/>
          <w:spacing w:val="-3"/>
          <w:sz w:val="22"/>
          <w:szCs w:val="22"/>
          <w:vertAlign w:val="superscript"/>
        </w:rPr>
        <w:t>++</w:t>
      </w:r>
      <w:r w:rsidRPr="00E51C44">
        <w:rPr>
          <w:rFonts w:asciiTheme="majorBidi" w:hAnsiTheme="majorBidi" w:cstheme="majorBidi"/>
          <w:spacing w:val="-3"/>
          <w:sz w:val="22"/>
          <w:szCs w:val="22"/>
        </w:rPr>
        <w:t xml:space="preserve"> radicals of IV group.</w:t>
      </w:r>
    </w:p>
    <w:p w14:paraId="1A1D8EAB"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22.</w:t>
      </w:r>
      <w:r w:rsidRPr="00E51C44">
        <w:rPr>
          <w:rFonts w:asciiTheme="majorBidi" w:hAnsiTheme="majorBidi" w:cstheme="majorBidi"/>
          <w:spacing w:val="-3"/>
          <w:sz w:val="22"/>
          <w:szCs w:val="22"/>
        </w:rPr>
        <w:tab/>
        <w:t>To get introduction with the Acid Radical Scheme.</w:t>
      </w:r>
    </w:p>
    <w:p w14:paraId="7AF6E89F"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23.</w:t>
      </w:r>
      <w:r w:rsidRPr="00E51C44">
        <w:rPr>
          <w:rFonts w:asciiTheme="majorBidi" w:hAnsiTheme="majorBidi" w:cstheme="majorBidi"/>
          <w:spacing w:val="-3"/>
          <w:sz w:val="22"/>
          <w:szCs w:val="22"/>
        </w:rPr>
        <w:tab/>
        <w:t>To detect dilute acid group.</w:t>
      </w:r>
    </w:p>
    <w:p w14:paraId="6D4705EF"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24.</w:t>
      </w:r>
      <w:r w:rsidRPr="00E51C44">
        <w:rPr>
          <w:rFonts w:asciiTheme="majorBidi" w:hAnsiTheme="majorBidi" w:cstheme="majorBidi"/>
          <w:spacing w:val="-3"/>
          <w:sz w:val="22"/>
          <w:szCs w:val="22"/>
        </w:rPr>
        <w:tab/>
        <w:t>To detect and confirm CO"</w:t>
      </w:r>
      <w:r w:rsidRPr="00E51C44">
        <w:rPr>
          <w:rFonts w:asciiTheme="majorBidi" w:hAnsiTheme="majorBidi" w:cstheme="majorBidi"/>
          <w:spacing w:val="-3"/>
          <w:sz w:val="22"/>
          <w:szCs w:val="22"/>
          <w:vertAlign w:val="subscript"/>
        </w:rPr>
        <w:t>3</w:t>
      </w:r>
      <w:r w:rsidRPr="00E51C44">
        <w:rPr>
          <w:rFonts w:asciiTheme="majorBidi" w:hAnsiTheme="majorBidi" w:cstheme="majorBidi"/>
          <w:spacing w:val="-3"/>
          <w:sz w:val="22"/>
          <w:szCs w:val="22"/>
        </w:rPr>
        <w:t xml:space="preserve"> and HCO'</w:t>
      </w:r>
      <w:r w:rsidRPr="00E51C44">
        <w:rPr>
          <w:rFonts w:asciiTheme="majorBidi" w:hAnsiTheme="majorBidi" w:cstheme="majorBidi"/>
          <w:spacing w:val="-3"/>
          <w:sz w:val="22"/>
          <w:szCs w:val="22"/>
          <w:vertAlign w:val="subscript"/>
        </w:rPr>
        <w:t>3</w:t>
      </w:r>
      <w:r w:rsidRPr="00E51C44">
        <w:rPr>
          <w:rFonts w:asciiTheme="majorBidi" w:hAnsiTheme="majorBidi" w:cstheme="majorBidi"/>
          <w:spacing w:val="-3"/>
          <w:sz w:val="22"/>
          <w:szCs w:val="22"/>
        </w:rPr>
        <w:t xml:space="preserve"> radicals.</w:t>
      </w:r>
    </w:p>
    <w:p w14:paraId="58BB8A7F"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25.</w:t>
      </w:r>
      <w:r w:rsidRPr="00E51C44">
        <w:rPr>
          <w:rFonts w:asciiTheme="majorBidi" w:hAnsiTheme="majorBidi" w:cstheme="majorBidi"/>
          <w:spacing w:val="-3"/>
          <w:sz w:val="22"/>
          <w:szCs w:val="22"/>
        </w:rPr>
        <w:tab/>
        <w:t>To get introduction with the methods/apparatus of conducting volumetric estimations.</w:t>
      </w:r>
    </w:p>
    <w:p w14:paraId="2DBD20E6"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26.</w:t>
      </w:r>
      <w:r w:rsidRPr="00E51C44">
        <w:rPr>
          <w:rFonts w:asciiTheme="majorBidi" w:hAnsiTheme="majorBidi" w:cstheme="majorBidi"/>
          <w:spacing w:val="-3"/>
          <w:sz w:val="22"/>
          <w:szCs w:val="22"/>
        </w:rPr>
        <w:tab/>
        <w:t>To prepare standard solution of a substance.</w:t>
      </w:r>
    </w:p>
    <w:p w14:paraId="4BA3ED92"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27.</w:t>
      </w:r>
      <w:r w:rsidRPr="00E51C44">
        <w:rPr>
          <w:rFonts w:asciiTheme="majorBidi" w:hAnsiTheme="majorBidi" w:cstheme="majorBidi"/>
          <w:spacing w:val="-3"/>
          <w:sz w:val="22"/>
          <w:szCs w:val="22"/>
        </w:rPr>
        <w:tab/>
        <w:t>To find the strength of a given alkali solution.</w:t>
      </w:r>
    </w:p>
    <w:p w14:paraId="6ADDE7F5"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28.</w:t>
      </w:r>
      <w:r w:rsidRPr="00E51C44">
        <w:rPr>
          <w:rFonts w:asciiTheme="majorBidi" w:hAnsiTheme="majorBidi" w:cstheme="majorBidi"/>
          <w:spacing w:val="-3"/>
          <w:sz w:val="22"/>
          <w:szCs w:val="22"/>
        </w:rPr>
        <w:tab/>
        <w:t>To estimate HCO'</w:t>
      </w:r>
      <w:r w:rsidRPr="00E51C44">
        <w:rPr>
          <w:rFonts w:asciiTheme="majorBidi" w:hAnsiTheme="majorBidi" w:cstheme="majorBidi"/>
          <w:spacing w:val="-3"/>
          <w:sz w:val="22"/>
          <w:szCs w:val="22"/>
          <w:vertAlign w:val="subscript"/>
        </w:rPr>
        <w:t>3</w:t>
      </w:r>
      <w:r w:rsidRPr="00E51C44">
        <w:rPr>
          <w:rFonts w:asciiTheme="majorBidi" w:hAnsiTheme="majorBidi" w:cstheme="majorBidi"/>
          <w:spacing w:val="-3"/>
          <w:sz w:val="22"/>
          <w:szCs w:val="22"/>
        </w:rPr>
        <w:t xml:space="preserve"> contents in water.</w:t>
      </w:r>
    </w:p>
    <w:p w14:paraId="5E188DC0" w14:textId="77777777" w:rsidR="00271AD0" w:rsidRPr="00E51C44" w:rsidRDefault="0072171F">
      <w:pPr>
        <w:tabs>
          <w:tab w:val="left" w:pos="-720"/>
          <w:tab w:val="left" w:pos="0"/>
        </w:tabs>
        <w:suppressAutoHyphens/>
        <w:spacing w:line="360" w:lineRule="auto"/>
        <w:ind w:left="720" w:hanging="720"/>
        <w:jc w:val="left"/>
        <w:rPr>
          <w:rFonts w:asciiTheme="majorBidi" w:hAnsiTheme="majorBidi" w:cstheme="majorBidi"/>
          <w:spacing w:val="-3"/>
          <w:sz w:val="22"/>
          <w:szCs w:val="22"/>
        </w:rPr>
      </w:pPr>
      <w:r w:rsidRPr="00E51C44">
        <w:rPr>
          <w:rFonts w:asciiTheme="majorBidi" w:hAnsiTheme="majorBidi" w:cstheme="majorBidi"/>
          <w:spacing w:val="-3"/>
          <w:sz w:val="22"/>
          <w:szCs w:val="22"/>
        </w:rPr>
        <w:t>29. To find out the %age composition of a mixture solution of KNO</w:t>
      </w:r>
      <w:r w:rsidRPr="00E51C44">
        <w:rPr>
          <w:rFonts w:asciiTheme="majorBidi" w:hAnsiTheme="majorBidi" w:cstheme="majorBidi"/>
          <w:spacing w:val="-3"/>
          <w:sz w:val="22"/>
          <w:szCs w:val="22"/>
          <w:vertAlign w:val="subscript"/>
        </w:rPr>
        <w:t>3</w:t>
      </w:r>
      <w:r w:rsidRPr="00E51C44">
        <w:rPr>
          <w:rFonts w:asciiTheme="majorBidi" w:hAnsiTheme="majorBidi" w:cstheme="majorBidi"/>
          <w:spacing w:val="-3"/>
          <w:sz w:val="22"/>
          <w:szCs w:val="22"/>
        </w:rPr>
        <w:t xml:space="preserve"> and KOH volumetrically.</w:t>
      </w:r>
    </w:p>
    <w:p w14:paraId="6F02E061" w14:textId="77777777" w:rsidR="00271AD0" w:rsidRPr="00E51C44" w:rsidRDefault="0072171F">
      <w:pPr>
        <w:tabs>
          <w:tab w:val="left" w:pos="-720"/>
        </w:tabs>
        <w:suppressAutoHyphens/>
        <w:spacing w:line="360" w:lineRule="auto"/>
        <w:jc w:val="left"/>
        <w:rPr>
          <w:rFonts w:asciiTheme="majorBidi" w:hAnsiTheme="majorBidi" w:cstheme="majorBidi"/>
          <w:spacing w:val="-3"/>
          <w:sz w:val="22"/>
          <w:szCs w:val="22"/>
        </w:rPr>
      </w:pPr>
      <w:r w:rsidRPr="00E51C44">
        <w:rPr>
          <w:rFonts w:asciiTheme="majorBidi" w:hAnsiTheme="majorBidi" w:cstheme="majorBidi"/>
          <w:spacing w:val="-3"/>
          <w:sz w:val="22"/>
          <w:szCs w:val="22"/>
        </w:rPr>
        <w:t>30.</w:t>
      </w:r>
      <w:r w:rsidRPr="00E51C44">
        <w:rPr>
          <w:rFonts w:asciiTheme="majorBidi" w:hAnsiTheme="majorBidi" w:cstheme="majorBidi"/>
          <w:spacing w:val="-3"/>
          <w:sz w:val="22"/>
          <w:szCs w:val="22"/>
        </w:rPr>
        <w:tab/>
        <w:t>To find the amount of chloride ions (Cl') in water volumetrically.</w:t>
      </w:r>
    </w:p>
    <w:p w14:paraId="5C66DD13" w14:textId="77777777" w:rsidR="00271AD0" w:rsidRPr="00E51C44" w:rsidRDefault="0072171F">
      <w:pPr>
        <w:tabs>
          <w:tab w:val="left" w:pos="0"/>
        </w:tabs>
        <w:suppressAutoHyphens/>
        <w:spacing w:after="80" w:line="360" w:lineRule="auto"/>
        <w:rPr>
          <w:rFonts w:asciiTheme="majorBidi" w:hAnsiTheme="majorBidi" w:cstheme="majorBidi"/>
          <w:b/>
          <w:bCs/>
          <w:spacing w:val="-3"/>
          <w:sz w:val="24"/>
        </w:rPr>
      </w:pPr>
      <w:r w:rsidRPr="00E51C44">
        <w:rPr>
          <w:rFonts w:asciiTheme="majorBidi" w:hAnsiTheme="majorBidi" w:cstheme="majorBidi"/>
          <w:b/>
          <w:bCs/>
          <w:spacing w:val="-3"/>
          <w:sz w:val="24"/>
        </w:rPr>
        <w:br w:type="page"/>
      </w:r>
    </w:p>
    <w:p w14:paraId="713C1B35" w14:textId="1C2050E6" w:rsidR="00271AD0" w:rsidRPr="00E51C44" w:rsidRDefault="0072171F" w:rsidP="008F100E">
      <w:pPr>
        <w:pStyle w:val="Heading1"/>
        <w:rPr>
          <w:rFonts w:asciiTheme="majorBidi" w:hAnsiTheme="majorBidi" w:cstheme="majorBidi"/>
          <w:sz w:val="28"/>
          <w:szCs w:val="28"/>
        </w:rPr>
      </w:pPr>
      <w:r w:rsidRPr="00E51C44">
        <w:rPr>
          <w:rFonts w:asciiTheme="majorBidi" w:hAnsiTheme="majorBidi" w:cstheme="majorBidi"/>
          <w:sz w:val="28"/>
          <w:szCs w:val="28"/>
        </w:rPr>
        <w:lastRenderedPageBreak/>
        <w:t>Comp-</w:t>
      </w:r>
      <w:proofErr w:type="gramStart"/>
      <w:r w:rsidRPr="00E51C44">
        <w:rPr>
          <w:rFonts w:asciiTheme="majorBidi" w:hAnsiTheme="majorBidi" w:cstheme="majorBidi"/>
          <w:sz w:val="28"/>
          <w:szCs w:val="28"/>
        </w:rPr>
        <w:t>1</w:t>
      </w:r>
      <w:r w:rsidR="008F100E" w:rsidRPr="00E51C44">
        <w:rPr>
          <w:rFonts w:asciiTheme="majorBidi" w:hAnsiTheme="majorBidi" w:cstheme="majorBidi"/>
          <w:sz w:val="28"/>
          <w:szCs w:val="28"/>
        </w:rPr>
        <w:t>92</w:t>
      </w:r>
      <w:r w:rsidRPr="00E51C44">
        <w:rPr>
          <w:rFonts w:asciiTheme="majorBidi" w:hAnsiTheme="majorBidi" w:cstheme="majorBidi"/>
          <w:color w:val="70AD47" w:themeColor="accent6"/>
          <w:sz w:val="28"/>
          <w:szCs w:val="28"/>
        </w:rPr>
        <w:t xml:space="preserve">  </w:t>
      </w:r>
      <w:r w:rsidRPr="00E51C44">
        <w:rPr>
          <w:rFonts w:asciiTheme="majorBidi" w:hAnsiTheme="majorBidi" w:cstheme="majorBidi"/>
          <w:sz w:val="28"/>
          <w:szCs w:val="28"/>
        </w:rPr>
        <w:t>COMPUTER</w:t>
      </w:r>
      <w:proofErr w:type="gramEnd"/>
      <w:r w:rsidRPr="00E51C44">
        <w:rPr>
          <w:rFonts w:asciiTheme="majorBidi" w:hAnsiTheme="majorBidi" w:cstheme="majorBidi"/>
          <w:sz w:val="28"/>
          <w:szCs w:val="28"/>
        </w:rPr>
        <w:t xml:space="preserve"> APPLICATIONS </w:t>
      </w:r>
    </w:p>
    <w:p w14:paraId="29ECC36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Total Contact Hours      </w:t>
      </w:r>
    </w:p>
    <w:p w14:paraId="7B103547" w14:textId="77777777" w:rsidR="00271AD0" w:rsidRPr="00E51C44" w:rsidRDefault="0072171F">
      <w:pPr>
        <w:widowControl/>
        <w:spacing w:line="360" w:lineRule="auto"/>
        <w:ind w:firstLineChars="200" w:firstLine="440"/>
        <w:jc w:val="left"/>
        <w:rPr>
          <w:rFonts w:asciiTheme="majorBidi" w:hAnsiTheme="majorBidi" w:cstheme="majorBidi"/>
          <w:sz w:val="22"/>
          <w:szCs w:val="22"/>
        </w:rPr>
      </w:pPr>
      <w:r w:rsidRPr="00E51C44">
        <w:rPr>
          <w:rFonts w:asciiTheme="majorBidi" w:eastAsia="SimSun" w:hAnsiTheme="majorBidi" w:cstheme="majorBidi"/>
          <w:color w:val="000000"/>
          <w:kern w:val="0"/>
          <w:sz w:val="22"/>
          <w:szCs w:val="22"/>
          <w:lang w:bidi="ar"/>
        </w:rPr>
        <w:t xml:space="preserve">Theory   32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b/>
          <w:bCs/>
          <w:color w:val="000000"/>
          <w:kern w:val="0"/>
          <w:sz w:val="22"/>
          <w:szCs w:val="22"/>
          <w:lang w:bidi="ar"/>
        </w:rPr>
        <w:t xml:space="preserve">                        T      P      C</w:t>
      </w:r>
    </w:p>
    <w:p w14:paraId="37D8EB37" w14:textId="77777777" w:rsidR="00271AD0" w:rsidRPr="00E51C44" w:rsidRDefault="0072171F">
      <w:pPr>
        <w:widowControl/>
        <w:spacing w:line="360" w:lineRule="auto"/>
        <w:ind w:firstLineChars="200" w:firstLine="440"/>
        <w:jc w:val="left"/>
        <w:rPr>
          <w:rFonts w:asciiTheme="majorBidi" w:hAnsiTheme="majorBidi" w:cstheme="majorBidi"/>
          <w:b/>
          <w:bCs/>
          <w:sz w:val="22"/>
          <w:szCs w:val="22"/>
        </w:rPr>
      </w:pPr>
      <w:proofErr w:type="gramStart"/>
      <w:r w:rsidRPr="00E51C44">
        <w:rPr>
          <w:rFonts w:asciiTheme="majorBidi" w:eastAsia="SimSun" w:hAnsiTheme="majorBidi" w:cstheme="majorBidi"/>
          <w:color w:val="000000"/>
          <w:kern w:val="0"/>
          <w:sz w:val="22"/>
          <w:szCs w:val="22"/>
          <w:lang w:bidi="ar"/>
        </w:rPr>
        <w:t>Practical  96</w:t>
      </w:r>
      <w:proofErr w:type="gramEnd"/>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b/>
          <w:bCs/>
          <w:color w:val="000000"/>
          <w:kern w:val="0"/>
          <w:sz w:val="22"/>
          <w:szCs w:val="22"/>
          <w:lang w:bidi="ar"/>
        </w:rPr>
        <w:t>1      3      2</w:t>
      </w:r>
    </w:p>
    <w:p w14:paraId="17C471B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2"/>
          <w:szCs w:val="22"/>
          <w:lang w:bidi="ar"/>
        </w:rPr>
        <w:t>Pre-requisites:</w:t>
      </w:r>
      <w:r w:rsidRPr="00E51C44">
        <w:rPr>
          <w:rFonts w:asciiTheme="majorBidi" w:eastAsia="SimSun" w:hAnsiTheme="majorBidi" w:cstheme="majorBidi"/>
          <w:color w:val="000000"/>
          <w:kern w:val="0"/>
          <w:sz w:val="22"/>
          <w:szCs w:val="22"/>
          <w:lang w:bidi="ar"/>
        </w:rPr>
        <w:t xml:space="preserve"> None </w:t>
      </w:r>
    </w:p>
    <w:p w14:paraId="664BB0C1"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b/>
          <w:bCs/>
          <w:color w:val="000000"/>
          <w:kern w:val="0"/>
          <w:sz w:val="24"/>
          <w:lang w:bidi="ar"/>
        </w:rPr>
        <w:t>AIMS:</w:t>
      </w:r>
      <w:r w:rsidRPr="00E51C44">
        <w:rPr>
          <w:rFonts w:asciiTheme="majorBidi" w:eastAsia="SimSun" w:hAnsiTheme="majorBidi" w:cstheme="majorBidi"/>
          <w:color w:val="000000"/>
          <w:kern w:val="0"/>
          <w:sz w:val="22"/>
          <w:szCs w:val="22"/>
          <w:lang w:bidi="ar"/>
        </w:rPr>
        <w:t xml:space="preserve"> This subject will enable the student to be familiar with the fundamental </w:t>
      </w:r>
    </w:p>
    <w:p w14:paraId="30A84FEA" w14:textId="2B2F6623" w:rsidR="00271AD0" w:rsidRPr="00E51C44" w:rsidRDefault="0072171F" w:rsidP="00C9045F">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concepts of Computer Science. He will also learn MS-Windows, MS-Office,</w:t>
      </w:r>
      <w:r w:rsidR="00C9045F" w:rsidRPr="00E51C44">
        <w:rPr>
          <w:rFonts w:asciiTheme="majorBidi" w:eastAsia="SimSun" w:hAnsiTheme="majorBidi" w:cstheme="majorBidi"/>
          <w:color w:val="000000"/>
          <w:kern w:val="0"/>
          <w:sz w:val="22"/>
          <w:szCs w:val="22"/>
          <w:lang w:bidi="ar"/>
        </w:rPr>
        <w:t xml:space="preserve"> Graphics</w:t>
      </w:r>
      <w:r w:rsidRPr="00E51C44">
        <w:rPr>
          <w:rFonts w:asciiTheme="majorBidi" w:eastAsia="SimSun" w:hAnsiTheme="majorBidi" w:cstheme="majorBidi"/>
          <w:color w:val="000000"/>
          <w:kern w:val="0"/>
          <w:sz w:val="22"/>
          <w:szCs w:val="22"/>
          <w:lang w:bidi="ar"/>
        </w:rPr>
        <w:t xml:space="preserve"> and Internet to elementary level.</w:t>
      </w:r>
    </w:p>
    <w:p w14:paraId="440E990D" w14:textId="77777777" w:rsidR="00271AD0" w:rsidRPr="00E51C44" w:rsidRDefault="0072171F">
      <w:pPr>
        <w:widowControl/>
        <w:spacing w:line="360" w:lineRule="auto"/>
        <w:jc w:val="left"/>
        <w:rPr>
          <w:rFonts w:asciiTheme="majorBidi" w:hAnsiTheme="majorBidi" w:cstheme="majorBidi"/>
          <w:sz w:val="24"/>
        </w:rPr>
      </w:pPr>
      <w:r w:rsidRPr="00E51C44">
        <w:rPr>
          <w:rFonts w:asciiTheme="majorBidi" w:eastAsia="SimSun" w:hAnsiTheme="majorBidi" w:cstheme="majorBidi"/>
          <w:b/>
          <w:bCs/>
          <w:color w:val="000000"/>
          <w:kern w:val="0"/>
          <w:sz w:val="24"/>
          <w:lang w:bidi="ar"/>
        </w:rPr>
        <w:t>COURSE CONTENTS</w:t>
      </w:r>
    </w:p>
    <w:p w14:paraId="7F12734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1.    ELECTRONIC DATA PROCESSING (E.D.P.)                  2 </w:t>
      </w:r>
      <w:proofErr w:type="spellStart"/>
      <w:r w:rsidRPr="00E51C44">
        <w:rPr>
          <w:rFonts w:asciiTheme="majorBidi" w:eastAsia="SimSun" w:hAnsiTheme="majorBidi" w:cstheme="majorBidi"/>
          <w:b/>
          <w:bCs/>
          <w:color w:val="000000"/>
          <w:kern w:val="0"/>
          <w:sz w:val="24"/>
          <w:lang w:bidi="ar"/>
        </w:rPr>
        <w:t>Hrs</w:t>
      </w:r>
      <w:proofErr w:type="spellEnd"/>
      <w:r w:rsidRPr="00E51C44">
        <w:rPr>
          <w:rFonts w:asciiTheme="majorBidi" w:eastAsia="SimSun" w:hAnsiTheme="majorBidi" w:cstheme="majorBidi"/>
          <w:b/>
          <w:bCs/>
          <w:color w:val="000000"/>
          <w:kern w:val="0"/>
          <w:sz w:val="24"/>
          <w:lang w:bidi="ar"/>
        </w:rPr>
        <w:t xml:space="preserve"> </w:t>
      </w:r>
    </w:p>
    <w:p w14:paraId="01DD745E"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1.1   Basic Terms of Computer Science Data &amp; its, types, Information, Hardware, </w:t>
      </w:r>
    </w:p>
    <w:p w14:paraId="27C5DA25" w14:textId="77777777" w:rsidR="00271AD0" w:rsidRPr="00E51C44" w:rsidRDefault="0072171F">
      <w:pPr>
        <w:widowControl/>
        <w:spacing w:line="360" w:lineRule="auto"/>
        <w:ind w:firstLineChars="300" w:firstLine="660"/>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Software </w:t>
      </w:r>
    </w:p>
    <w:p w14:paraId="6C4E866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   Computer &amp; its types </w:t>
      </w:r>
    </w:p>
    <w:p w14:paraId="1B87CAE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1.3   Block diagram of a computer system </w:t>
      </w:r>
    </w:p>
    <w:p w14:paraId="4380E34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1.4   BIT, Byte, RAM &amp; ROM </w:t>
      </w:r>
    </w:p>
    <w:p w14:paraId="429CEED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1.5   Input &amp;Output devices </w:t>
      </w:r>
    </w:p>
    <w:p w14:paraId="1982ACB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1.6   Secondary storage devices </w:t>
      </w:r>
    </w:p>
    <w:p w14:paraId="45285AF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1.7   Types of Software </w:t>
      </w:r>
    </w:p>
    <w:p w14:paraId="3837A7C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1.8   Programming Languages </w:t>
      </w:r>
    </w:p>
    <w:p w14:paraId="4A2D420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1.9   Applications of computer in different fields </w:t>
      </w:r>
    </w:p>
    <w:p w14:paraId="454B0F9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1.10   Application in Engineering, Education &amp; Business </w:t>
      </w:r>
    </w:p>
    <w:p w14:paraId="6BA1CFC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2.    MS-WINDOWS                                             1 </w:t>
      </w:r>
      <w:proofErr w:type="spellStart"/>
      <w:r w:rsidRPr="00E51C44">
        <w:rPr>
          <w:rFonts w:asciiTheme="majorBidi" w:eastAsia="SimSun" w:hAnsiTheme="majorBidi" w:cstheme="majorBidi"/>
          <w:b/>
          <w:bCs/>
          <w:color w:val="000000"/>
          <w:kern w:val="0"/>
          <w:sz w:val="24"/>
          <w:lang w:bidi="ar"/>
        </w:rPr>
        <w:t>Hr</w:t>
      </w:r>
      <w:proofErr w:type="spellEnd"/>
      <w:r w:rsidRPr="00E51C44">
        <w:rPr>
          <w:rFonts w:asciiTheme="majorBidi" w:eastAsia="SimSun" w:hAnsiTheme="majorBidi" w:cstheme="majorBidi"/>
          <w:b/>
          <w:bCs/>
          <w:color w:val="000000"/>
          <w:kern w:val="0"/>
          <w:sz w:val="24"/>
          <w:lang w:bidi="ar"/>
        </w:rPr>
        <w:t xml:space="preserve"> </w:t>
      </w:r>
    </w:p>
    <w:p w14:paraId="39ADAAF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2.1   Introduction to Windows </w:t>
      </w:r>
    </w:p>
    <w:p w14:paraId="56838D5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2.2   Loading &amp; Shut down process </w:t>
      </w:r>
    </w:p>
    <w:p w14:paraId="0FD1CF0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lastRenderedPageBreak/>
        <w:t xml:space="preserve">2.3   Introduction to Desktop items (Creation of Icons, Shortcut, Folder &amp; modify Taskbar) </w:t>
      </w:r>
    </w:p>
    <w:p w14:paraId="7F00B8A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2.4   Desktop properties </w:t>
      </w:r>
    </w:p>
    <w:p w14:paraId="59B9C35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2.5   Use of Control Panel </w:t>
      </w:r>
    </w:p>
    <w:p w14:paraId="4687385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2.6   Searching a document </w:t>
      </w:r>
    </w:p>
    <w:p w14:paraId="4C8A599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3.    MS-OFFICE (MS-</w:t>
      </w:r>
      <w:proofErr w:type="gramStart"/>
      <w:r w:rsidRPr="00E51C44">
        <w:rPr>
          <w:rFonts w:asciiTheme="majorBidi" w:eastAsia="SimSun" w:hAnsiTheme="majorBidi" w:cstheme="majorBidi"/>
          <w:b/>
          <w:bCs/>
          <w:color w:val="000000"/>
          <w:kern w:val="0"/>
          <w:sz w:val="24"/>
          <w:lang w:bidi="ar"/>
        </w:rPr>
        <w:t xml:space="preserve">WORD)   </w:t>
      </w:r>
      <w:proofErr w:type="gramEnd"/>
      <w:r w:rsidRPr="00E51C44">
        <w:rPr>
          <w:rFonts w:asciiTheme="majorBidi" w:eastAsia="SimSun" w:hAnsiTheme="majorBidi" w:cstheme="majorBidi"/>
          <w:b/>
          <w:bCs/>
          <w:color w:val="000000"/>
          <w:kern w:val="0"/>
          <w:sz w:val="24"/>
          <w:lang w:bidi="ar"/>
        </w:rPr>
        <w:t xml:space="preserve">                                4 </w:t>
      </w:r>
      <w:proofErr w:type="spellStart"/>
      <w:r w:rsidRPr="00E51C44">
        <w:rPr>
          <w:rFonts w:asciiTheme="majorBidi" w:eastAsia="SimSun" w:hAnsiTheme="majorBidi" w:cstheme="majorBidi"/>
          <w:b/>
          <w:bCs/>
          <w:color w:val="000000"/>
          <w:kern w:val="0"/>
          <w:sz w:val="24"/>
          <w:lang w:bidi="ar"/>
        </w:rPr>
        <w:t>Hrs</w:t>
      </w:r>
      <w:proofErr w:type="spellEnd"/>
      <w:r w:rsidRPr="00E51C44">
        <w:rPr>
          <w:rFonts w:asciiTheme="majorBidi" w:eastAsia="SimSun" w:hAnsiTheme="majorBidi" w:cstheme="majorBidi"/>
          <w:b/>
          <w:bCs/>
          <w:color w:val="000000"/>
          <w:kern w:val="0"/>
          <w:sz w:val="24"/>
          <w:lang w:bidi="ar"/>
        </w:rPr>
        <w:t xml:space="preserve"> </w:t>
      </w:r>
    </w:p>
    <w:p w14:paraId="729C083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3.1   Introduction to MS-Office </w:t>
      </w:r>
    </w:p>
    <w:p w14:paraId="66F30FD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3.2   Introduction to MS-Word &amp; its Screen </w:t>
      </w:r>
    </w:p>
    <w:p w14:paraId="15B2EB3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3.3   Create a new document </w:t>
      </w:r>
    </w:p>
    <w:p w14:paraId="0BF592F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3.4   Editing &amp; formatting the text </w:t>
      </w:r>
    </w:p>
    <w:p w14:paraId="6713D13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3.5   Saving &amp; Opening a document </w:t>
      </w:r>
    </w:p>
    <w:p w14:paraId="7E4F043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3.6   Page setup (Set the Margins &amp; Paper) </w:t>
      </w:r>
    </w:p>
    <w:p w14:paraId="3862E51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3.7   Spell Check &amp; Grammar </w:t>
      </w:r>
    </w:p>
    <w:p w14:paraId="44FB751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3.8   Paragraph Alignment </w:t>
      </w:r>
    </w:p>
    <w:p w14:paraId="7DC846C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3.9   Inserting Page numbers, Symbols, Text box &amp; Picture in the document </w:t>
      </w:r>
    </w:p>
    <w:p w14:paraId="075116F2"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3.10   Use the different Format menu drop down </w:t>
      </w:r>
      <w:proofErr w:type="gramStart"/>
      <w:r w:rsidRPr="00E51C44">
        <w:rPr>
          <w:rFonts w:asciiTheme="majorBidi" w:eastAsia="SimSun" w:hAnsiTheme="majorBidi" w:cstheme="majorBidi"/>
          <w:color w:val="000000"/>
          <w:kern w:val="0"/>
          <w:sz w:val="22"/>
          <w:szCs w:val="22"/>
          <w:lang w:bidi="ar"/>
        </w:rPr>
        <w:t>commands(</w:t>
      </w:r>
      <w:proofErr w:type="gramEnd"/>
      <w:r w:rsidRPr="00E51C44">
        <w:rPr>
          <w:rFonts w:asciiTheme="majorBidi" w:eastAsia="SimSun" w:hAnsiTheme="majorBidi" w:cstheme="majorBidi"/>
          <w:color w:val="000000"/>
          <w:kern w:val="0"/>
          <w:sz w:val="22"/>
          <w:szCs w:val="22"/>
          <w:lang w:bidi="ar"/>
        </w:rPr>
        <w:t xml:space="preserve">Drop Cap, Change Case, </w:t>
      </w:r>
    </w:p>
    <w:p w14:paraId="4CE9E7C1" w14:textId="77777777" w:rsidR="00271AD0" w:rsidRPr="00E51C44" w:rsidRDefault="0072171F">
      <w:pPr>
        <w:widowControl/>
        <w:spacing w:line="360" w:lineRule="auto"/>
        <w:ind w:firstLineChars="300" w:firstLine="660"/>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Bullet &amp; Numbering and Border &amp; Shading) </w:t>
      </w:r>
    </w:p>
    <w:p w14:paraId="446CA68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3.11   Insert the 'Table and it's Editing </w:t>
      </w:r>
    </w:p>
    <w:p w14:paraId="173DC44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3.12   Printing the document </w:t>
      </w:r>
    </w:p>
    <w:p w14:paraId="37A021A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3.13   Saving a document file as PDF format </w:t>
      </w:r>
    </w:p>
    <w:p w14:paraId="1537C42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4.    MS-OFFICE (MS-</w:t>
      </w:r>
      <w:proofErr w:type="gramStart"/>
      <w:r w:rsidRPr="00E51C44">
        <w:rPr>
          <w:rFonts w:asciiTheme="majorBidi" w:eastAsia="SimSun" w:hAnsiTheme="majorBidi" w:cstheme="majorBidi"/>
          <w:b/>
          <w:bCs/>
          <w:color w:val="000000"/>
          <w:kern w:val="0"/>
          <w:sz w:val="24"/>
          <w:lang w:bidi="ar"/>
        </w:rPr>
        <w:t xml:space="preserve">EXCEL)   </w:t>
      </w:r>
      <w:proofErr w:type="gramEnd"/>
      <w:r w:rsidRPr="00E51C44">
        <w:rPr>
          <w:rFonts w:asciiTheme="majorBidi" w:eastAsia="SimSun" w:hAnsiTheme="majorBidi" w:cstheme="majorBidi"/>
          <w:b/>
          <w:bCs/>
          <w:color w:val="000000"/>
          <w:kern w:val="0"/>
          <w:sz w:val="24"/>
          <w:lang w:bidi="ar"/>
        </w:rPr>
        <w:t xml:space="preserve">                                6 </w:t>
      </w:r>
      <w:proofErr w:type="spellStart"/>
      <w:r w:rsidRPr="00E51C44">
        <w:rPr>
          <w:rFonts w:asciiTheme="majorBidi" w:eastAsia="SimSun" w:hAnsiTheme="majorBidi" w:cstheme="majorBidi"/>
          <w:b/>
          <w:bCs/>
          <w:color w:val="000000"/>
          <w:kern w:val="0"/>
          <w:sz w:val="24"/>
          <w:lang w:bidi="ar"/>
        </w:rPr>
        <w:t>Hrs</w:t>
      </w:r>
      <w:proofErr w:type="spellEnd"/>
      <w:r w:rsidRPr="00E51C44">
        <w:rPr>
          <w:rFonts w:asciiTheme="majorBidi" w:eastAsia="SimSun" w:hAnsiTheme="majorBidi" w:cstheme="majorBidi"/>
          <w:b/>
          <w:bCs/>
          <w:color w:val="000000"/>
          <w:kern w:val="0"/>
          <w:sz w:val="24"/>
          <w:lang w:bidi="ar"/>
        </w:rPr>
        <w:t xml:space="preserve"> </w:t>
      </w:r>
    </w:p>
    <w:p w14:paraId="176E019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4.1   Introduction to MS-Excel &amp; its Screen </w:t>
      </w:r>
    </w:p>
    <w:p w14:paraId="7240A2E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4.2   Entering data &amp; apply formulas in worksheet </w:t>
      </w:r>
    </w:p>
    <w:p w14:paraId="34B63A9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4.3   Editing &amp; Formatting the Cells, Row &amp; Colum</w:t>
      </w:r>
      <w:r w:rsidRPr="00E51C44">
        <w:rPr>
          <w:rFonts w:asciiTheme="majorBidi" w:eastAsia="SimSun" w:hAnsiTheme="majorBidi" w:cstheme="majorBidi"/>
          <w:color w:val="000000"/>
          <w:kern w:val="0"/>
          <w:sz w:val="18"/>
          <w:szCs w:val="18"/>
          <w:lang w:bidi="ar"/>
        </w:rPr>
        <w:t xml:space="preserve">30 </w:t>
      </w:r>
    </w:p>
    <w:p w14:paraId="4DF3194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4.4   Insert Graphs in sheet </w:t>
      </w:r>
    </w:p>
    <w:p w14:paraId="021CE7B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lastRenderedPageBreak/>
        <w:t xml:space="preserve">4.5   Page setup, Print Preview &amp; Printing </w:t>
      </w:r>
    </w:p>
    <w:p w14:paraId="29F26984"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4.6   Types &amp; Categories of Charts </w:t>
      </w:r>
    </w:p>
    <w:p w14:paraId="53C6C77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5.    MS. OFFICE (MS-POWER </w:t>
      </w:r>
      <w:proofErr w:type="gramStart"/>
      <w:r w:rsidRPr="00E51C44">
        <w:rPr>
          <w:rFonts w:asciiTheme="majorBidi" w:eastAsia="SimSun" w:hAnsiTheme="majorBidi" w:cstheme="majorBidi"/>
          <w:b/>
          <w:bCs/>
          <w:color w:val="000000"/>
          <w:kern w:val="0"/>
          <w:sz w:val="24"/>
          <w:lang w:bidi="ar"/>
        </w:rPr>
        <w:t xml:space="preserve">POINT)   </w:t>
      </w:r>
      <w:proofErr w:type="gramEnd"/>
      <w:r w:rsidRPr="00E51C44">
        <w:rPr>
          <w:rFonts w:asciiTheme="majorBidi" w:eastAsia="SimSun" w:hAnsiTheme="majorBidi" w:cstheme="majorBidi"/>
          <w:b/>
          <w:bCs/>
          <w:color w:val="000000"/>
          <w:kern w:val="0"/>
          <w:sz w:val="24"/>
          <w:lang w:bidi="ar"/>
        </w:rPr>
        <w:t xml:space="preserve">                        2 </w:t>
      </w:r>
      <w:proofErr w:type="spellStart"/>
      <w:r w:rsidRPr="00E51C44">
        <w:rPr>
          <w:rFonts w:asciiTheme="majorBidi" w:eastAsia="SimSun" w:hAnsiTheme="majorBidi" w:cstheme="majorBidi"/>
          <w:b/>
          <w:bCs/>
          <w:color w:val="000000"/>
          <w:kern w:val="0"/>
          <w:sz w:val="24"/>
          <w:lang w:bidi="ar"/>
        </w:rPr>
        <w:t>Hrs</w:t>
      </w:r>
      <w:proofErr w:type="spellEnd"/>
      <w:r w:rsidRPr="00E51C44">
        <w:rPr>
          <w:rFonts w:asciiTheme="majorBidi" w:eastAsia="SimSun" w:hAnsiTheme="majorBidi" w:cstheme="majorBidi"/>
          <w:b/>
          <w:bCs/>
          <w:color w:val="000000"/>
          <w:kern w:val="0"/>
          <w:sz w:val="24"/>
          <w:lang w:bidi="ar"/>
        </w:rPr>
        <w:t xml:space="preserve"> </w:t>
      </w:r>
    </w:p>
    <w:p w14:paraId="0BDF214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5.1   Introduction to MS-Power point </w:t>
      </w:r>
    </w:p>
    <w:p w14:paraId="0A0BB294"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5.2   Creating a, presentation </w:t>
      </w:r>
    </w:p>
    <w:p w14:paraId="7DCE83D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5.3   Editing &amp; formatting a text box </w:t>
      </w:r>
    </w:p>
    <w:p w14:paraId="76A407F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5.4   Adding pictures &amp; colors to a slide </w:t>
      </w:r>
    </w:p>
    <w:p w14:paraId="0DD3B37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5.5   Making slide shows </w:t>
      </w:r>
    </w:p>
    <w:p w14:paraId="0D983FB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5.6   Slide Transition </w:t>
      </w:r>
    </w:p>
    <w:p w14:paraId="24CFEE8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6.    INTERNET &amp; E-MAIL                                       1 </w:t>
      </w:r>
      <w:proofErr w:type="spellStart"/>
      <w:r w:rsidRPr="00E51C44">
        <w:rPr>
          <w:rFonts w:asciiTheme="majorBidi" w:eastAsia="SimSun" w:hAnsiTheme="majorBidi" w:cstheme="majorBidi"/>
          <w:b/>
          <w:bCs/>
          <w:color w:val="000000"/>
          <w:kern w:val="0"/>
          <w:sz w:val="24"/>
          <w:lang w:bidi="ar"/>
        </w:rPr>
        <w:t>Hr</w:t>
      </w:r>
      <w:proofErr w:type="spellEnd"/>
      <w:r w:rsidRPr="00E51C44">
        <w:rPr>
          <w:rFonts w:asciiTheme="majorBidi" w:eastAsia="SimSun" w:hAnsiTheme="majorBidi" w:cstheme="majorBidi"/>
          <w:b/>
          <w:bCs/>
          <w:color w:val="000000"/>
          <w:kern w:val="0"/>
          <w:sz w:val="24"/>
          <w:lang w:bidi="ar"/>
        </w:rPr>
        <w:t xml:space="preserve"> </w:t>
      </w:r>
    </w:p>
    <w:p w14:paraId="57FF3FC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6.1   Introduction to Internet &amp; browser window </w:t>
      </w:r>
    </w:p>
    <w:p w14:paraId="763DD994"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6.2   Searching, Saving and Print a page from internet </w:t>
      </w:r>
    </w:p>
    <w:p w14:paraId="3DD0F66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6.3   Creating, Reading &amp; Sending E-Mail </w:t>
      </w:r>
    </w:p>
    <w:p w14:paraId="1488CB9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6.4   Explain some advance features over the internet and search engines </w:t>
      </w:r>
    </w:p>
    <w:p w14:paraId="5EF65BD5" w14:textId="77209682"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7.    Introduction to Graphics </w:t>
      </w:r>
      <w:r w:rsidR="00A30EB7"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b/>
          <w:bCs/>
          <w:color w:val="000000"/>
          <w:kern w:val="0"/>
          <w:sz w:val="24"/>
          <w:lang w:bidi="ar"/>
        </w:rPr>
        <w:t xml:space="preserve">                            16Hrs </w:t>
      </w:r>
    </w:p>
    <w:p w14:paraId="2C2DD24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7.1   Introduction to Graphics </w:t>
      </w:r>
    </w:p>
    <w:p w14:paraId="74E87D6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7.2   Adobe Illustrator </w:t>
      </w:r>
    </w:p>
    <w:p w14:paraId="6881BD27" w14:textId="77777777" w:rsidR="00A30EB7" w:rsidRPr="00E51C44" w:rsidRDefault="0072171F" w:rsidP="00A30EB7">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7.3   Adobe Photoshop</w:t>
      </w:r>
    </w:p>
    <w:p w14:paraId="04131486" w14:textId="5171AE85" w:rsidR="00A30EB7" w:rsidRPr="00E51C44" w:rsidRDefault="00A30EB7" w:rsidP="00A30EB7">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7.4   </w:t>
      </w:r>
      <w:r w:rsidRPr="00E51C44">
        <w:rPr>
          <w:rFonts w:asciiTheme="majorBidi" w:hAnsiTheme="majorBidi" w:cstheme="majorBidi"/>
          <w:lang w:bidi="ar"/>
        </w:rPr>
        <w:t>Canva</w:t>
      </w:r>
    </w:p>
    <w:p w14:paraId="58CE18B1" w14:textId="1CC88E54" w:rsidR="00271AD0" w:rsidRPr="00E51C44" w:rsidRDefault="00CD6871" w:rsidP="00CD6871">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b/>
          <w:bCs/>
          <w:color w:val="000000"/>
          <w:kern w:val="0"/>
          <w:sz w:val="24"/>
          <w:lang w:bidi="ar"/>
        </w:rPr>
        <w:t xml:space="preserve">Recommended </w:t>
      </w:r>
      <w:r w:rsidR="0072171F" w:rsidRPr="00E51C44">
        <w:rPr>
          <w:rFonts w:asciiTheme="majorBidi" w:eastAsia="SimSun" w:hAnsiTheme="majorBidi" w:cstheme="majorBidi"/>
          <w:b/>
          <w:bCs/>
          <w:color w:val="000000"/>
          <w:kern w:val="0"/>
          <w:sz w:val="24"/>
          <w:lang w:bidi="ar"/>
        </w:rPr>
        <w:t xml:space="preserve">books: </w:t>
      </w:r>
    </w:p>
    <w:p w14:paraId="75962B2B" w14:textId="0859C90D" w:rsidR="00271AD0" w:rsidRPr="009A1002" w:rsidRDefault="0072171F" w:rsidP="007421B9">
      <w:pPr>
        <w:pStyle w:val="ListParagraph"/>
        <w:widowControl/>
        <w:numPr>
          <w:ilvl w:val="0"/>
          <w:numId w:val="23"/>
        </w:numPr>
        <w:spacing w:line="360" w:lineRule="auto"/>
        <w:jc w:val="left"/>
        <w:rPr>
          <w:rFonts w:asciiTheme="majorBidi" w:hAnsiTheme="majorBidi" w:cstheme="majorBidi"/>
          <w:sz w:val="20"/>
          <w:szCs w:val="22"/>
        </w:rPr>
      </w:pPr>
      <w:r w:rsidRPr="009A1002">
        <w:rPr>
          <w:rFonts w:asciiTheme="majorBidi" w:eastAsia="SimSun" w:hAnsiTheme="majorBidi" w:cstheme="majorBidi"/>
          <w:color w:val="000000"/>
          <w:kern w:val="0"/>
          <w:sz w:val="22"/>
          <w:szCs w:val="22"/>
          <w:lang w:bidi="ar"/>
        </w:rPr>
        <w:t xml:space="preserve">Bible Microsoft Office 2007 by John Walkenbach </w:t>
      </w:r>
    </w:p>
    <w:p w14:paraId="1D030DE7" w14:textId="49237061" w:rsidR="00271AD0" w:rsidRPr="009A1002" w:rsidRDefault="0072171F" w:rsidP="007421B9">
      <w:pPr>
        <w:pStyle w:val="ListParagraph"/>
        <w:widowControl/>
        <w:numPr>
          <w:ilvl w:val="0"/>
          <w:numId w:val="23"/>
        </w:numPr>
        <w:spacing w:line="360" w:lineRule="auto"/>
        <w:jc w:val="left"/>
        <w:rPr>
          <w:rFonts w:asciiTheme="majorBidi" w:hAnsiTheme="majorBidi" w:cstheme="majorBidi"/>
          <w:sz w:val="20"/>
          <w:szCs w:val="22"/>
        </w:rPr>
      </w:pPr>
      <w:r w:rsidRPr="009A1002">
        <w:rPr>
          <w:rFonts w:asciiTheme="majorBidi" w:eastAsia="SimSun" w:hAnsiTheme="majorBidi" w:cstheme="majorBidi"/>
          <w:color w:val="000000"/>
          <w:kern w:val="0"/>
          <w:sz w:val="22"/>
          <w:szCs w:val="22"/>
          <w:lang w:bidi="ar"/>
        </w:rPr>
        <w:t xml:space="preserve">Bible Microsoft Excel 2007 by John Walkenbach </w:t>
      </w:r>
    </w:p>
    <w:p w14:paraId="1939255F" w14:textId="4AA563F5" w:rsidR="00271AD0" w:rsidRPr="009A1002" w:rsidRDefault="0072171F" w:rsidP="007421B9">
      <w:pPr>
        <w:pStyle w:val="ListParagraph"/>
        <w:widowControl/>
        <w:numPr>
          <w:ilvl w:val="0"/>
          <w:numId w:val="23"/>
        </w:numPr>
        <w:spacing w:line="360" w:lineRule="auto"/>
        <w:jc w:val="left"/>
        <w:rPr>
          <w:rFonts w:asciiTheme="majorBidi" w:hAnsiTheme="majorBidi" w:cstheme="majorBidi"/>
          <w:sz w:val="20"/>
          <w:szCs w:val="22"/>
        </w:rPr>
      </w:pPr>
      <w:r w:rsidRPr="009A1002">
        <w:rPr>
          <w:rFonts w:asciiTheme="majorBidi" w:eastAsia="SimSun" w:hAnsiTheme="majorBidi" w:cstheme="majorBidi"/>
          <w:color w:val="000000"/>
          <w:kern w:val="0"/>
          <w:sz w:val="22"/>
          <w:szCs w:val="22"/>
          <w:lang w:bidi="ar"/>
        </w:rPr>
        <w:t xml:space="preserve">Bible Microsoft PowerPoint 2007 by John Walkenbach </w:t>
      </w:r>
    </w:p>
    <w:p w14:paraId="405B67CE" w14:textId="659FB013" w:rsidR="00271AD0" w:rsidRPr="009A1002" w:rsidRDefault="0072171F" w:rsidP="007421B9">
      <w:pPr>
        <w:pStyle w:val="ListParagraph"/>
        <w:widowControl/>
        <w:numPr>
          <w:ilvl w:val="0"/>
          <w:numId w:val="23"/>
        </w:numPr>
        <w:spacing w:line="360" w:lineRule="auto"/>
        <w:jc w:val="left"/>
        <w:rPr>
          <w:rFonts w:asciiTheme="majorBidi" w:eastAsia="SimSun" w:hAnsiTheme="majorBidi" w:cstheme="majorBidi"/>
          <w:color w:val="000000"/>
          <w:kern w:val="0"/>
          <w:sz w:val="22"/>
          <w:szCs w:val="22"/>
          <w:lang w:bidi="ar"/>
        </w:rPr>
      </w:pPr>
      <w:r w:rsidRPr="009A1002">
        <w:rPr>
          <w:rFonts w:asciiTheme="majorBidi" w:eastAsia="SimSun" w:hAnsiTheme="majorBidi" w:cstheme="majorBidi"/>
          <w:color w:val="000000"/>
          <w:kern w:val="0"/>
          <w:sz w:val="22"/>
          <w:szCs w:val="22"/>
          <w:lang w:bidi="ar"/>
        </w:rPr>
        <w:t xml:space="preserve">Andrew Faulkner and Conrad Shavez, Adobe Photoshop CC Classroom in a </w:t>
      </w:r>
    </w:p>
    <w:p w14:paraId="0DAA2FD1" w14:textId="77777777" w:rsidR="00271AD0" w:rsidRPr="00E51C44" w:rsidRDefault="0072171F">
      <w:pPr>
        <w:widowControl/>
        <w:spacing w:line="360" w:lineRule="auto"/>
        <w:ind w:firstLineChars="300" w:firstLine="66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Book (2017 release), 1</w:t>
      </w:r>
      <w:r w:rsidRPr="00E51C44">
        <w:rPr>
          <w:rFonts w:asciiTheme="majorBidi" w:eastAsia="SimSun" w:hAnsiTheme="majorBidi" w:cstheme="majorBidi"/>
          <w:color w:val="000000"/>
          <w:kern w:val="0"/>
          <w:sz w:val="15"/>
          <w:szCs w:val="15"/>
          <w:lang w:bidi="ar"/>
        </w:rPr>
        <w:t xml:space="preserve">st </w:t>
      </w:r>
      <w:r w:rsidRPr="00E51C44">
        <w:rPr>
          <w:rFonts w:asciiTheme="majorBidi" w:eastAsia="SimSun" w:hAnsiTheme="majorBidi" w:cstheme="majorBidi"/>
          <w:color w:val="000000"/>
          <w:kern w:val="0"/>
          <w:sz w:val="22"/>
          <w:szCs w:val="22"/>
          <w:lang w:bidi="ar"/>
        </w:rPr>
        <w:t>Edition, Adobe Press</w:t>
      </w:r>
    </w:p>
    <w:p w14:paraId="54F92091" w14:textId="208C3EA5" w:rsidR="00271AD0" w:rsidRPr="00E51C44" w:rsidRDefault="00271AD0">
      <w:pPr>
        <w:rPr>
          <w:rFonts w:asciiTheme="majorBidi" w:eastAsia="SimSun" w:hAnsiTheme="majorBidi" w:cstheme="majorBidi"/>
          <w:color w:val="000000"/>
          <w:kern w:val="0"/>
          <w:sz w:val="24"/>
          <w:lang w:bidi="ar"/>
        </w:rPr>
      </w:pPr>
    </w:p>
    <w:p w14:paraId="74634AFE" w14:textId="6B0736CC"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8"/>
          <w:szCs w:val="28"/>
          <w:lang w:bidi="ar"/>
        </w:rPr>
        <w:t>Comp-1</w:t>
      </w:r>
      <w:r w:rsidR="008F100E" w:rsidRPr="00E51C44">
        <w:rPr>
          <w:rFonts w:asciiTheme="majorBidi" w:eastAsia="SimSun" w:hAnsiTheme="majorBidi" w:cstheme="majorBidi"/>
          <w:b/>
          <w:bCs/>
          <w:color w:val="000000"/>
          <w:kern w:val="0"/>
          <w:sz w:val="28"/>
          <w:szCs w:val="28"/>
          <w:lang w:bidi="ar"/>
        </w:rPr>
        <w:t>92</w:t>
      </w:r>
      <w:r w:rsidRPr="00E51C44">
        <w:rPr>
          <w:rFonts w:asciiTheme="majorBidi" w:eastAsia="SimSun" w:hAnsiTheme="majorBidi" w:cstheme="majorBidi"/>
          <w:b/>
          <w:bCs/>
          <w:color w:val="000000"/>
          <w:kern w:val="0"/>
          <w:sz w:val="28"/>
          <w:szCs w:val="28"/>
          <w:lang w:bidi="ar"/>
        </w:rPr>
        <w:t xml:space="preserve">   COMPUTER APPLICATIONS </w:t>
      </w:r>
    </w:p>
    <w:p w14:paraId="2040D6D4" w14:textId="77777777" w:rsidR="00271AD0" w:rsidRPr="00E51C44" w:rsidRDefault="00271AD0">
      <w:pPr>
        <w:widowControl/>
        <w:spacing w:line="360" w:lineRule="auto"/>
        <w:jc w:val="left"/>
        <w:rPr>
          <w:rFonts w:asciiTheme="majorBidi" w:eastAsia="SimSun" w:hAnsiTheme="majorBidi" w:cstheme="majorBidi"/>
          <w:b/>
          <w:bCs/>
          <w:color w:val="000000"/>
          <w:kern w:val="0"/>
          <w:sz w:val="24"/>
          <w:lang w:bidi="ar"/>
        </w:rPr>
      </w:pPr>
    </w:p>
    <w:p w14:paraId="727E53DC" w14:textId="77777777" w:rsidR="00271AD0" w:rsidRPr="00E51C44" w:rsidRDefault="0072171F">
      <w:pPr>
        <w:widowControl/>
        <w:spacing w:line="360" w:lineRule="auto"/>
        <w:jc w:val="left"/>
        <w:rPr>
          <w:rFonts w:asciiTheme="majorBidi" w:eastAsia="SimSun" w:hAnsiTheme="majorBidi" w:cstheme="majorBidi"/>
          <w:sz w:val="18"/>
          <w:szCs w:val="21"/>
        </w:rPr>
      </w:pPr>
      <w:r w:rsidRPr="00E51C44">
        <w:rPr>
          <w:rFonts w:asciiTheme="majorBidi" w:hAnsiTheme="majorBidi" w:cstheme="majorBidi"/>
          <w:b/>
          <w:sz w:val="24"/>
        </w:rPr>
        <w:t>INSTRUCTIONAL OBJECTIVE</w:t>
      </w:r>
      <w:r w:rsidRPr="00E51C44">
        <w:rPr>
          <w:rFonts w:asciiTheme="majorBidi" w:eastAsia="SimSun" w:hAnsiTheme="majorBidi" w:cstheme="majorBidi"/>
          <w:b/>
          <w:bCs/>
          <w:color w:val="000000"/>
          <w:kern w:val="0"/>
          <w:sz w:val="24"/>
          <w:lang w:bidi="ar"/>
        </w:rPr>
        <w:t>S</w:t>
      </w:r>
    </w:p>
    <w:p w14:paraId="73641EB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1.    UNDERSTAND ELECTRONIC DATA PROCESSING (E.D.P) </w:t>
      </w:r>
    </w:p>
    <w:p w14:paraId="62FC8117" w14:textId="77777777" w:rsidR="00271AD0" w:rsidRPr="00E51C44" w:rsidRDefault="0072171F">
      <w:pPr>
        <w:widowControl/>
        <w:spacing w:line="360" w:lineRule="auto"/>
        <w:ind w:left="880" w:hangingChars="400" w:hanging="880"/>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   Describe Basic Terms of Computer </w:t>
      </w:r>
      <w:proofErr w:type="spellStart"/>
      <w:r w:rsidRPr="00E51C44">
        <w:rPr>
          <w:rFonts w:asciiTheme="majorBidi" w:eastAsia="SimSun" w:hAnsiTheme="majorBidi" w:cstheme="majorBidi"/>
          <w:color w:val="000000"/>
          <w:kern w:val="0"/>
          <w:sz w:val="22"/>
          <w:szCs w:val="22"/>
          <w:lang w:bidi="ar"/>
        </w:rPr>
        <w:t>Science.Data</w:t>
      </w:r>
      <w:proofErr w:type="spellEnd"/>
      <w:r w:rsidRPr="00E51C44">
        <w:rPr>
          <w:rFonts w:asciiTheme="majorBidi" w:eastAsia="SimSun" w:hAnsiTheme="majorBidi" w:cstheme="majorBidi"/>
          <w:color w:val="000000"/>
          <w:kern w:val="0"/>
          <w:sz w:val="22"/>
          <w:szCs w:val="22"/>
          <w:lang w:bidi="ar"/>
        </w:rPr>
        <w:t xml:space="preserve">&amp; its Types, Information, </w:t>
      </w:r>
      <w:proofErr w:type="spellStart"/>
      <w:proofErr w:type="gramStart"/>
      <w:r w:rsidRPr="00E51C44">
        <w:rPr>
          <w:rFonts w:asciiTheme="majorBidi" w:eastAsia="SimSun" w:hAnsiTheme="majorBidi" w:cstheme="majorBidi"/>
          <w:color w:val="000000"/>
          <w:kern w:val="0"/>
          <w:sz w:val="22"/>
          <w:szCs w:val="22"/>
          <w:lang w:bidi="ar"/>
        </w:rPr>
        <w:t>Hardware,Software</w:t>
      </w:r>
      <w:proofErr w:type="spellEnd"/>
      <w:proofErr w:type="gramEnd"/>
      <w:r w:rsidRPr="00E51C44">
        <w:rPr>
          <w:rFonts w:asciiTheme="majorBidi" w:eastAsia="SimSun" w:hAnsiTheme="majorBidi" w:cstheme="majorBidi"/>
          <w:color w:val="000000"/>
          <w:kern w:val="0"/>
          <w:sz w:val="22"/>
          <w:szCs w:val="22"/>
          <w:lang w:bidi="ar"/>
        </w:rPr>
        <w:t xml:space="preserve"> </w:t>
      </w:r>
    </w:p>
    <w:p w14:paraId="0BF14B5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1.2.   Explain Computer &amp; its types </w:t>
      </w:r>
    </w:p>
    <w:p w14:paraId="42E4F9D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1.3.   Explain Block diagram of a computer system </w:t>
      </w:r>
    </w:p>
    <w:p w14:paraId="65526D4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1.4.   State the terms such as BIT, Byte, RAM &amp; ROM </w:t>
      </w:r>
    </w:p>
    <w:p w14:paraId="2636F60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1.5.   Identify Input &amp; Output devices </w:t>
      </w:r>
    </w:p>
    <w:p w14:paraId="2589AEC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1.6.   Describe Secondary Storage devices </w:t>
      </w:r>
    </w:p>
    <w:p w14:paraId="2E02FDA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1.7.   Explain Types of Software </w:t>
      </w:r>
    </w:p>
    <w:p w14:paraId="43C8F49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1.8.   Introduction to Programming Language </w:t>
      </w:r>
    </w:p>
    <w:p w14:paraId="0F5B017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1.9.   Explain Applications of computer in different fields </w:t>
      </w:r>
    </w:p>
    <w:p w14:paraId="315330A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1.10.   Application in Engineering, Education &amp; Business </w:t>
      </w:r>
    </w:p>
    <w:p w14:paraId="5F7F5AE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2.    UNDERSTAND MS-WINDOWS </w:t>
      </w:r>
    </w:p>
    <w:p w14:paraId="33CE312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2.1   Explain Introduction to Windows </w:t>
      </w:r>
    </w:p>
    <w:p w14:paraId="0840364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2.2   Describe Loading &amp; Shut down process </w:t>
      </w:r>
    </w:p>
    <w:p w14:paraId="226E1EFA"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2.3   Explain Introduction to Desktop </w:t>
      </w:r>
      <w:proofErr w:type="gramStart"/>
      <w:r w:rsidRPr="00E51C44">
        <w:rPr>
          <w:rFonts w:asciiTheme="majorBidi" w:eastAsia="SimSun" w:hAnsiTheme="majorBidi" w:cstheme="majorBidi"/>
          <w:color w:val="000000"/>
          <w:kern w:val="0"/>
          <w:sz w:val="22"/>
          <w:szCs w:val="22"/>
          <w:lang w:bidi="ar"/>
        </w:rPr>
        <w:t>items(</w:t>
      </w:r>
      <w:proofErr w:type="gramEnd"/>
      <w:r w:rsidRPr="00E51C44">
        <w:rPr>
          <w:rFonts w:asciiTheme="majorBidi" w:eastAsia="SimSun" w:hAnsiTheme="majorBidi" w:cstheme="majorBidi"/>
          <w:color w:val="000000"/>
          <w:kern w:val="0"/>
          <w:sz w:val="22"/>
          <w:szCs w:val="22"/>
          <w:lang w:bidi="ar"/>
        </w:rPr>
        <w:t>Creation of Icons, Shortcut, Folder &amp; modify</w:t>
      </w:r>
    </w:p>
    <w:p w14:paraId="75A71B9B" w14:textId="77777777" w:rsidR="00271AD0" w:rsidRPr="00E51C44" w:rsidRDefault="0072171F">
      <w:pPr>
        <w:widowControl/>
        <w:spacing w:line="360" w:lineRule="auto"/>
        <w:ind w:firstLineChars="300" w:firstLine="660"/>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 Taskbar) </w:t>
      </w:r>
    </w:p>
    <w:p w14:paraId="26DB11C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2.4   Explain Desktop properties </w:t>
      </w:r>
    </w:p>
    <w:p w14:paraId="3D44EA1C"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2.5   Describe Use' of Control Panel (add/remove program, time &amp; date, mouse and create</w:t>
      </w:r>
    </w:p>
    <w:p w14:paraId="17D61B93" w14:textId="77777777" w:rsidR="00271AD0" w:rsidRPr="00E51C44" w:rsidRDefault="0072171F">
      <w:pPr>
        <w:widowControl/>
        <w:spacing w:line="360" w:lineRule="auto"/>
        <w:ind w:firstLineChars="300" w:firstLine="660"/>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lastRenderedPageBreak/>
        <w:t xml:space="preserve"> user account) </w:t>
      </w:r>
    </w:p>
    <w:p w14:paraId="0BECA35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2.6   Explain the method of searching a document </w:t>
      </w:r>
    </w:p>
    <w:p w14:paraId="1043A27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3.    UNDERSTAND MS-OFFICE (MS-WORD) </w:t>
      </w:r>
    </w:p>
    <w:p w14:paraId="0DBB8E5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3.1   Explain Introduction to MS-Office </w:t>
      </w:r>
    </w:p>
    <w:p w14:paraId="6F5139E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3.2   Describe -Introduction to MS-Word &amp; its Screen </w:t>
      </w:r>
    </w:p>
    <w:p w14:paraId="1A286FD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3.3   Describe create a new document </w:t>
      </w:r>
    </w:p>
    <w:p w14:paraId="1C57B293"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3.4   Explain Editing &amp; formatting the text </w:t>
      </w:r>
    </w:p>
    <w:p w14:paraId="6B6A639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3.5   Describe saving &amp; Opening a document </w:t>
      </w:r>
    </w:p>
    <w:p w14:paraId="6B7BFF9B"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3.6   Explain Page setup, (Set the Margins &amp; Paper) </w:t>
      </w:r>
    </w:p>
    <w:p w14:paraId="0F09D679"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3.7   Describe Spell Check &amp; Grammar </w:t>
      </w:r>
    </w:p>
    <w:p w14:paraId="0775887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3.8   Explain Paragraph Alignment </w:t>
      </w:r>
    </w:p>
    <w:p w14:paraId="43022DE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3.9   Explain Inserting Page numbers, Symbols, Text box &amp; Picture in the document </w:t>
      </w:r>
    </w:p>
    <w:p w14:paraId="45A6DDFD"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3.10   Describe Use the different Format menu drop down </w:t>
      </w:r>
      <w:proofErr w:type="gramStart"/>
      <w:r w:rsidRPr="00E51C44">
        <w:rPr>
          <w:rFonts w:asciiTheme="majorBidi" w:eastAsia="SimSun" w:hAnsiTheme="majorBidi" w:cstheme="majorBidi"/>
          <w:color w:val="000000"/>
          <w:kern w:val="0"/>
          <w:sz w:val="22"/>
          <w:szCs w:val="22"/>
          <w:lang w:bidi="ar"/>
        </w:rPr>
        <w:t>commands(</w:t>
      </w:r>
      <w:proofErr w:type="gramEnd"/>
      <w:r w:rsidRPr="00E51C44">
        <w:rPr>
          <w:rFonts w:asciiTheme="majorBidi" w:eastAsia="SimSun" w:hAnsiTheme="majorBidi" w:cstheme="majorBidi"/>
          <w:color w:val="000000"/>
          <w:kern w:val="0"/>
          <w:sz w:val="22"/>
          <w:szCs w:val="22"/>
          <w:lang w:bidi="ar"/>
        </w:rPr>
        <w:t>Drop Cap, Change</w:t>
      </w:r>
    </w:p>
    <w:p w14:paraId="2D9F172A" w14:textId="77777777" w:rsidR="00271AD0" w:rsidRPr="00E51C44" w:rsidRDefault="0072171F">
      <w:pPr>
        <w:widowControl/>
        <w:spacing w:line="360" w:lineRule="auto"/>
        <w:ind w:firstLineChars="300" w:firstLine="660"/>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 Case, Bullet &amp;Numbering and Border &amp; Shading) </w:t>
      </w:r>
    </w:p>
    <w:p w14:paraId="4B488172"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3.11   Explain Insert the Table and its Editing and modifying </w:t>
      </w:r>
    </w:p>
    <w:p w14:paraId="379ACE6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3.12   Describe printing the document </w:t>
      </w:r>
    </w:p>
    <w:p w14:paraId="48EE0789"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3.13   Describe the method of file saving as a PDF Format </w:t>
      </w:r>
    </w:p>
    <w:p w14:paraId="6EA3E7B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4.    UNDERSTAND MS-OFFICE (MS-EXCEL) </w:t>
      </w:r>
    </w:p>
    <w:p w14:paraId="20FE16C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4.1   Explain Introduction to MS-Excel &amp; its Screen </w:t>
      </w:r>
    </w:p>
    <w:p w14:paraId="4EBB9C8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4.2   Describe Entering data &amp; apply formulas in worksheet </w:t>
      </w:r>
    </w:p>
    <w:p w14:paraId="0E713D5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4.3   Describe Editing &amp;Formatting the, Cells, Row &amp; Column </w:t>
      </w:r>
    </w:p>
    <w:p w14:paraId="294AF8F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4.4   Explain Insert Graphs in sheet </w:t>
      </w:r>
    </w:p>
    <w:p w14:paraId="3C3DE4B6"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4.5   Describe Page setup, Print preview &amp; Printing </w:t>
      </w:r>
    </w:p>
    <w:p w14:paraId="2D7BF0D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4.6   Explain in details formulas for sum, subtract, multiply, divide, average </w:t>
      </w:r>
    </w:p>
    <w:p w14:paraId="06D2151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lastRenderedPageBreak/>
        <w:t xml:space="preserve">4.7   Explain in details the types of charts </w:t>
      </w:r>
      <w:proofErr w:type="spellStart"/>
      <w:r w:rsidRPr="00E51C44">
        <w:rPr>
          <w:rFonts w:asciiTheme="majorBidi" w:eastAsia="SimSun" w:hAnsiTheme="majorBidi" w:cstheme="majorBidi"/>
          <w:color w:val="000000"/>
          <w:kern w:val="0"/>
          <w:sz w:val="22"/>
          <w:szCs w:val="22"/>
          <w:lang w:bidi="ar"/>
        </w:rPr>
        <w:t>e.g</w:t>
      </w:r>
      <w:proofErr w:type="spellEnd"/>
      <w:r w:rsidRPr="00E51C44">
        <w:rPr>
          <w:rFonts w:asciiTheme="majorBidi" w:eastAsia="SimSun" w:hAnsiTheme="majorBidi" w:cstheme="majorBidi"/>
          <w:color w:val="000000"/>
          <w:kern w:val="0"/>
          <w:sz w:val="22"/>
          <w:szCs w:val="22"/>
          <w:lang w:bidi="ar"/>
        </w:rPr>
        <w:t xml:space="preserve"> pie chart, bar chart </w:t>
      </w:r>
    </w:p>
    <w:p w14:paraId="448099D4"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5.    UNDERSTAND MS-OFFICE (MS-POWER POINT) </w:t>
      </w:r>
    </w:p>
    <w:p w14:paraId="149A3ED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5.1   Describe Introduction to MS-Power point </w:t>
      </w:r>
    </w:p>
    <w:p w14:paraId="7C6AB73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5.2   Explain creating a presentation </w:t>
      </w:r>
    </w:p>
    <w:p w14:paraId="2503C0C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5.3   Describe Editing &amp; formatting a text box </w:t>
      </w:r>
    </w:p>
    <w:p w14:paraId="1C0664B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5.4   Explain Adding pictures &amp; colors to a slide</w:t>
      </w:r>
      <w:r w:rsidRPr="00E51C44">
        <w:rPr>
          <w:rFonts w:asciiTheme="majorBidi" w:eastAsia="SimSun" w:hAnsiTheme="majorBidi" w:cstheme="majorBidi"/>
          <w:color w:val="000000"/>
          <w:kern w:val="0"/>
          <w:sz w:val="18"/>
          <w:szCs w:val="18"/>
          <w:lang w:bidi="ar"/>
        </w:rPr>
        <w:t xml:space="preserve">32 </w:t>
      </w:r>
    </w:p>
    <w:p w14:paraId="3C516CB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5.5   Describe Making slide shows </w:t>
      </w:r>
    </w:p>
    <w:p w14:paraId="1AC5360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5.6   Explain Slide Transitions </w:t>
      </w:r>
    </w:p>
    <w:p w14:paraId="1AB55F5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6.    UNDERSTAND INTERNET &amp;E-MAIL </w:t>
      </w:r>
    </w:p>
    <w:p w14:paraId="3B174F11"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6.1   Explain Introduction to Internet and browser window </w:t>
      </w:r>
    </w:p>
    <w:p w14:paraId="08411D7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6.2   Explain Searching, Saving and Print a page from internet </w:t>
      </w:r>
    </w:p>
    <w:p w14:paraId="4513187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6.3   Describe Creating, Reading &amp; Sending E-Mail and attachments </w:t>
      </w:r>
    </w:p>
    <w:p w14:paraId="089F8C91"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6.4   Explain some advance features over the internet and how to search topics on different </w:t>
      </w:r>
    </w:p>
    <w:p w14:paraId="6BE054A4" w14:textId="77777777" w:rsidR="00271AD0" w:rsidRPr="00E51C44" w:rsidRDefault="0072171F">
      <w:pPr>
        <w:widowControl/>
        <w:spacing w:line="360" w:lineRule="auto"/>
        <w:ind w:firstLineChars="300" w:firstLine="660"/>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search engines </w:t>
      </w:r>
    </w:p>
    <w:p w14:paraId="181BF9B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 xml:space="preserve">7.    INTRODUCTION TO GRAPHICS </w:t>
      </w:r>
    </w:p>
    <w:p w14:paraId="04487957"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7.1   To learn about graphics in Corel Draw </w:t>
      </w:r>
    </w:p>
    <w:p w14:paraId="6B63C27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7.2   To learn vector graphics </w:t>
      </w:r>
    </w:p>
    <w:p w14:paraId="6D2924FA"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7.3   To learn about composing </w:t>
      </w:r>
    </w:p>
    <w:p w14:paraId="5E7C767E"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7.4   To learn about graphics in Adobe Photoshop </w:t>
      </w:r>
    </w:p>
    <w:p w14:paraId="67DA9A5C"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7.5   To learn about modification in pictures </w:t>
      </w:r>
    </w:p>
    <w:p w14:paraId="4860AC6A" w14:textId="71AE8DAA"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7.6   To apply various filters in pictures</w:t>
      </w:r>
    </w:p>
    <w:p w14:paraId="0131E56D" w14:textId="4AA2A246" w:rsidR="00A30EB7" w:rsidRPr="00E51C44" w:rsidRDefault="00A30EB7" w:rsidP="00A30EB7">
      <w:pPr>
        <w:pStyle w:val="NormalIndent"/>
        <w:ind w:firstLineChars="0" w:firstLine="0"/>
        <w:rPr>
          <w:rFonts w:asciiTheme="majorBidi" w:hAnsiTheme="majorBidi" w:cstheme="majorBidi"/>
          <w:lang w:bidi="ar"/>
        </w:rPr>
      </w:pPr>
      <w:r w:rsidRPr="00E51C44">
        <w:rPr>
          <w:rFonts w:asciiTheme="majorBidi" w:hAnsiTheme="majorBidi" w:cstheme="majorBidi"/>
          <w:lang w:bidi="ar"/>
        </w:rPr>
        <w:t>7.7    To use Canva for the designing of Logo, Thumbnail, Brochure, Flyer and Slide.</w:t>
      </w:r>
    </w:p>
    <w:p w14:paraId="5E7338CC" w14:textId="77777777" w:rsidR="00A30EB7" w:rsidRPr="00E51C44" w:rsidRDefault="00A30EB7" w:rsidP="00A30EB7">
      <w:pPr>
        <w:pStyle w:val="NormalIndent"/>
        <w:ind w:firstLineChars="0" w:firstLine="0"/>
        <w:rPr>
          <w:rFonts w:asciiTheme="majorBidi" w:hAnsiTheme="majorBidi" w:cstheme="majorBidi"/>
          <w:lang w:bidi="ar"/>
        </w:rPr>
      </w:pPr>
    </w:p>
    <w:p w14:paraId="3FC3350D" w14:textId="77777777" w:rsidR="00271AD0" w:rsidRPr="00E51C44" w:rsidRDefault="0072171F">
      <w:pPr>
        <w:rPr>
          <w:rFonts w:asciiTheme="majorBidi" w:eastAsia="SimSun" w:hAnsiTheme="majorBidi" w:cstheme="majorBidi"/>
          <w:color w:val="000000"/>
          <w:kern w:val="0"/>
          <w:sz w:val="18"/>
          <w:szCs w:val="18"/>
          <w:lang w:bidi="ar"/>
        </w:rPr>
      </w:pPr>
      <w:r w:rsidRPr="00E51C44">
        <w:rPr>
          <w:rFonts w:asciiTheme="majorBidi" w:eastAsia="SimSun" w:hAnsiTheme="majorBidi" w:cstheme="majorBidi"/>
          <w:color w:val="000000"/>
          <w:kern w:val="0"/>
          <w:sz w:val="18"/>
          <w:szCs w:val="18"/>
          <w:lang w:bidi="ar"/>
        </w:rPr>
        <w:br w:type="page"/>
      </w:r>
    </w:p>
    <w:p w14:paraId="3ED705B2" w14:textId="0F81D033" w:rsidR="00271AD0" w:rsidRPr="00E51C44" w:rsidRDefault="0072171F">
      <w:pPr>
        <w:widowControl/>
        <w:spacing w:line="360" w:lineRule="auto"/>
        <w:jc w:val="left"/>
        <w:rPr>
          <w:rFonts w:asciiTheme="majorBidi" w:eastAsia="SimSun" w:hAnsiTheme="majorBidi" w:cstheme="majorBidi"/>
          <w:b/>
          <w:bCs/>
          <w:color w:val="000000"/>
          <w:kern w:val="0"/>
          <w:sz w:val="28"/>
          <w:szCs w:val="28"/>
          <w:lang w:bidi="ar"/>
        </w:rPr>
      </w:pPr>
      <w:r w:rsidRPr="00E51C44">
        <w:rPr>
          <w:rFonts w:asciiTheme="majorBidi" w:eastAsia="SimSun" w:hAnsiTheme="majorBidi" w:cstheme="majorBidi"/>
          <w:b/>
          <w:bCs/>
          <w:color w:val="000000"/>
          <w:kern w:val="0"/>
          <w:sz w:val="28"/>
          <w:szCs w:val="28"/>
          <w:lang w:bidi="ar"/>
        </w:rPr>
        <w:lastRenderedPageBreak/>
        <w:t>Comp-1</w:t>
      </w:r>
      <w:r w:rsidR="008F100E" w:rsidRPr="00E51C44">
        <w:rPr>
          <w:rFonts w:asciiTheme="majorBidi" w:eastAsia="SimSun" w:hAnsiTheme="majorBidi" w:cstheme="majorBidi"/>
          <w:b/>
          <w:bCs/>
          <w:color w:val="000000"/>
          <w:kern w:val="0"/>
          <w:sz w:val="28"/>
          <w:szCs w:val="28"/>
          <w:lang w:bidi="ar"/>
        </w:rPr>
        <w:t>92</w:t>
      </w:r>
      <w:r w:rsidRPr="00E51C44">
        <w:rPr>
          <w:rFonts w:asciiTheme="majorBidi" w:eastAsia="SimSun" w:hAnsiTheme="majorBidi" w:cstheme="majorBidi"/>
          <w:b/>
          <w:bCs/>
          <w:color w:val="000000"/>
          <w:kern w:val="0"/>
          <w:sz w:val="28"/>
          <w:szCs w:val="28"/>
          <w:lang w:bidi="ar"/>
        </w:rPr>
        <w:t xml:space="preserve">     COMPUTER APPLICATIONS </w:t>
      </w:r>
    </w:p>
    <w:p w14:paraId="5A024C90" w14:textId="77777777" w:rsidR="00271AD0" w:rsidRPr="00E51C44" w:rsidRDefault="00271AD0">
      <w:pPr>
        <w:widowControl/>
        <w:spacing w:line="360" w:lineRule="auto"/>
        <w:jc w:val="left"/>
        <w:rPr>
          <w:rFonts w:asciiTheme="majorBidi" w:eastAsia="SimSun" w:hAnsiTheme="majorBidi" w:cstheme="majorBidi"/>
          <w:b/>
          <w:bCs/>
          <w:color w:val="000000"/>
          <w:kern w:val="0"/>
          <w:sz w:val="24"/>
          <w:lang w:bidi="ar"/>
        </w:rPr>
      </w:pPr>
    </w:p>
    <w:p w14:paraId="2540146B" w14:textId="140ED5EE" w:rsidR="00271AD0" w:rsidRPr="00E51C44" w:rsidRDefault="0072171F">
      <w:pPr>
        <w:widowControl/>
        <w:spacing w:line="360" w:lineRule="auto"/>
        <w:jc w:val="left"/>
        <w:rPr>
          <w:rFonts w:asciiTheme="majorBidi" w:eastAsia="SimSun" w:hAnsiTheme="majorBidi" w:cstheme="majorBidi"/>
          <w:sz w:val="24"/>
        </w:rPr>
      </w:pPr>
      <w:r w:rsidRPr="00E51C44">
        <w:rPr>
          <w:rFonts w:asciiTheme="majorBidi" w:eastAsia="SimSun" w:hAnsiTheme="majorBidi" w:cstheme="majorBidi"/>
          <w:b/>
          <w:bCs/>
          <w:color w:val="000000"/>
          <w:kern w:val="0"/>
          <w:sz w:val="24"/>
          <w:lang w:bidi="ar"/>
        </w:rPr>
        <w:t xml:space="preserve">LIST OF PRACTICALS        </w:t>
      </w:r>
      <w:r w:rsidR="00A96B5E"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b/>
          <w:bCs/>
          <w:color w:val="000000"/>
          <w:kern w:val="0"/>
          <w:sz w:val="24"/>
          <w:lang w:bidi="ar"/>
        </w:rPr>
        <w:t xml:space="preserve">  96 </w:t>
      </w:r>
      <w:proofErr w:type="spellStart"/>
      <w:r w:rsidRPr="00E51C44">
        <w:rPr>
          <w:rFonts w:asciiTheme="majorBidi" w:eastAsia="SimSun" w:hAnsiTheme="majorBidi" w:cstheme="majorBidi"/>
          <w:b/>
          <w:bCs/>
          <w:color w:val="000000"/>
          <w:kern w:val="0"/>
          <w:sz w:val="24"/>
          <w:lang w:bidi="ar"/>
        </w:rPr>
        <w:t>Hrs</w:t>
      </w:r>
      <w:proofErr w:type="spellEnd"/>
    </w:p>
    <w:p w14:paraId="265C1A20"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4"/>
          <w:lang w:bidi="ar"/>
        </w:rPr>
        <w:t xml:space="preserve">1.   </w:t>
      </w:r>
      <w:r w:rsidRPr="00E51C44">
        <w:rPr>
          <w:rFonts w:asciiTheme="majorBidi" w:eastAsia="SimSun" w:hAnsiTheme="majorBidi" w:cstheme="majorBidi"/>
          <w:color w:val="000000"/>
          <w:kern w:val="0"/>
          <w:sz w:val="22"/>
          <w:szCs w:val="22"/>
          <w:lang w:bidi="ar"/>
        </w:rPr>
        <w:t xml:space="preserve">Practice of loading and shutdown of operating system </w:t>
      </w:r>
    </w:p>
    <w:p w14:paraId="3662FB84"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4"/>
          <w:lang w:bidi="ar"/>
        </w:rPr>
        <w:t xml:space="preserve">2.   </w:t>
      </w:r>
      <w:r w:rsidRPr="00E51C44">
        <w:rPr>
          <w:rFonts w:asciiTheme="majorBidi" w:eastAsia="SimSun" w:hAnsiTheme="majorBidi" w:cstheme="majorBidi"/>
          <w:color w:val="000000"/>
          <w:kern w:val="0"/>
          <w:sz w:val="22"/>
          <w:szCs w:val="22"/>
          <w:lang w:bidi="ar"/>
        </w:rPr>
        <w:t xml:space="preserve">Creating items (icons, shortcut, folders </w:t>
      </w:r>
      <w:proofErr w:type="spellStart"/>
      <w:r w:rsidRPr="00E51C44">
        <w:rPr>
          <w:rFonts w:asciiTheme="majorBidi" w:eastAsia="SimSun" w:hAnsiTheme="majorBidi" w:cstheme="majorBidi"/>
          <w:color w:val="000000"/>
          <w:kern w:val="0"/>
          <w:sz w:val="22"/>
          <w:szCs w:val="22"/>
          <w:lang w:bidi="ar"/>
        </w:rPr>
        <w:t>etc</w:t>
      </w:r>
      <w:proofErr w:type="spellEnd"/>
      <w:r w:rsidRPr="00E51C44">
        <w:rPr>
          <w:rFonts w:asciiTheme="majorBidi" w:eastAsia="SimSun" w:hAnsiTheme="majorBidi" w:cstheme="majorBidi"/>
          <w:color w:val="000000"/>
          <w:kern w:val="0"/>
          <w:sz w:val="22"/>
          <w:szCs w:val="22"/>
          <w:lang w:bidi="ar"/>
        </w:rPr>
        <w:t xml:space="preserve">) and modifying taskbar </w:t>
      </w:r>
    </w:p>
    <w:p w14:paraId="0E57D22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4"/>
          <w:lang w:bidi="ar"/>
        </w:rPr>
        <w:t xml:space="preserve">3.   </w:t>
      </w:r>
      <w:r w:rsidRPr="00E51C44">
        <w:rPr>
          <w:rFonts w:asciiTheme="majorBidi" w:eastAsia="SimSun" w:hAnsiTheme="majorBidi" w:cstheme="majorBidi"/>
          <w:color w:val="000000"/>
          <w:kern w:val="0"/>
          <w:sz w:val="22"/>
          <w:szCs w:val="22"/>
          <w:lang w:bidi="ar"/>
        </w:rPr>
        <w:t xml:space="preserve">Changing of wallpaper, screensaver, and resolution </w:t>
      </w:r>
    </w:p>
    <w:p w14:paraId="5A258B17"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4"/>
          <w:lang w:bidi="ar"/>
        </w:rPr>
        <w:t xml:space="preserve">4.   </w:t>
      </w:r>
      <w:r w:rsidRPr="00E51C44">
        <w:rPr>
          <w:rFonts w:asciiTheme="majorBidi" w:eastAsia="SimSun" w:hAnsiTheme="majorBidi" w:cstheme="majorBidi"/>
          <w:color w:val="000000"/>
          <w:kern w:val="0"/>
          <w:sz w:val="22"/>
          <w:szCs w:val="22"/>
          <w:lang w:bidi="ar"/>
        </w:rPr>
        <w:t xml:space="preserve">Practice of control panel items (add/remove, time and date, mouse, and create user </w:t>
      </w:r>
    </w:p>
    <w:p w14:paraId="6D55CD4A" w14:textId="77777777" w:rsidR="00271AD0" w:rsidRPr="00E51C44" w:rsidRDefault="0072171F">
      <w:pPr>
        <w:widowControl/>
        <w:spacing w:line="360" w:lineRule="auto"/>
        <w:ind w:firstLineChars="300" w:firstLine="660"/>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account) </w:t>
      </w:r>
    </w:p>
    <w:p w14:paraId="0FB18B38"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4"/>
          <w:lang w:bidi="ar"/>
        </w:rPr>
        <w:t xml:space="preserve">5.   </w:t>
      </w:r>
      <w:r w:rsidRPr="00E51C44">
        <w:rPr>
          <w:rFonts w:asciiTheme="majorBidi" w:eastAsia="SimSun" w:hAnsiTheme="majorBidi" w:cstheme="majorBidi"/>
          <w:color w:val="000000"/>
          <w:kern w:val="0"/>
          <w:sz w:val="22"/>
          <w:szCs w:val="22"/>
          <w:lang w:bidi="ar"/>
        </w:rPr>
        <w:t xml:space="preserve">Identifying the MS Word Screen and its menu </w:t>
      </w:r>
    </w:p>
    <w:p w14:paraId="29369639"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4"/>
          <w:lang w:bidi="ar"/>
        </w:rPr>
        <w:t xml:space="preserve">6.   </w:t>
      </w:r>
      <w:r w:rsidRPr="00E51C44">
        <w:rPr>
          <w:rFonts w:asciiTheme="majorBidi" w:eastAsia="SimSun" w:hAnsiTheme="majorBidi" w:cstheme="majorBidi"/>
          <w:color w:val="000000"/>
          <w:kern w:val="0"/>
          <w:sz w:val="22"/>
          <w:szCs w:val="22"/>
          <w:lang w:bidi="ar"/>
        </w:rPr>
        <w:t>Practice of create a new document, saving and re-opening it from the location and spell</w:t>
      </w:r>
    </w:p>
    <w:p w14:paraId="2E2DC8FF"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     check &amp; grammar </w:t>
      </w:r>
    </w:p>
    <w:p w14:paraId="2D84B2A2"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7.</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Practice of Page Formatting (Borders, Character Spacing, Paragraph, Bullets&amp;    </w:t>
      </w:r>
    </w:p>
    <w:p w14:paraId="56C5BC14" w14:textId="77777777" w:rsidR="00271AD0" w:rsidRPr="00E51C44" w:rsidRDefault="0072171F">
      <w:pPr>
        <w:widowControl/>
        <w:spacing w:line="360" w:lineRule="auto"/>
        <w:ind w:firstLineChars="300" w:firstLine="660"/>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Numberings and Fonts) </w:t>
      </w:r>
    </w:p>
    <w:p w14:paraId="7ACD3330"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8.</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Practice of different tool bars like standard, format&amp; drawing tool bars </w:t>
      </w:r>
    </w:p>
    <w:p w14:paraId="2D31B62B"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9.</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Practice of Insert pictures, clipart, and shapes </w:t>
      </w:r>
    </w:p>
    <w:p w14:paraId="672661AA"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10.</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Practice of header and footer </w:t>
      </w:r>
    </w:p>
    <w:p w14:paraId="467DB2FD"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11.</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Practice of insert table and also format of table </w:t>
      </w:r>
    </w:p>
    <w:p w14:paraId="5F4873E4"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12.</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Practice of page setup, set the page margins, and printing documents </w:t>
      </w:r>
    </w:p>
    <w:p w14:paraId="7992E5D0"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13.</w:t>
      </w:r>
      <w:r w:rsidRPr="00E51C44">
        <w:rPr>
          <w:rFonts w:asciiTheme="majorBidi" w:eastAsia="SimSun" w:hAnsiTheme="majorBidi" w:cstheme="majorBidi"/>
          <w:color w:val="000000"/>
          <w:kern w:val="0"/>
          <w:sz w:val="22"/>
          <w:szCs w:val="22"/>
          <w:lang w:bidi="ar"/>
        </w:rPr>
        <w:t xml:space="preserve">  Identifying the MS EXCEL Screen and its menu </w:t>
      </w:r>
    </w:p>
    <w:p w14:paraId="138763A9"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14.</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Practice of create a new sheet, saving and re-opening it from the location and spell check </w:t>
      </w:r>
    </w:p>
    <w:p w14:paraId="4C07110D"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15.</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Practice of insert and delete of row and columns (format of cell) </w:t>
      </w:r>
    </w:p>
    <w:p w14:paraId="46260493"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16</w:t>
      </w:r>
      <w:proofErr w:type="gramStart"/>
      <w:r w:rsidRPr="00E51C44">
        <w:rPr>
          <w:rFonts w:asciiTheme="majorBidi" w:hAnsiTheme="majorBidi" w:cstheme="majorBidi"/>
        </w:rPr>
        <w:t>.</w:t>
      </w:r>
      <w:r w:rsidRPr="00E51C44">
        <w:rPr>
          <w:rFonts w:asciiTheme="majorBidi" w:eastAsia="SimSun" w:hAnsiTheme="majorBidi" w:cstheme="majorBidi"/>
          <w:color w:val="000000"/>
          <w:kern w:val="0"/>
          <w:sz w:val="22"/>
          <w:szCs w:val="22"/>
          <w:lang w:bidi="ar"/>
        </w:rPr>
        <w:t xml:space="preserve">  Practice</w:t>
      </w:r>
      <w:proofErr w:type="gramEnd"/>
      <w:r w:rsidRPr="00E51C44">
        <w:rPr>
          <w:rFonts w:asciiTheme="majorBidi" w:eastAsia="SimSun" w:hAnsiTheme="majorBidi" w:cstheme="majorBidi"/>
          <w:color w:val="000000"/>
          <w:kern w:val="0"/>
          <w:sz w:val="22"/>
          <w:szCs w:val="22"/>
          <w:lang w:bidi="ar"/>
        </w:rPr>
        <w:t xml:space="preserve"> of entering data and formulas in </w:t>
      </w:r>
      <w:proofErr w:type="gramStart"/>
      <w:r w:rsidRPr="00E51C44">
        <w:rPr>
          <w:rFonts w:asciiTheme="majorBidi" w:eastAsia="SimSun" w:hAnsiTheme="majorBidi" w:cstheme="majorBidi"/>
          <w:color w:val="000000"/>
          <w:kern w:val="0"/>
          <w:sz w:val="22"/>
          <w:szCs w:val="22"/>
          <w:lang w:bidi="ar"/>
        </w:rPr>
        <w:t>worksheet(</w:t>
      </w:r>
      <w:proofErr w:type="gramEnd"/>
      <w:r w:rsidRPr="00E51C44">
        <w:rPr>
          <w:rFonts w:asciiTheme="majorBidi" w:eastAsia="SimSun" w:hAnsiTheme="majorBidi" w:cstheme="majorBidi"/>
          <w:color w:val="000000"/>
          <w:kern w:val="0"/>
          <w:sz w:val="22"/>
          <w:szCs w:val="22"/>
          <w:lang w:bidi="ar"/>
        </w:rPr>
        <w:t xml:space="preserve">Add, Subtract, Multiplying, and </w:t>
      </w:r>
    </w:p>
    <w:p w14:paraId="3B8A67F9" w14:textId="77777777" w:rsidR="00271AD0" w:rsidRPr="00E51C44" w:rsidRDefault="0072171F">
      <w:pPr>
        <w:widowControl/>
        <w:spacing w:line="360" w:lineRule="auto"/>
        <w:ind w:firstLineChars="300" w:firstLine="660"/>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Divide &amp; Average) </w:t>
      </w:r>
    </w:p>
    <w:p w14:paraId="47C39CDD"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lastRenderedPageBreak/>
        <w:t>17.</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Repeating practical serial number04 </w:t>
      </w:r>
    </w:p>
    <w:p w14:paraId="3665A938"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18.</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Practice of insert chart and its types </w:t>
      </w:r>
    </w:p>
    <w:p w14:paraId="7519A880"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19.</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Practice of page setup, set the page margins, and printing </w:t>
      </w:r>
    </w:p>
    <w:p w14:paraId="74622A90"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20.</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Identifying the MS POWER POINT Screen and its menu </w:t>
      </w:r>
    </w:p>
    <w:p w14:paraId="7507BE16"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21.</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Practice of create a new presentation and save </w:t>
      </w:r>
    </w:p>
    <w:p w14:paraId="451441DC"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22.</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Practice of open saves presentations </w:t>
      </w:r>
    </w:p>
    <w:p w14:paraId="352F761B"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23.</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Practice of inset picture and videos </w:t>
      </w:r>
    </w:p>
    <w:p w14:paraId="78D2B3D6"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24.</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Identifying internet explorer </w:t>
      </w:r>
    </w:p>
    <w:p w14:paraId="464A0444"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25.</w:t>
      </w:r>
      <w:r w:rsidRPr="00E51C44">
        <w:rPr>
          <w:rFonts w:asciiTheme="majorBidi" w:eastAsia="SimSun" w:hAnsiTheme="majorBidi" w:cstheme="majorBidi"/>
          <w:color w:val="000000"/>
          <w:kern w:val="0"/>
          <w:sz w:val="22"/>
          <w:szCs w:val="22"/>
          <w:lang w:bidi="ar"/>
        </w:rPr>
        <w:t xml:space="preserve">  Practice of searching data from any search engine </w:t>
      </w:r>
    </w:p>
    <w:p w14:paraId="2092715B"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26.</w:t>
      </w:r>
      <w:r w:rsidRPr="00E51C44">
        <w:rPr>
          <w:rFonts w:asciiTheme="majorBidi" w:eastAsia="SimSun" w:hAnsiTheme="majorBidi" w:cstheme="majorBidi"/>
          <w:color w:val="000000"/>
          <w:kern w:val="0"/>
          <w:sz w:val="22"/>
          <w:szCs w:val="22"/>
          <w:lang w:bidi="ar"/>
        </w:rPr>
        <w:t xml:space="preserve">  Practice of create an E-Mail account and how to send and receive mails, download</w:t>
      </w:r>
    </w:p>
    <w:p w14:paraId="2D1382EE" w14:textId="77777777" w:rsidR="00271AD0" w:rsidRPr="00E51C44" w:rsidRDefault="0072171F">
      <w:pPr>
        <w:widowControl/>
        <w:spacing w:line="360" w:lineRule="auto"/>
        <w:ind w:firstLineChars="300" w:firstLine="660"/>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attachments </w:t>
      </w:r>
    </w:p>
    <w:p w14:paraId="6092BA41"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27.</w:t>
      </w:r>
      <w:r w:rsidRPr="00E51C44">
        <w:rPr>
          <w:rFonts w:asciiTheme="majorBidi" w:eastAsia="SimSun" w:hAnsiTheme="majorBidi" w:cstheme="majorBidi"/>
          <w:color w:val="000000"/>
          <w:kern w:val="0"/>
          <w:sz w:val="22"/>
          <w:szCs w:val="22"/>
          <w:lang w:bidi="ar"/>
        </w:rPr>
        <w:t xml:space="preserve">  To make exercises of basic tools in Illustrator (10 exercises) </w:t>
      </w:r>
    </w:p>
    <w:p w14:paraId="780028A0"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28.</w:t>
      </w:r>
      <w:r w:rsidRPr="00E51C44">
        <w:rPr>
          <w:rFonts w:asciiTheme="majorBidi" w:eastAsia="SimSun" w:hAnsiTheme="majorBidi" w:cstheme="majorBidi"/>
          <w:color w:val="000000"/>
          <w:kern w:val="0"/>
          <w:sz w:val="22"/>
          <w:szCs w:val="22"/>
          <w:lang w:bidi="ar"/>
        </w:rPr>
        <w:t xml:space="preserve">  To make various visiting cards (5 exercises) </w:t>
      </w:r>
    </w:p>
    <w:p w14:paraId="39237A3C"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29.</w:t>
      </w:r>
      <w:r w:rsidRPr="00E51C44">
        <w:rPr>
          <w:rFonts w:asciiTheme="majorBidi" w:eastAsia="SimSun" w:hAnsiTheme="majorBidi" w:cstheme="majorBidi"/>
          <w:color w:val="000000"/>
          <w:kern w:val="0"/>
          <w:sz w:val="22"/>
          <w:szCs w:val="22"/>
          <w:lang w:bidi="ar"/>
        </w:rPr>
        <w:t xml:space="preserve">  To exercise the about composing (5 exercises) </w:t>
      </w:r>
    </w:p>
    <w:p w14:paraId="2115303B"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30.</w:t>
      </w:r>
      <w:r w:rsidRPr="00E51C44">
        <w:rPr>
          <w:rFonts w:asciiTheme="majorBidi" w:eastAsia="SimSun" w:hAnsiTheme="majorBidi" w:cstheme="majorBidi"/>
          <w:color w:val="000000"/>
          <w:kern w:val="0"/>
          <w:sz w:val="22"/>
          <w:szCs w:val="22"/>
          <w:lang w:bidi="ar"/>
        </w:rPr>
        <w:t xml:space="preserve">  To make logos (5 exercises) </w:t>
      </w:r>
    </w:p>
    <w:p w14:paraId="44E81882"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31.</w:t>
      </w:r>
      <w:r w:rsidRPr="00E51C44">
        <w:rPr>
          <w:rFonts w:asciiTheme="majorBidi" w:eastAsia="SimSun" w:hAnsiTheme="majorBidi" w:cstheme="majorBidi"/>
          <w:color w:val="000000"/>
          <w:kern w:val="0"/>
          <w:sz w:val="22"/>
          <w:szCs w:val="22"/>
          <w:lang w:bidi="ar"/>
        </w:rPr>
        <w:t xml:space="preserve">  To make exercise of basic tools Adobe Photoshop (10 exercises) </w:t>
      </w:r>
    </w:p>
    <w:p w14:paraId="1700FB3C" w14:textId="77777777" w:rsidR="00271AD0" w:rsidRPr="00E51C44" w:rsidRDefault="0072171F">
      <w:pPr>
        <w:widowControl/>
        <w:spacing w:line="360" w:lineRule="auto"/>
        <w:jc w:val="left"/>
        <w:rPr>
          <w:rFonts w:asciiTheme="majorBidi" w:hAnsiTheme="majorBidi" w:cstheme="majorBidi"/>
        </w:rPr>
      </w:pPr>
      <w:r w:rsidRPr="00E51C44">
        <w:rPr>
          <w:rFonts w:asciiTheme="majorBidi" w:hAnsiTheme="majorBidi" w:cstheme="majorBidi"/>
        </w:rPr>
        <w:t>32.</w:t>
      </w:r>
      <w:r w:rsidRPr="00E51C44">
        <w:rPr>
          <w:rFonts w:asciiTheme="majorBidi" w:eastAsia="SimSun" w:hAnsiTheme="majorBidi" w:cstheme="majorBidi"/>
          <w:color w:val="000000"/>
          <w:kern w:val="0"/>
          <w:sz w:val="22"/>
          <w:szCs w:val="22"/>
          <w:lang w:bidi="ar"/>
        </w:rPr>
        <w:t xml:space="preserve">  To make exercise in modification in pictures (10 exercises) </w:t>
      </w:r>
    </w:p>
    <w:p w14:paraId="1BB2F5A1" w14:textId="7565CA08"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hAnsiTheme="majorBidi" w:cstheme="majorBidi"/>
        </w:rPr>
        <w:t>33.</w:t>
      </w:r>
      <w:r w:rsidRPr="00E51C44">
        <w:rPr>
          <w:rFonts w:asciiTheme="majorBidi" w:eastAsia="SimSun" w:hAnsiTheme="majorBidi" w:cstheme="majorBidi"/>
          <w:color w:val="000000"/>
          <w:kern w:val="0"/>
          <w:sz w:val="22"/>
          <w:szCs w:val="22"/>
          <w:lang w:bidi="ar"/>
        </w:rPr>
        <w:t xml:space="preserve">  To apply various filters in pictures (15 exercises)</w:t>
      </w:r>
    </w:p>
    <w:p w14:paraId="5D048945" w14:textId="08A7A38E" w:rsidR="00A96B5E" w:rsidRPr="00E51C44" w:rsidRDefault="00A96B5E" w:rsidP="00A96B5E">
      <w:pPr>
        <w:pStyle w:val="NormalIndent"/>
        <w:ind w:firstLineChars="0" w:firstLine="0"/>
        <w:rPr>
          <w:rFonts w:asciiTheme="majorBidi" w:hAnsiTheme="majorBidi" w:cstheme="majorBidi"/>
          <w:lang w:bidi="ar"/>
        </w:rPr>
      </w:pPr>
      <w:r w:rsidRPr="00E51C44">
        <w:rPr>
          <w:rFonts w:asciiTheme="majorBidi" w:hAnsiTheme="majorBidi" w:cstheme="majorBidi"/>
          <w:lang w:bidi="ar"/>
        </w:rPr>
        <w:t xml:space="preserve">34.  Design 3 thumbnails for the YouTube channel, as per the requirements. </w:t>
      </w:r>
    </w:p>
    <w:p w14:paraId="3B85EA3F" w14:textId="77777777" w:rsidR="00271AD0" w:rsidRPr="00E51C44" w:rsidRDefault="0072171F">
      <w:pPr>
        <w:rPr>
          <w:rFonts w:asciiTheme="majorBidi" w:hAnsiTheme="majorBidi" w:cstheme="majorBidi"/>
          <w:sz w:val="28"/>
          <w:szCs w:val="28"/>
        </w:rPr>
      </w:pPr>
      <w:r w:rsidRPr="00E51C44">
        <w:rPr>
          <w:rFonts w:asciiTheme="majorBidi" w:hAnsiTheme="majorBidi" w:cstheme="majorBidi"/>
          <w:b/>
          <w:bCs/>
          <w:sz w:val="36"/>
          <w:szCs w:val="44"/>
        </w:rPr>
        <w:br w:type="page"/>
      </w:r>
    </w:p>
    <w:p w14:paraId="1B7834AD" w14:textId="4EDBA4B5" w:rsidR="00271AD0" w:rsidRPr="00E51C44" w:rsidRDefault="003E4FBE">
      <w:pPr>
        <w:pStyle w:val="Heading1"/>
        <w:spacing w:before="340" w:after="330" w:line="576" w:lineRule="auto"/>
        <w:rPr>
          <w:rFonts w:asciiTheme="majorBidi" w:eastAsia="SimSun" w:hAnsiTheme="majorBidi" w:cstheme="majorBidi"/>
          <w:sz w:val="28"/>
          <w:szCs w:val="28"/>
        </w:rPr>
      </w:pPr>
      <w:r w:rsidRPr="00E51C44">
        <w:rPr>
          <w:rFonts w:asciiTheme="majorBidi" w:eastAsia="SimSun" w:hAnsiTheme="majorBidi" w:cstheme="majorBidi"/>
          <w:sz w:val="28"/>
          <w:szCs w:val="28"/>
        </w:rPr>
        <w:lastRenderedPageBreak/>
        <w:t>LSOP-</w:t>
      </w:r>
      <w:proofErr w:type="gramStart"/>
      <w:r w:rsidRPr="00E51C44">
        <w:rPr>
          <w:rFonts w:asciiTheme="majorBidi" w:eastAsia="SimSun" w:hAnsiTheme="majorBidi" w:cstheme="majorBidi"/>
          <w:sz w:val="28"/>
          <w:szCs w:val="28"/>
        </w:rPr>
        <w:t>113</w:t>
      </w:r>
      <w:r w:rsidR="0072171F" w:rsidRPr="00E51C44">
        <w:rPr>
          <w:rFonts w:asciiTheme="majorBidi" w:eastAsia="SimSun" w:hAnsiTheme="majorBidi" w:cstheme="majorBidi"/>
          <w:sz w:val="28"/>
          <w:szCs w:val="28"/>
        </w:rPr>
        <w:t xml:space="preserve">  </w:t>
      </w:r>
      <w:r w:rsidR="0072171F" w:rsidRPr="00E51C44">
        <w:rPr>
          <w:rFonts w:asciiTheme="majorBidi" w:eastAsia="SimSun" w:hAnsiTheme="majorBidi" w:cstheme="majorBidi"/>
          <w:color w:val="000000"/>
          <w:sz w:val="28"/>
          <w:szCs w:val="28"/>
        </w:rPr>
        <w:t>INTRODUCTION</w:t>
      </w:r>
      <w:proofErr w:type="gramEnd"/>
      <w:r w:rsidR="0072171F" w:rsidRPr="00E51C44">
        <w:rPr>
          <w:rFonts w:asciiTheme="majorBidi" w:eastAsia="SimSun" w:hAnsiTheme="majorBidi" w:cstheme="majorBidi"/>
          <w:color w:val="000000"/>
          <w:sz w:val="28"/>
          <w:szCs w:val="28"/>
        </w:rPr>
        <w:t xml:space="preserve"> TO INTERNET AND NEW MEDIA </w:t>
      </w:r>
    </w:p>
    <w:p w14:paraId="6D8996C1"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Total Contact Hours</w:t>
      </w:r>
    </w:p>
    <w:p w14:paraId="52695602" w14:textId="77777777" w:rsidR="00271AD0" w:rsidRPr="00E51C44" w:rsidRDefault="0072171F">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Theory   64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t xml:space="preserve">   </w:t>
      </w:r>
      <w:r w:rsidRPr="00E51C44">
        <w:rPr>
          <w:rFonts w:asciiTheme="majorBidi" w:eastAsia="SimSun" w:hAnsiTheme="majorBidi" w:cstheme="majorBidi"/>
          <w:b/>
          <w:bCs/>
          <w:color w:val="000000"/>
          <w:kern w:val="0"/>
          <w:sz w:val="22"/>
          <w:szCs w:val="22"/>
          <w:lang w:bidi="ar"/>
        </w:rPr>
        <w:t>T      P      C</w:t>
      </w:r>
    </w:p>
    <w:p w14:paraId="2E157A25" w14:textId="53D8539A" w:rsidR="00271AD0" w:rsidRPr="00E51C44" w:rsidRDefault="0072171F" w:rsidP="00450604">
      <w:pPr>
        <w:widowControl/>
        <w:autoSpaceDE w:val="0"/>
        <w:spacing w:line="360" w:lineRule="auto"/>
        <w:ind w:firstLineChars="200" w:firstLine="440"/>
        <w:jc w:val="left"/>
        <w:rPr>
          <w:rFonts w:asciiTheme="majorBidi" w:eastAsia="SimSun" w:hAnsiTheme="majorBidi" w:cstheme="majorBidi"/>
          <w:color w:val="000000"/>
          <w:kern w:val="0"/>
          <w:sz w:val="22"/>
          <w:szCs w:val="22"/>
          <w:lang w:bidi="ar"/>
        </w:rPr>
      </w:pPr>
      <w:proofErr w:type="gramStart"/>
      <w:r w:rsidRPr="00E51C44">
        <w:rPr>
          <w:rFonts w:asciiTheme="majorBidi" w:eastAsia="SimSun" w:hAnsiTheme="majorBidi" w:cstheme="majorBidi"/>
          <w:color w:val="000000"/>
          <w:kern w:val="0"/>
          <w:sz w:val="22"/>
          <w:szCs w:val="22"/>
          <w:lang w:bidi="ar"/>
        </w:rPr>
        <w:t xml:space="preserve">Practical  </w:t>
      </w:r>
      <w:r w:rsidR="00450604" w:rsidRPr="00E51C44">
        <w:rPr>
          <w:rFonts w:asciiTheme="majorBidi" w:eastAsia="SimSun" w:hAnsiTheme="majorBidi" w:cstheme="majorBidi"/>
          <w:color w:val="000000"/>
          <w:kern w:val="0"/>
          <w:sz w:val="22"/>
          <w:szCs w:val="22"/>
          <w:lang w:bidi="ar"/>
        </w:rPr>
        <w:t>96</w:t>
      </w:r>
      <w:proofErr w:type="gramEnd"/>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t xml:space="preserve">    2</w:t>
      </w:r>
      <w:r w:rsidRPr="00E51C44">
        <w:rPr>
          <w:rFonts w:asciiTheme="majorBidi" w:eastAsia="SimSun" w:hAnsiTheme="majorBidi" w:cstheme="majorBidi"/>
          <w:b/>
          <w:bCs/>
          <w:color w:val="000000"/>
          <w:kern w:val="0"/>
          <w:sz w:val="22"/>
          <w:szCs w:val="22"/>
          <w:lang w:bidi="ar"/>
        </w:rPr>
        <w:t xml:space="preserve">      </w:t>
      </w:r>
      <w:r w:rsidR="00450604" w:rsidRPr="00E51C44">
        <w:rPr>
          <w:rFonts w:asciiTheme="majorBidi" w:eastAsia="SimSun" w:hAnsiTheme="majorBidi" w:cstheme="majorBidi"/>
          <w:b/>
          <w:bCs/>
          <w:color w:val="000000"/>
          <w:kern w:val="0"/>
          <w:sz w:val="22"/>
          <w:szCs w:val="22"/>
          <w:lang w:bidi="ar"/>
        </w:rPr>
        <w:t>3</w:t>
      </w:r>
      <w:r w:rsidRPr="00E51C44">
        <w:rPr>
          <w:rFonts w:asciiTheme="majorBidi" w:eastAsia="SimSun" w:hAnsiTheme="majorBidi" w:cstheme="majorBidi"/>
          <w:b/>
          <w:bCs/>
          <w:color w:val="000000"/>
          <w:kern w:val="0"/>
          <w:sz w:val="22"/>
          <w:szCs w:val="22"/>
          <w:lang w:bidi="ar"/>
        </w:rPr>
        <w:t xml:space="preserve">      </w:t>
      </w:r>
      <w:r w:rsidR="00450604" w:rsidRPr="00E51C44">
        <w:rPr>
          <w:rFonts w:asciiTheme="majorBidi" w:eastAsia="SimSun" w:hAnsiTheme="majorBidi" w:cstheme="majorBidi"/>
          <w:b/>
          <w:bCs/>
          <w:color w:val="000000"/>
          <w:kern w:val="0"/>
          <w:sz w:val="22"/>
          <w:szCs w:val="22"/>
          <w:lang w:bidi="ar"/>
        </w:rPr>
        <w:t>3</w:t>
      </w:r>
    </w:p>
    <w:p w14:paraId="08FBBB1B" w14:textId="77777777" w:rsidR="00271AD0" w:rsidRPr="00E51C44" w:rsidRDefault="0072171F">
      <w:pPr>
        <w:widowControl/>
        <w:autoSpaceDE w:val="0"/>
        <w:spacing w:line="360" w:lineRule="auto"/>
        <w:ind w:firstLineChars="200" w:firstLine="482"/>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Prerequisite: </w:t>
      </w:r>
      <w:r w:rsidRPr="00E51C44">
        <w:rPr>
          <w:rFonts w:asciiTheme="majorBidi" w:eastAsia="SimSun" w:hAnsiTheme="majorBidi" w:cstheme="majorBidi"/>
          <w:color w:val="000000"/>
          <w:kern w:val="0"/>
          <w:sz w:val="24"/>
          <w:lang w:bidi="ar"/>
        </w:rPr>
        <w:t>None</w:t>
      </w:r>
    </w:p>
    <w:p w14:paraId="3C45B03C" w14:textId="77777777" w:rsidR="00271AD0" w:rsidRPr="00E51C44" w:rsidRDefault="0072171F">
      <w:pPr>
        <w:widowControl/>
        <w:autoSpaceDE w:val="0"/>
        <w:spacing w:line="360" w:lineRule="auto"/>
        <w:ind w:leftChars="208" w:left="437"/>
        <w:rPr>
          <w:rFonts w:asciiTheme="majorBidi" w:eastAsia="SimSun" w:hAnsiTheme="majorBidi" w:cstheme="majorBidi"/>
          <w:color w:val="000000"/>
          <w:kern w:val="0"/>
          <w:sz w:val="22"/>
          <w:szCs w:val="22"/>
          <w:lang w:bidi="ar"/>
        </w:rPr>
      </w:pPr>
      <w:r w:rsidRPr="00E51C44">
        <w:rPr>
          <w:rFonts w:asciiTheme="majorBidi" w:eastAsia="SimSun" w:hAnsiTheme="majorBidi" w:cstheme="majorBidi"/>
          <w:b/>
          <w:bCs/>
          <w:color w:val="000000"/>
          <w:kern w:val="0"/>
          <w:sz w:val="22"/>
          <w:szCs w:val="22"/>
          <w:lang w:bidi="ar"/>
        </w:rPr>
        <w:t xml:space="preserve">AIMS: </w:t>
      </w:r>
      <w:r w:rsidRPr="00E51C44">
        <w:rPr>
          <w:rFonts w:asciiTheme="majorBidi" w:eastAsia="SimSun" w:hAnsiTheme="majorBidi" w:cstheme="majorBidi"/>
          <w:color w:val="000000"/>
          <w:kern w:val="0"/>
          <w:sz w:val="22"/>
          <w:szCs w:val="22"/>
          <w:lang w:bidi="ar"/>
        </w:rPr>
        <w:t>Through this course, students will acquire a comprehensive understanding and practical ability in applying the Internet, new media, and emerging technologies. They will gain an in-depth knowledge of the functions, characteristics, value, and impact of networks and new media in political, economic, and cultural spheres. The course aims to enhance students' digital and network media literacy, strengthen their capabilities in information dissemination, cultural exchange, and social services, and foster correct ethical and moral principles in cyberspace. Ultimately, it strives to cultivate high-quality talents in the field of network and new media with interdisciplinary integration and application skills.</w:t>
      </w:r>
    </w:p>
    <w:p w14:paraId="5886B4D4" w14:textId="77777777" w:rsidR="00271AD0" w:rsidRPr="00E51C44" w:rsidRDefault="0072171F">
      <w:pPr>
        <w:pStyle w:val="NormalIndent"/>
        <w:autoSpaceDE w:val="0"/>
        <w:spacing w:beforeLines="50" w:before="193" w:afterLines="50" w:after="193" w:line="360" w:lineRule="auto"/>
        <w:ind w:firstLineChars="0" w:firstLine="0"/>
        <w:rPr>
          <w:rFonts w:asciiTheme="majorBidi" w:hAnsiTheme="majorBidi" w:cstheme="majorBidi"/>
          <w:b/>
          <w:bCs/>
          <w:color w:val="000000"/>
          <w:sz w:val="24"/>
          <w:szCs w:val="24"/>
        </w:rPr>
      </w:pPr>
      <w:r w:rsidRPr="00E51C44">
        <w:rPr>
          <w:rFonts w:asciiTheme="majorBidi" w:hAnsiTheme="majorBidi" w:cstheme="majorBidi"/>
          <w:b/>
          <w:bCs/>
          <w:color w:val="000000"/>
          <w:sz w:val="24"/>
          <w:szCs w:val="24"/>
          <w:lang w:bidi="ar"/>
        </w:rPr>
        <w:t>COURSE CONTENTS</w:t>
      </w:r>
    </w:p>
    <w:p w14:paraId="42D40A59" w14:textId="60B1A521" w:rsidR="00271AD0" w:rsidRPr="00E51C44" w:rsidRDefault="0072171F">
      <w:pPr>
        <w:widowControl/>
        <w:numPr>
          <w:ilvl w:val="0"/>
          <w:numId w:val="7"/>
        </w:numPr>
        <w:autoSpaceDE w:val="0"/>
        <w:spacing w:line="360" w:lineRule="auto"/>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   AN OVERVIEW TO INTERNET, NEW MEDIA AND EMERGING TECHNOLOGIES              </w:t>
      </w:r>
      <w:r w:rsidR="00C3550C"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b/>
          <w:bCs/>
          <w:color w:val="000000"/>
          <w:kern w:val="0"/>
          <w:sz w:val="24"/>
          <w:lang w:bidi="ar"/>
        </w:rPr>
        <w:t xml:space="preserve">  8 </w:t>
      </w:r>
      <w:proofErr w:type="spellStart"/>
      <w:r w:rsidRPr="00E51C44">
        <w:rPr>
          <w:rFonts w:asciiTheme="majorBidi" w:eastAsia="SimSun" w:hAnsiTheme="majorBidi" w:cstheme="majorBidi"/>
          <w:b/>
          <w:bCs/>
          <w:color w:val="000000"/>
          <w:kern w:val="0"/>
          <w:sz w:val="24"/>
          <w:lang w:bidi="ar"/>
        </w:rPr>
        <w:t>Hrs</w:t>
      </w:r>
      <w:proofErr w:type="spellEnd"/>
    </w:p>
    <w:p w14:paraId="5B9DD04C"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Origin and Development of the Internet</w:t>
      </w:r>
    </w:p>
    <w:p w14:paraId="504CD6E4"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Fundamental Characteristics of New Media</w:t>
      </w:r>
    </w:p>
    <w:p w14:paraId="2EDCB628"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1.3   Development Trends of Emerging Technologies</w:t>
      </w:r>
    </w:p>
    <w:p w14:paraId="6444E163"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1.4   Major Types of Networks and New Media</w:t>
      </w:r>
    </w:p>
    <w:p w14:paraId="41879065"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2.    FUNCTIONS AND APPLICATIONS OF NETWORK AND NEW MEDIA                                                         8 </w:t>
      </w:r>
      <w:proofErr w:type="spellStart"/>
      <w:r w:rsidRPr="00E51C44">
        <w:rPr>
          <w:rFonts w:asciiTheme="majorBidi" w:eastAsia="SimSun" w:hAnsiTheme="majorBidi" w:cstheme="majorBidi"/>
          <w:b/>
          <w:bCs/>
          <w:color w:val="000000"/>
          <w:kern w:val="0"/>
          <w:sz w:val="24"/>
          <w:lang w:bidi="ar"/>
        </w:rPr>
        <w:t>Hrs</w:t>
      </w:r>
      <w:proofErr w:type="spellEnd"/>
    </w:p>
    <w:p w14:paraId="08BB4F15"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2.1   Concept of Network New Media</w:t>
      </w:r>
    </w:p>
    <w:p w14:paraId="14D58AAF"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2.2   Network and New Media Platforms</w:t>
      </w:r>
    </w:p>
    <w:p w14:paraId="5F361BF0"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Functions of Network and New Media</w:t>
      </w:r>
    </w:p>
    <w:p w14:paraId="39DAA127"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2.4   Media Forms of Network New Media</w:t>
      </w:r>
    </w:p>
    <w:p w14:paraId="13651C47" w14:textId="1F903DDA"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3.    UNDERSTANDING NETWORK AND NEW MEDIA COMMUNICATION            </w:t>
      </w:r>
      <w:r w:rsidR="00C3550C"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b/>
          <w:bCs/>
          <w:color w:val="000000"/>
          <w:kern w:val="0"/>
          <w:sz w:val="24"/>
          <w:lang w:bidi="ar"/>
        </w:rPr>
        <w:t xml:space="preserve">  6 </w:t>
      </w:r>
      <w:proofErr w:type="spellStart"/>
      <w:r w:rsidRPr="00E51C44">
        <w:rPr>
          <w:rFonts w:asciiTheme="majorBidi" w:eastAsia="SimSun" w:hAnsiTheme="majorBidi" w:cstheme="majorBidi"/>
          <w:b/>
          <w:bCs/>
          <w:color w:val="000000"/>
          <w:kern w:val="0"/>
          <w:sz w:val="24"/>
          <w:lang w:bidi="ar"/>
        </w:rPr>
        <w:t>Hrs</w:t>
      </w:r>
      <w:proofErr w:type="spellEnd"/>
    </w:p>
    <w:p w14:paraId="28FA91BB"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Communication Actors in Network and New Media</w:t>
      </w:r>
    </w:p>
    <w:p w14:paraId="2FB586C8"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Communication Methods in Network and New Media</w:t>
      </w:r>
    </w:p>
    <w:p w14:paraId="620063F2"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3.3   Convergence of Network Media</w:t>
      </w:r>
    </w:p>
    <w:p w14:paraId="44072B15"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4.    POLITICAL VALUE AND INFLUENCE OF NETWORK AND NEW MEDIA                                                         8 </w:t>
      </w:r>
      <w:proofErr w:type="spellStart"/>
      <w:r w:rsidRPr="00E51C44">
        <w:rPr>
          <w:rFonts w:asciiTheme="majorBidi" w:eastAsia="SimSun" w:hAnsiTheme="majorBidi" w:cstheme="majorBidi"/>
          <w:b/>
          <w:bCs/>
          <w:color w:val="000000"/>
          <w:kern w:val="0"/>
          <w:sz w:val="24"/>
          <w:lang w:bidi="ar"/>
        </w:rPr>
        <w:t>Hrs</w:t>
      </w:r>
      <w:proofErr w:type="spellEnd"/>
    </w:p>
    <w:p w14:paraId="620C9B3F"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Internet in State Governance and Government New Media</w:t>
      </w:r>
    </w:p>
    <w:p w14:paraId="18AC98D4"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Social Governance and Public Service of Government New Media</w:t>
      </w:r>
    </w:p>
    <w:p w14:paraId="306FC7CC"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Individual Expression and Group Self-Organization in Network and New Media</w:t>
      </w:r>
    </w:p>
    <w:p w14:paraId="4B509B39"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4.4   Online Public Opinion and Cyberspace Sentiment</w:t>
      </w:r>
    </w:p>
    <w:p w14:paraId="6E5FC9CC"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5.    ECONOMIC VALUE AND MARKETING MODELS OF NETWORK AND NEW MEDIA                                               8 </w:t>
      </w:r>
      <w:proofErr w:type="spellStart"/>
      <w:r w:rsidRPr="00E51C44">
        <w:rPr>
          <w:rFonts w:asciiTheme="majorBidi" w:eastAsia="SimSun" w:hAnsiTheme="majorBidi" w:cstheme="majorBidi"/>
          <w:b/>
          <w:bCs/>
          <w:color w:val="000000"/>
          <w:kern w:val="0"/>
          <w:sz w:val="24"/>
          <w:lang w:bidi="ar"/>
        </w:rPr>
        <w:t>Hrs</w:t>
      </w:r>
      <w:proofErr w:type="spellEnd"/>
    </w:p>
    <w:p w14:paraId="6BCD8D1E"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5.1   Economic Value of Network and New Media</w:t>
      </w:r>
    </w:p>
    <w:p w14:paraId="47ABBB66"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5.2   The Impact of Network and New Media</w:t>
      </w:r>
    </w:p>
    <w:p w14:paraId="22410981"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5.3   Operational Models of Network and New Media</w:t>
      </w:r>
    </w:p>
    <w:p w14:paraId="34165E59"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5.4   Marketing Tools of Network and New Media</w:t>
      </w:r>
    </w:p>
    <w:p w14:paraId="592E56EB"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6.    CULTURAL ANALYSIS OF NETWORK AND NEW MEDIA    10 </w:t>
      </w:r>
      <w:proofErr w:type="spellStart"/>
      <w:r w:rsidRPr="00E51C44">
        <w:rPr>
          <w:rFonts w:asciiTheme="majorBidi" w:eastAsia="SimSun" w:hAnsiTheme="majorBidi" w:cstheme="majorBidi"/>
          <w:b/>
          <w:bCs/>
          <w:color w:val="000000"/>
          <w:kern w:val="0"/>
          <w:sz w:val="24"/>
          <w:lang w:bidi="ar"/>
        </w:rPr>
        <w:t>Hrs</w:t>
      </w:r>
      <w:proofErr w:type="spellEnd"/>
    </w:p>
    <w:p w14:paraId="61C9665C"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6.1   Cultural Connotation of Network and New Media</w:t>
      </w:r>
    </w:p>
    <w:p w14:paraId="0668D455"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6.2   Cultural Characteristics of Network and New Media</w:t>
      </w:r>
    </w:p>
    <w:p w14:paraId="7EA66C7C"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6.3   Cultural Composition of Network and New Media</w:t>
      </w:r>
    </w:p>
    <w:p w14:paraId="519CC64F"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6.4   Cultural Influence of Network and New Media</w:t>
      </w:r>
    </w:p>
    <w:p w14:paraId="0670A8E2"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6.5   Knowledge of Network Subcultures</w:t>
      </w:r>
    </w:p>
    <w:p w14:paraId="2B0B93F6"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7.    PROBLEM CLASSIFICATION AND GOVERNANCE OF NETWORK AND NEW MEDIA                                               6 </w:t>
      </w:r>
      <w:proofErr w:type="spellStart"/>
      <w:r w:rsidRPr="00E51C44">
        <w:rPr>
          <w:rFonts w:asciiTheme="majorBidi" w:eastAsia="SimSun" w:hAnsiTheme="majorBidi" w:cstheme="majorBidi"/>
          <w:b/>
          <w:bCs/>
          <w:color w:val="000000"/>
          <w:kern w:val="0"/>
          <w:sz w:val="24"/>
          <w:lang w:bidi="ar"/>
        </w:rPr>
        <w:t>Hrs</w:t>
      </w:r>
      <w:proofErr w:type="spellEnd"/>
    </w:p>
    <w:p w14:paraId="7637FE22"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7.1   Network Security Issues</w:t>
      </w:r>
    </w:p>
    <w:p w14:paraId="5D1D6047"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7.2   Problems in Online Content Dissemination</w:t>
      </w:r>
    </w:p>
    <w:p w14:paraId="4B035C6F"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7.3   Other Issues Concerning Network and New Media</w:t>
      </w:r>
    </w:p>
    <w:p w14:paraId="5AFDE397"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8.    EXPLORING DIGITAL MEDIA LITERACY                  10 </w:t>
      </w:r>
      <w:proofErr w:type="spellStart"/>
      <w:r w:rsidRPr="00E51C44">
        <w:rPr>
          <w:rFonts w:asciiTheme="majorBidi" w:eastAsia="SimSun" w:hAnsiTheme="majorBidi" w:cstheme="majorBidi"/>
          <w:b/>
          <w:bCs/>
          <w:color w:val="000000"/>
          <w:kern w:val="0"/>
          <w:sz w:val="24"/>
          <w:lang w:bidi="ar"/>
        </w:rPr>
        <w:t>Hrs</w:t>
      </w:r>
      <w:proofErr w:type="spellEnd"/>
    </w:p>
    <w:p w14:paraId="59110CD1"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8.1   The Concept of Network Media Literacy</w:t>
      </w:r>
    </w:p>
    <w:p w14:paraId="7E259C84"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8.2   The Connotation of Digital Media Literacy</w:t>
      </w:r>
    </w:p>
    <w:p w14:paraId="03F2780E"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8.3   The Extension of Digital Media Literacy</w:t>
      </w:r>
    </w:p>
    <w:p w14:paraId="07F46D8F" w14:textId="77777777" w:rsidR="00271AD0" w:rsidRPr="00E51C44" w:rsidRDefault="0072171F">
      <w:pPr>
        <w:widowControl/>
        <w:autoSpaceDE w:val="0"/>
        <w:spacing w:line="360" w:lineRule="auto"/>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8.4   Research Paradigms in Global Media Literacy Education</w:t>
      </w:r>
    </w:p>
    <w:p w14:paraId="471BAA77" w14:textId="77777777" w:rsidR="00271AD0" w:rsidRPr="00E51C44" w:rsidRDefault="0072171F">
      <w:pPr>
        <w:widowControl/>
        <w:autoSpaceDE w:val="0"/>
        <w:spacing w:line="360" w:lineRule="auto"/>
        <w:rPr>
          <w:rFonts w:asciiTheme="majorBidi" w:eastAsia="SimSun" w:hAnsiTheme="majorBidi" w:cstheme="majorBidi"/>
          <w:b/>
          <w:bCs/>
          <w:color w:val="000000"/>
          <w:kern w:val="0"/>
          <w:sz w:val="24"/>
        </w:rPr>
      </w:pPr>
      <w:r w:rsidRPr="00E51C44">
        <w:rPr>
          <w:rFonts w:asciiTheme="majorBidi" w:eastAsia="SimSun" w:hAnsiTheme="majorBidi" w:cstheme="majorBidi"/>
          <w:color w:val="000000"/>
          <w:kern w:val="0"/>
          <w:sz w:val="22"/>
          <w:szCs w:val="22"/>
          <w:lang w:bidi="ar"/>
        </w:rPr>
        <w:t>8.5   Cultivation Approaches of Digital Media Literacy for Different Groups</w:t>
      </w:r>
    </w:p>
    <w:p w14:paraId="6D88E2B8" w14:textId="33814B36" w:rsidR="00773A3D" w:rsidRPr="00E51C44" w:rsidRDefault="0072171F" w:rsidP="00CD6871">
      <w:pPr>
        <w:rPr>
          <w:rFonts w:asciiTheme="majorBidi" w:eastAsia="SimSun" w:hAnsiTheme="majorBidi" w:cstheme="majorBidi"/>
          <w:b/>
          <w:bCs/>
          <w:color w:val="70AD47" w:themeColor="accent6"/>
          <w:sz w:val="28"/>
          <w:szCs w:val="28"/>
          <w:lang w:bidi="ar"/>
        </w:rPr>
      </w:pPr>
      <w:r w:rsidRPr="00E51C44">
        <w:rPr>
          <w:rFonts w:asciiTheme="majorBidi" w:eastAsia="SimSun" w:hAnsiTheme="majorBidi" w:cstheme="majorBidi"/>
          <w:b/>
          <w:bCs/>
          <w:sz w:val="28"/>
          <w:szCs w:val="28"/>
          <w:lang w:bidi="ar"/>
        </w:rPr>
        <w:t xml:space="preserve"> </w:t>
      </w:r>
      <w:r w:rsidR="00A96B5E" w:rsidRPr="00E51C44">
        <w:rPr>
          <w:rFonts w:asciiTheme="majorBidi" w:eastAsia="SimSun" w:hAnsiTheme="majorBidi" w:cstheme="majorBidi"/>
          <w:b/>
          <w:bCs/>
          <w:sz w:val="28"/>
          <w:szCs w:val="28"/>
          <w:lang w:bidi="ar"/>
        </w:rPr>
        <w:t>Recommended Books:</w:t>
      </w:r>
    </w:p>
    <w:p w14:paraId="2C3C33BF" w14:textId="77777777" w:rsidR="00773A3D" w:rsidRPr="00E51C44" w:rsidRDefault="00773A3D">
      <w:pPr>
        <w:rPr>
          <w:rFonts w:asciiTheme="majorBidi" w:eastAsia="SimSun" w:hAnsiTheme="majorBidi" w:cstheme="majorBidi"/>
          <w:b/>
          <w:bCs/>
          <w:color w:val="FF0000"/>
          <w:sz w:val="28"/>
          <w:szCs w:val="28"/>
          <w:lang w:bidi="ar"/>
        </w:rPr>
      </w:pPr>
    </w:p>
    <w:p w14:paraId="1C99E853" w14:textId="77777777" w:rsidR="00773A3D" w:rsidRPr="009A1002" w:rsidRDefault="00773A3D" w:rsidP="007421B9">
      <w:pPr>
        <w:pStyle w:val="ListParagraph"/>
        <w:numPr>
          <w:ilvl w:val="0"/>
          <w:numId w:val="24"/>
        </w:numPr>
        <w:rPr>
          <w:rFonts w:asciiTheme="majorBidi" w:hAnsiTheme="majorBidi" w:cstheme="majorBidi"/>
        </w:rPr>
      </w:pPr>
      <w:r w:rsidRPr="009A1002">
        <w:rPr>
          <w:rFonts w:asciiTheme="majorBidi" w:hAnsiTheme="majorBidi" w:cstheme="majorBidi"/>
        </w:rPr>
        <w:t>The Internet (An Introduction to New Media)</w:t>
      </w:r>
    </w:p>
    <w:p w14:paraId="57728BFF" w14:textId="77777777" w:rsidR="00773A3D" w:rsidRPr="009A1002" w:rsidRDefault="00773A3D" w:rsidP="009A1002">
      <w:pPr>
        <w:pStyle w:val="ListParagraph"/>
        <w:rPr>
          <w:rFonts w:asciiTheme="majorBidi" w:hAnsiTheme="majorBidi" w:cstheme="majorBidi"/>
        </w:rPr>
      </w:pPr>
      <w:r w:rsidRPr="009A1002">
        <w:rPr>
          <w:rFonts w:asciiTheme="majorBidi" w:hAnsiTheme="majorBidi" w:cstheme="majorBidi"/>
        </w:rPr>
        <w:t xml:space="preserve">By </w:t>
      </w:r>
      <w:hyperlink r:id="rId20" w:history="1">
        <w:r w:rsidRPr="009A1002">
          <w:rPr>
            <w:rStyle w:val="Hyperlink"/>
            <w:rFonts w:asciiTheme="majorBidi" w:hAnsiTheme="majorBidi" w:cstheme="majorBidi"/>
          </w:rPr>
          <w:t>Lelia Green</w:t>
        </w:r>
      </w:hyperlink>
    </w:p>
    <w:p w14:paraId="6071994A" w14:textId="77777777" w:rsidR="00773A3D" w:rsidRPr="009A1002" w:rsidRDefault="00773A3D" w:rsidP="009A1002">
      <w:pPr>
        <w:pStyle w:val="ListParagraph"/>
        <w:rPr>
          <w:rFonts w:asciiTheme="majorBidi" w:hAnsiTheme="majorBidi" w:cstheme="majorBidi"/>
        </w:rPr>
      </w:pPr>
      <w:r w:rsidRPr="009A1002">
        <w:rPr>
          <w:rFonts w:asciiTheme="majorBidi" w:hAnsiTheme="majorBidi" w:cstheme="majorBidi"/>
        </w:rPr>
        <w:t>https://books.google.co.in/books?id=pUO6ZtVtAP8C&amp;printsec=copyright#v=onepage&amp;q&amp;f=false</w:t>
      </w:r>
    </w:p>
    <w:p w14:paraId="01129C0E" w14:textId="77777777" w:rsidR="00773A3D" w:rsidRPr="00E51C44" w:rsidRDefault="00773A3D" w:rsidP="00773A3D">
      <w:pPr>
        <w:rPr>
          <w:rFonts w:asciiTheme="majorBidi" w:hAnsiTheme="majorBidi" w:cstheme="majorBidi"/>
        </w:rPr>
      </w:pPr>
    </w:p>
    <w:p w14:paraId="41F97557" w14:textId="77777777" w:rsidR="00773A3D" w:rsidRPr="009A1002" w:rsidRDefault="00773A3D" w:rsidP="007421B9">
      <w:pPr>
        <w:pStyle w:val="ListParagraph"/>
        <w:numPr>
          <w:ilvl w:val="0"/>
          <w:numId w:val="24"/>
        </w:numPr>
        <w:rPr>
          <w:rFonts w:asciiTheme="majorBidi" w:hAnsiTheme="majorBidi" w:cstheme="majorBidi"/>
        </w:rPr>
      </w:pPr>
      <w:r w:rsidRPr="009A1002">
        <w:rPr>
          <w:rFonts w:asciiTheme="majorBidi" w:hAnsiTheme="majorBidi" w:cstheme="majorBidi"/>
        </w:rPr>
        <w:t>Introduction to Communication and Media Studies</w:t>
      </w:r>
    </w:p>
    <w:p w14:paraId="1A17638D" w14:textId="77777777" w:rsidR="00773A3D" w:rsidRPr="009A1002" w:rsidRDefault="00773A3D" w:rsidP="009A1002">
      <w:pPr>
        <w:pStyle w:val="ListParagraph"/>
        <w:rPr>
          <w:rFonts w:asciiTheme="majorBidi" w:hAnsiTheme="majorBidi" w:cstheme="majorBidi"/>
        </w:rPr>
      </w:pPr>
      <w:r w:rsidRPr="009A1002">
        <w:rPr>
          <w:rFonts w:asciiTheme="majorBidi" w:hAnsiTheme="majorBidi" w:cstheme="majorBidi"/>
        </w:rPr>
        <w:t>By J.J. Sylvia IV, Fitchburg State University</w:t>
      </w:r>
    </w:p>
    <w:p w14:paraId="0E52C81B" w14:textId="77777777" w:rsidR="00773A3D" w:rsidRPr="009A1002" w:rsidRDefault="00773A3D" w:rsidP="009A1002">
      <w:pPr>
        <w:pStyle w:val="ListParagraph"/>
        <w:rPr>
          <w:rFonts w:asciiTheme="majorBidi" w:hAnsiTheme="majorBidi" w:cstheme="majorBidi"/>
        </w:rPr>
      </w:pPr>
      <w:hyperlink r:id="rId21" w:history="1">
        <w:r w:rsidRPr="009A1002">
          <w:rPr>
            <w:rStyle w:val="Hyperlink"/>
            <w:rFonts w:asciiTheme="majorBidi" w:hAnsiTheme="majorBidi" w:cstheme="majorBidi"/>
          </w:rPr>
          <w:t>https://open.umn.edu/opentextbooks/textbooks?q=Introduction+to+Communication+and+Media+Studies</w:t>
        </w:r>
      </w:hyperlink>
    </w:p>
    <w:p w14:paraId="18D369E9" w14:textId="77777777" w:rsidR="00773A3D" w:rsidRPr="00E51C44" w:rsidRDefault="00773A3D" w:rsidP="00773A3D">
      <w:pPr>
        <w:rPr>
          <w:rFonts w:asciiTheme="majorBidi" w:hAnsiTheme="majorBidi" w:cstheme="majorBidi"/>
        </w:rPr>
      </w:pPr>
    </w:p>
    <w:p w14:paraId="0192C8AB" w14:textId="77777777" w:rsidR="00773A3D" w:rsidRPr="009A1002" w:rsidRDefault="00773A3D" w:rsidP="007421B9">
      <w:pPr>
        <w:pStyle w:val="ListParagraph"/>
        <w:numPr>
          <w:ilvl w:val="0"/>
          <w:numId w:val="24"/>
        </w:numPr>
        <w:rPr>
          <w:rFonts w:asciiTheme="majorBidi" w:hAnsiTheme="majorBidi" w:cstheme="majorBidi"/>
        </w:rPr>
      </w:pPr>
      <w:r w:rsidRPr="009A1002">
        <w:rPr>
          <w:rFonts w:asciiTheme="majorBidi" w:hAnsiTheme="majorBidi" w:cstheme="majorBidi"/>
        </w:rPr>
        <w:t>Intro to Social Media</w:t>
      </w:r>
    </w:p>
    <w:p w14:paraId="7729045C" w14:textId="77777777" w:rsidR="00773A3D" w:rsidRPr="009A1002" w:rsidRDefault="00773A3D" w:rsidP="009A1002">
      <w:pPr>
        <w:pStyle w:val="ListParagraph"/>
        <w:rPr>
          <w:rFonts w:asciiTheme="majorBidi" w:hAnsiTheme="majorBidi" w:cstheme="majorBidi"/>
        </w:rPr>
      </w:pPr>
      <w:r w:rsidRPr="009A1002">
        <w:rPr>
          <w:rFonts w:asciiTheme="majorBidi" w:hAnsiTheme="majorBidi" w:cstheme="majorBidi"/>
        </w:rPr>
        <w:t>By Cheryl Lawson, Oklahoma State University</w:t>
      </w:r>
    </w:p>
    <w:p w14:paraId="7B993F1F" w14:textId="77777777" w:rsidR="00773A3D" w:rsidRPr="009A1002" w:rsidRDefault="00773A3D" w:rsidP="009A1002">
      <w:pPr>
        <w:pStyle w:val="ListParagraph"/>
        <w:rPr>
          <w:rFonts w:asciiTheme="majorBidi" w:hAnsiTheme="majorBidi" w:cstheme="majorBidi"/>
        </w:rPr>
      </w:pPr>
      <w:hyperlink r:id="rId22" w:history="1">
        <w:r w:rsidRPr="009A1002">
          <w:rPr>
            <w:rStyle w:val="Hyperlink"/>
            <w:rFonts w:asciiTheme="majorBidi" w:hAnsiTheme="majorBidi" w:cstheme="majorBidi"/>
          </w:rPr>
          <w:t>https://open.umn.edu/opentextbooks/textbooks/introduction-to-social-media</w:t>
        </w:r>
      </w:hyperlink>
    </w:p>
    <w:p w14:paraId="68B54C8A" w14:textId="2C6647C8" w:rsidR="00271AD0" w:rsidRPr="00E51C44" w:rsidRDefault="003E4FBE">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sz w:val="28"/>
          <w:szCs w:val="28"/>
        </w:rPr>
        <w:lastRenderedPageBreak/>
        <w:t>LSOP-</w:t>
      </w:r>
      <w:proofErr w:type="gramStart"/>
      <w:r w:rsidRPr="00E51C44">
        <w:rPr>
          <w:rFonts w:asciiTheme="majorBidi" w:eastAsia="SimSun" w:hAnsiTheme="majorBidi" w:cstheme="majorBidi"/>
          <w:b/>
          <w:sz w:val="28"/>
          <w:szCs w:val="28"/>
        </w:rPr>
        <w:t>113</w:t>
      </w:r>
      <w:r w:rsidR="0072171F" w:rsidRPr="00E51C44">
        <w:rPr>
          <w:rFonts w:asciiTheme="majorBidi" w:eastAsia="SimSun" w:hAnsiTheme="majorBidi" w:cstheme="majorBidi"/>
          <w:b/>
          <w:sz w:val="28"/>
          <w:szCs w:val="28"/>
        </w:rPr>
        <w:t xml:space="preserve">  </w:t>
      </w:r>
      <w:r w:rsidR="0072171F" w:rsidRPr="00E51C44">
        <w:rPr>
          <w:rFonts w:asciiTheme="majorBidi" w:eastAsia="SimSun" w:hAnsiTheme="majorBidi" w:cstheme="majorBidi"/>
          <w:b/>
          <w:color w:val="000000"/>
          <w:sz w:val="28"/>
          <w:szCs w:val="28"/>
        </w:rPr>
        <w:t>INTRODUCTION</w:t>
      </w:r>
      <w:proofErr w:type="gramEnd"/>
      <w:r w:rsidR="0072171F" w:rsidRPr="00E51C44">
        <w:rPr>
          <w:rFonts w:asciiTheme="majorBidi" w:eastAsia="SimSun" w:hAnsiTheme="majorBidi" w:cstheme="majorBidi"/>
          <w:b/>
          <w:color w:val="000000"/>
          <w:sz w:val="28"/>
          <w:szCs w:val="28"/>
        </w:rPr>
        <w:t xml:space="preserve"> TO INTERNET AND NEW MEDIA</w:t>
      </w:r>
      <w:r w:rsidR="0072171F" w:rsidRPr="00E51C44">
        <w:rPr>
          <w:rFonts w:asciiTheme="majorBidi" w:eastAsia="SimSun" w:hAnsiTheme="majorBidi" w:cstheme="majorBidi"/>
          <w:b/>
          <w:bCs/>
          <w:color w:val="000000"/>
          <w:kern w:val="0"/>
          <w:sz w:val="24"/>
          <w:lang w:bidi="ar"/>
        </w:rPr>
        <w:t xml:space="preserve"> </w:t>
      </w:r>
    </w:p>
    <w:p w14:paraId="0E462B18" w14:textId="77777777" w:rsidR="00271AD0" w:rsidRPr="00E51C44" w:rsidRDefault="00271AD0">
      <w:pPr>
        <w:widowControl/>
        <w:spacing w:line="360" w:lineRule="auto"/>
        <w:jc w:val="left"/>
        <w:rPr>
          <w:rFonts w:asciiTheme="majorBidi" w:eastAsia="SimSun" w:hAnsiTheme="majorBidi" w:cstheme="majorBidi"/>
          <w:b/>
          <w:bCs/>
          <w:color w:val="000000"/>
          <w:kern w:val="0"/>
          <w:sz w:val="24"/>
          <w:lang w:bidi="ar"/>
        </w:rPr>
      </w:pPr>
    </w:p>
    <w:p w14:paraId="34EFECD8"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INSTRUCTIONAL OBJECTIVES</w:t>
      </w:r>
    </w:p>
    <w:p w14:paraId="735DEBFD"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b/>
          <w:bCs/>
          <w:color w:val="000000"/>
          <w:kern w:val="0"/>
          <w:sz w:val="24"/>
          <w:lang w:bidi="ar"/>
        </w:rPr>
        <w:t xml:space="preserve">1.    AN OVERVIEW TO INTERNET, NEW MEDIA AND EMERGING TECHNOLOGIES </w:t>
      </w:r>
    </w:p>
    <w:p w14:paraId="75333AB9"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Understand the origin and development stages of the Internet</w:t>
      </w:r>
    </w:p>
    <w:p w14:paraId="4960C81D"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Understand the intelligent development trends of networks and new media</w:t>
      </w:r>
    </w:p>
    <w:p w14:paraId="20E9D29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1.3   Familiarize with the basic characteristics and main types of new media</w:t>
      </w:r>
    </w:p>
    <w:p w14:paraId="454073FF"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1.4   Familiarize with the development trends of emerging technologies</w:t>
      </w:r>
    </w:p>
    <w:p w14:paraId="54AEDD9E"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2.    FUNCTIONS AND APPLICATIONS OF NETWORK AND NEW MEDIA</w:t>
      </w:r>
    </w:p>
    <w:p w14:paraId="5378EA63"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Familiarize with the definition and characteristics of networks and new media</w:t>
      </w:r>
    </w:p>
    <w:p w14:paraId="60C4B8B2" w14:textId="0CC1AA05"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2.2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core functions of networks and new media</w:t>
      </w:r>
    </w:p>
    <w:p w14:paraId="75EE719B"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Familiarize with the application types of networks and new media</w:t>
      </w:r>
    </w:p>
    <w:p w14:paraId="57894B8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2.4   Understand the innovative forms of media in networks and new media</w:t>
      </w:r>
    </w:p>
    <w:p w14:paraId="4924775A"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2.5   Familiarize with the manifestations of network and new media functions</w:t>
      </w:r>
    </w:p>
    <w:p w14:paraId="17039FB3"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3.    UNDERSTANDING NETWORK AND NEW MEDIA COMMUNICATION</w:t>
      </w:r>
    </w:p>
    <w:p w14:paraId="01124E01"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Understand the communication actors in networks and new media</w:t>
      </w:r>
    </w:p>
    <w:p w14:paraId="364723C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Understand the development status of Internet users</w:t>
      </w:r>
    </w:p>
    <w:p w14:paraId="62345199" w14:textId="2EFD620E"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3.3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transformative characteristics of communication actors in networks and new media</w:t>
      </w:r>
    </w:p>
    <w:p w14:paraId="0C2B4AC1"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3.4   Familiarize with the changes in the media landscape brought by new media</w:t>
      </w:r>
    </w:p>
    <w:p w14:paraId="73DF7E5D" w14:textId="0BDA1F1E"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3.5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communication methods of networks and new media</w:t>
      </w:r>
    </w:p>
    <w:p w14:paraId="5FFFB516" w14:textId="4529B91A"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 xml:space="preserve">3.6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differences between new media and traditional media</w:t>
      </w:r>
    </w:p>
    <w:p w14:paraId="6FD2FE35" w14:textId="208B7924"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3.7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characteristics of network and new media communication</w:t>
      </w:r>
    </w:p>
    <w:p w14:paraId="0C6F22B4" w14:textId="604D62B8"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3.8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features and types of media convergence</w:t>
      </w:r>
    </w:p>
    <w:p w14:paraId="1E931927" w14:textId="138645EE"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3.9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communication effects and impacts of networks and new media</w:t>
      </w:r>
    </w:p>
    <w:p w14:paraId="0C38A4C5"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4.    POLITICAL VALUE AND INFLUENCE OF NETWORK AND NEW MEDIA</w:t>
      </w:r>
    </w:p>
    <w:p w14:paraId="7415C47F"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Understand the relationship between Internet governance and government new media</w:t>
      </w:r>
    </w:p>
    <w:p w14:paraId="02203F6A"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Understand the role of government new media in social governance and public services</w:t>
      </w:r>
    </w:p>
    <w:p w14:paraId="2A2D81FA"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Understand the role of networks and new media in individual expression and mass self-organization</w:t>
      </w:r>
    </w:p>
    <w:p w14:paraId="2EE01DB4"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4.4   Familiarize with the definition and characteristics of online public opinion</w:t>
      </w:r>
    </w:p>
    <w:p w14:paraId="66E0509D"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4.5   Familiarize with the concept and features of cyberspace sentiment</w:t>
      </w:r>
    </w:p>
    <w:p w14:paraId="46818927" w14:textId="63ABCFBF"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4.6   </w:t>
      </w:r>
      <w:r w:rsidR="00300D50" w:rsidRPr="00E51C44">
        <w:rPr>
          <w:rFonts w:asciiTheme="majorBidi" w:eastAsia="SimSun" w:hAnsiTheme="majorBidi" w:cstheme="majorBidi"/>
          <w:color w:val="000000"/>
          <w:kern w:val="0"/>
          <w:sz w:val="22"/>
          <w:szCs w:val="22"/>
          <w:lang w:bidi="ar"/>
        </w:rPr>
        <w:t>Explain the</w:t>
      </w:r>
      <w:r w:rsidRPr="00E51C44">
        <w:rPr>
          <w:rFonts w:asciiTheme="majorBidi" w:eastAsia="SimSun" w:hAnsiTheme="majorBidi" w:cstheme="majorBidi"/>
          <w:color w:val="000000"/>
          <w:kern w:val="0"/>
          <w:sz w:val="22"/>
          <w:szCs w:val="22"/>
          <w:lang w:bidi="ar"/>
        </w:rPr>
        <w:t xml:space="preserve"> methods to address online public opinion and cyberspace sentiment</w:t>
      </w:r>
    </w:p>
    <w:p w14:paraId="72776924" w14:textId="1FDF8498"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4.7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impacts of online public opinion and cyberspace sentiment</w:t>
      </w:r>
    </w:p>
    <w:p w14:paraId="6A099152" w14:textId="4222D764"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4.8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principles for managing online public opinion and cyberspace sentiment</w:t>
      </w:r>
    </w:p>
    <w:p w14:paraId="0C18F1C0"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5.    ECONOMIC VALUE AND OPERATIONAL MARKETING MODELS OF NETWORK AND NEW MEDIA</w:t>
      </w:r>
    </w:p>
    <w:p w14:paraId="33FF090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5.1   Understand the economic value and impact of networks and new media</w:t>
      </w:r>
    </w:p>
    <w:p w14:paraId="5A090BF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5.2   Understand the impact of networks and new media on traditional economic models</w:t>
      </w:r>
    </w:p>
    <w:p w14:paraId="281C905F"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5.3   Familiarize with marketing trends in the era of networks and new media</w:t>
      </w:r>
    </w:p>
    <w:p w14:paraId="6ADB423C"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5.4   Familiarize with the types of operational models of networks and new media</w:t>
      </w:r>
    </w:p>
    <w:p w14:paraId="7888DAB3"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5.5   Understand the operational characteristics of different network media</w:t>
      </w:r>
    </w:p>
    <w:p w14:paraId="353AFC3D" w14:textId="675F462B"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5.6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types of profit models in network and new media operations</w:t>
      </w:r>
    </w:p>
    <w:p w14:paraId="32EB89B3" w14:textId="624F9F72"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5.7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types of marketing tools for networks and new media</w:t>
      </w:r>
    </w:p>
    <w:p w14:paraId="110E7431"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5.8   Familiarize with network and new media marketing methods</w:t>
      </w:r>
    </w:p>
    <w:p w14:paraId="728C3F4F"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6.    EXPLORING NETWORK AND NEW MEDIA CULTURE</w:t>
      </w:r>
    </w:p>
    <w:p w14:paraId="0965ACCB"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6.1   Understand the definition and background of network and new media culture</w:t>
      </w:r>
    </w:p>
    <w:p w14:paraId="1CA29B39"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6.2   Understand the development history of networks and new media</w:t>
      </w:r>
    </w:p>
    <w:p w14:paraId="2529AB61"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6.3   Familiarize with the characteristics and types of short-form network and new media culture</w:t>
      </w:r>
    </w:p>
    <w:p w14:paraId="4AA081A1" w14:textId="544392DC"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6.4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influence of network and new media culture</w:t>
      </w:r>
    </w:p>
    <w:p w14:paraId="0A99CBB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6.5   Understand the development trends of network and new media culture</w:t>
      </w:r>
    </w:p>
    <w:p w14:paraId="4928F73C"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6.6   Familiarize with the emergence and dissemination of network and new media culture</w:t>
      </w:r>
    </w:p>
    <w:p w14:paraId="43A184C6"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6.7   Familiarize with the definition and characteristics of network subcultures</w:t>
      </w:r>
    </w:p>
    <w:p w14:paraId="266F80D0"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7.    PROBLEM CLASSIFICATION AND GOVERNANCE OF NETWORK AND NEW MEDIA</w:t>
      </w:r>
    </w:p>
    <w:p w14:paraId="1EAD801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7.1   Understand the technical means for governing network and new media issues</w:t>
      </w:r>
    </w:p>
    <w:p w14:paraId="01177B4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7.2   Familiarize with the causes of network and new media problems</w:t>
      </w:r>
    </w:p>
    <w:p w14:paraId="7CE0F781"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7.3   Familiarize with the governance methods for network and new media issues</w:t>
      </w:r>
    </w:p>
    <w:p w14:paraId="5D841037" w14:textId="155A0023"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7.4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types of network and new media problems</w:t>
      </w:r>
    </w:p>
    <w:p w14:paraId="2E6EF934" w14:textId="46335433"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7.5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significance and role of network and new media governance</w:t>
      </w:r>
    </w:p>
    <w:p w14:paraId="725B16F4" w14:textId="56304B51"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7.6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strategies for addressing network and new media issues</w:t>
      </w:r>
    </w:p>
    <w:p w14:paraId="2B8C9164"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8.    EXPLORING DIGITAL MEDIA LITERACY</w:t>
      </w:r>
    </w:p>
    <w:p w14:paraId="4AB281D1"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8.1   Understand the concept and connotation of digital media literacy</w:t>
      </w:r>
    </w:p>
    <w:p w14:paraId="3D2B1C9F"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8.2   Familiarize with the importance and significance of digital media literacy</w:t>
      </w:r>
    </w:p>
    <w:p w14:paraId="39F5D69B" w14:textId="209CE53E"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8.3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main types and characteristics of digital media</w:t>
      </w:r>
    </w:p>
    <w:p w14:paraId="2736BFCB" w14:textId="3EA00A91" w:rsidR="00271AD0" w:rsidRPr="00E51C44" w:rsidRDefault="0072171F" w:rsidP="00300D50">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8.4   </w:t>
      </w:r>
      <w:r w:rsidR="00300D50"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core elements of digital media literacy</w:t>
      </w:r>
    </w:p>
    <w:p w14:paraId="7A688D2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8.5   Familiarize with the cultivation approaches of digital media literacy</w:t>
      </w:r>
    </w:p>
    <w:p w14:paraId="17FC438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8.6   Familiarize with the application fields of digital media literacy</w:t>
      </w:r>
    </w:p>
    <w:p w14:paraId="43B644AA"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8.7   Understand the research paradigms of global media literacy education</w:t>
      </w:r>
    </w:p>
    <w:p w14:paraId="42750C51"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8.8   Familiarize with media literacy education</w:t>
      </w:r>
    </w:p>
    <w:p w14:paraId="1F66621C" w14:textId="0902DD98" w:rsidR="00271AD0" w:rsidRDefault="00271AD0">
      <w:pPr>
        <w:widowControl/>
        <w:autoSpaceDE w:val="0"/>
        <w:spacing w:line="360" w:lineRule="auto"/>
        <w:jc w:val="left"/>
        <w:rPr>
          <w:rFonts w:asciiTheme="majorBidi" w:eastAsia="SimSun" w:hAnsiTheme="majorBidi" w:cstheme="majorBidi"/>
          <w:color w:val="000000"/>
          <w:kern w:val="0"/>
          <w:sz w:val="22"/>
          <w:szCs w:val="22"/>
          <w:lang w:bidi="ar"/>
        </w:rPr>
      </w:pPr>
    </w:p>
    <w:p w14:paraId="643E5DAC" w14:textId="77777777" w:rsidR="00403627" w:rsidRDefault="00403627" w:rsidP="00403627">
      <w:pPr>
        <w:pStyle w:val="NormalIndent"/>
        <w:ind w:firstLine="400"/>
        <w:rPr>
          <w:lang w:bidi="ar"/>
        </w:rPr>
      </w:pPr>
    </w:p>
    <w:p w14:paraId="5B7DAD67" w14:textId="77777777" w:rsidR="00403627" w:rsidRDefault="00403627" w:rsidP="00403627">
      <w:pPr>
        <w:pStyle w:val="NormalIndent"/>
        <w:ind w:firstLine="400"/>
        <w:rPr>
          <w:lang w:bidi="ar"/>
        </w:rPr>
      </w:pPr>
    </w:p>
    <w:p w14:paraId="5A483C40" w14:textId="77777777" w:rsidR="00403627" w:rsidRDefault="00403627" w:rsidP="00403627">
      <w:pPr>
        <w:pStyle w:val="NormalIndent"/>
        <w:ind w:firstLine="400"/>
        <w:rPr>
          <w:lang w:bidi="ar"/>
        </w:rPr>
      </w:pPr>
    </w:p>
    <w:p w14:paraId="4148754E" w14:textId="77777777" w:rsidR="00403627" w:rsidRDefault="00403627" w:rsidP="00403627">
      <w:pPr>
        <w:pStyle w:val="NormalIndent"/>
        <w:ind w:firstLine="400"/>
        <w:rPr>
          <w:lang w:bidi="ar"/>
        </w:rPr>
      </w:pPr>
    </w:p>
    <w:p w14:paraId="21F55813" w14:textId="77777777" w:rsidR="00403627" w:rsidRDefault="00403627" w:rsidP="00403627">
      <w:pPr>
        <w:pStyle w:val="NormalIndent"/>
        <w:ind w:firstLine="400"/>
        <w:rPr>
          <w:lang w:bidi="ar"/>
        </w:rPr>
      </w:pPr>
    </w:p>
    <w:p w14:paraId="350EAD49" w14:textId="77777777" w:rsidR="00403627" w:rsidRDefault="00403627" w:rsidP="00403627">
      <w:pPr>
        <w:pStyle w:val="NormalIndent"/>
        <w:ind w:firstLine="400"/>
        <w:rPr>
          <w:lang w:bidi="ar"/>
        </w:rPr>
      </w:pPr>
    </w:p>
    <w:p w14:paraId="0C500E38" w14:textId="77777777" w:rsidR="00403627" w:rsidRDefault="00403627" w:rsidP="00403627">
      <w:pPr>
        <w:pStyle w:val="NormalIndent"/>
        <w:ind w:firstLine="400"/>
        <w:rPr>
          <w:lang w:bidi="ar"/>
        </w:rPr>
      </w:pPr>
    </w:p>
    <w:p w14:paraId="4917B27B" w14:textId="77777777" w:rsidR="00403627" w:rsidRDefault="00403627" w:rsidP="00403627">
      <w:pPr>
        <w:pStyle w:val="NormalIndent"/>
        <w:ind w:firstLine="400"/>
        <w:rPr>
          <w:lang w:bidi="ar"/>
        </w:rPr>
      </w:pPr>
    </w:p>
    <w:p w14:paraId="4986581C" w14:textId="77777777" w:rsidR="00403627" w:rsidRDefault="00403627" w:rsidP="00403627">
      <w:pPr>
        <w:pStyle w:val="NormalIndent"/>
        <w:ind w:firstLine="400"/>
        <w:rPr>
          <w:lang w:bidi="ar"/>
        </w:rPr>
      </w:pPr>
    </w:p>
    <w:p w14:paraId="0BF7DC0E" w14:textId="77777777" w:rsidR="00403627" w:rsidRDefault="00403627" w:rsidP="00403627">
      <w:pPr>
        <w:pStyle w:val="NormalIndent"/>
        <w:ind w:firstLine="400"/>
        <w:rPr>
          <w:lang w:bidi="ar"/>
        </w:rPr>
      </w:pPr>
    </w:p>
    <w:p w14:paraId="29A134AD" w14:textId="77777777" w:rsidR="00403627" w:rsidRDefault="00403627" w:rsidP="00403627">
      <w:pPr>
        <w:pStyle w:val="NormalIndent"/>
        <w:ind w:firstLine="400"/>
        <w:rPr>
          <w:lang w:bidi="ar"/>
        </w:rPr>
      </w:pPr>
    </w:p>
    <w:p w14:paraId="344CE503" w14:textId="77777777" w:rsidR="00403627" w:rsidRDefault="00403627" w:rsidP="00403627">
      <w:pPr>
        <w:pStyle w:val="NormalIndent"/>
        <w:ind w:firstLine="400"/>
        <w:rPr>
          <w:lang w:bidi="ar"/>
        </w:rPr>
      </w:pPr>
    </w:p>
    <w:p w14:paraId="18E06395" w14:textId="77777777" w:rsidR="00403627" w:rsidRDefault="00403627" w:rsidP="00403627">
      <w:pPr>
        <w:pStyle w:val="NormalIndent"/>
        <w:ind w:firstLine="400"/>
        <w:rPr>
          <w:lang w:bidi="ar"/>
        </w:rPr>
      </w:pPr>
    </w:p>
    <w:p w14:paraId="3C3163AF" w14:textId="77777777" w:rsidR="00403627" w:rsidRDefault="00403627" w:rsidP="00403627">
      <w:pPr>
        <w:pStyle w:val="NormalIndent"/>
        <w:ind w:firstLine="400"/>
        <w:rPr>
          <w:lang w:bidi="ar"/>
        </w:rPr>
      </w:pPr>
    </w:p>
    <w:p w14:paraId="584C7537" w14:textId="77777777" w:rsidR="00403627" w:rsidRDefault="00403627" w:rsidP="00403627">
      <w:pPr>
        <w:pStyle w:val="NormalIndent"/>
        <w:ind w:firstLine="400"/>
        <w:rPr>
          <w:lang w:bidi="ar"/>
        </w:rPr>
      </w:pPr>
    </w:p>
    <w:p w14:paraId="29150F02" w14:textId="77777777" w:rsidR="00403627" w:rsidRDefault="00403627" w:rsidP="00403627">
      <w:pPr>
        <w:pStyle w:val="NormalIndent"/>
        <w:ind w:firstLine="400"/>
        <w:rPr>
          <w:lang w:bidi="ar"/>
        </w:rPr>
      </w:pPr>
    </w:p>
    <w:p w14:paraId="5F3AB797" w14:textId="77777777" w:rsidR="00403627" w:rsidRDefault="00403627" w:rsidP="00403627">
      <w:pPr>
        <w:pStyle w:val="NormalIndent"/>
        <w:ind w:firstLine="400"/>
        <w:rPr>
          <w:lang w:bidi="ar"/>
        </w:rPr>
      </w:pPr>
    </w:p>
    <w:p w14:paraId="6507A08E" w14:textId="77777777" w:rsidR="00403627" w:rsidRDefault="00403627" w:rsidP="00403627">
      <w:pPr>
        <w:pStyle w:val="NormalIndent"/>
        <w:ind w:firstLine="400"/>
        <w:rPr>
          <w:lang w:bidi="ar"/>
        </w:rPr>
      </w:pPr>
    </w:p>
    <w:p w14:paraId="5DF2A855" w14:textId="77777777" w:rsidR="00403627" w:rsidRDefault="00403627" w:rsidP="00403627">
      <w:pPr>
        <w:pStyle w:val="NormalIndent"/>
        <w:ind w:firstLine="400"/>
        <w:rPr>
          <w:lang w:bidi="ar"/>
        </w:rPr>
      </w:pPr>
    </w:p>
    <w:p w14:paraId="05CF1646" w14:textId="77777777" w:rsidR="00403627" w:rsidRDefault="00403627" w:rsidP="00403627">
      <w:pPr>
        <w:pStyle w:val="NormalIndent"/>
        <w:ind w:firstLine="400"/>
        <w:rPr>
          <w:lang w:bidi="ar"/>
        </w:rPr>
      </w:pPr>
    </w:p>
    <w:p w14:paraId="3E36A71D" w14:textId="77777777" w:rsidR="00403627" w:rsidRDefault="00403627" w:rsidP="00403627">
      <w:pPr>
        <w:pStyle w:val="NormalIndent"/>
        <w:ind w:firstLine="400"/>
        <w:rPr>
          <w:lang w:bidi="ar"/>
        </w:rPr>
      </w:pPr>
    </w:p>
    <w:p w14:paraId="465F9B8D" w14:textId="77777777" w:rsidR="00403627" w:rsidRDefault="00403627" w:rsidP="00403627">
      <w:pPr>
        <w:pStyle w:val="NormalIndent"/>
        <w:ind w:firstLine="400"/>
        <w:rPr>
          <w:lang w:bidi="ar"/>
        </w:rPr>
      </w:pPr>
    </w:p>
    <w:p w14:paraId="7CA4DF6E" w14:textId="77777777" w:rsidR="00403627" w:rsidRDefault="00403627" w:rsidP="00403627">
      <w:pPr>
        <w:pStyle w:val="NormalIndent"/>
        <w:ind w:firstLine="400"/>
        <w:rPr>
          <w:lang w:bidi="ar"/>
        </w:rPr>
      </w:pPr>
    </w:p>
    <w:p w14:paraId="4BDFC4A9" w14:textId="77777777" w:rsidR="00403627" w:rsidRDefault="00403627" w:rsidP="00403627">
      <w:pPr>
        <w:pStyle w:val="NormalIndent"/>
        <w:ind w:firstLine="400"/>
        <w:rPr>
          <w:lang w:bidi="ar"/>
        </w:rPr>
      </w:pPr>
    </w:p>
    <w:p w14:paraId="253DAA03" w14:textId="77777777" w:rsidR="00403627" w:rsidRDefault="00403627" w:rsidP="00403627">
      <w:pPr>
        <w:pStyle w:val="NormalIndent"/>
        <w:ind w:firstLine="400"/>
        <w:rPr>
          <w:lang w:bidi="ar"/>
        </w:rPr>
      </w:pPr>
    </w:p>
    <w:p w14:paraId="01EBF5A1" w14:textId="77777777" w:rsidR="00403627" w:rsidRDefault="00403627" w:rsidP="00403627">
      <w:pPr>
        <w:pStyle w:val="NormalIndent"/>
        <w:ind w:firstLine="400"/>
        <w:rPr>
          <w:lang w:bidi="ar"/>
        </w:rPr>
      </w:pPr>
    </w:p>
    <w:p w14:paraId="6F6500C6" w14:textId="77777777" w:rsidR="00403627" w:rsidRDefault="00403627" w:rsidP="00403627">
      <w:pPr>
        <w:pStyle w:val="NormalIndent"/>
        <w:ind w:firstLine="400"/>
        <w:rPr>
          <w:lang w:bidi="ar"/>
        </w:rPr>
      </w:pPr>
    </w:p>
    <w:p w14:paraId="54BDF93D" w14:textId="77777777" w:rsidR="00403627" w:rsidRDefault="00403627" w:rsidP="00403627">
      <w:pPr>
        <w:pStyle w:val="NormalIndent"/>
        <w:ind w:firstLine="400"/>
        <w:rPr>
          <w:lang w:bidi="ar"/>
        </w:rPr>
      </w:pPr>
    </w:p>
    <w:p w14:paraId="47203425" w14:textId="77777777" w:rsidR="00403627" w:rsidRPr="00403627" w:rsidRDefault="00403627" w:rsidP="00403627">
      <w:pPr>
        <w:pStyle w:val="NormalIndent"/>
        <w:ind w:firstLine="400"/>
        <w:rPr>
          <w:lang w:bidi="ar"/>
        </w:rPr>
      </w:pPr>
    </w:p>
    <w:p w14:paraId="35CE881E" w14:textId="76CDC638" w:rsidR="00271AD0" w:rsidRPr="00E51C44" w:rsidRDefault="003E4FBE">
      <w:pPr>
        <w:widowControl/>
        <w:spacing w:line="360" w:lineRule="auto"/>
        <w:jc w:val="left"/>
        <w:rPr>
          <w:rFonts w:asciiTheme="majorBidi" w:eastAsia="SimSun" w:hAnsiTheme="majorBidi" w:cstheme="majorBidi"/>
          <w:b/>
          <w:color w:val="000000"/>
          <w:sz w:val="28"/>
          <w:szCs w:val="28"/>
        </w:rPr>
      </w:pPr>
      <w:r w:rsidRPr="00E51C44">
        <w:rPr>
          <w:rFonts w:asciiTheme="majorBidi" w:eastAsia="SimSun" w:hAnsiTheme="majorBidi" w:cstheme="majorBidi"/>
          <w:b/>
          <w:sz w:val="28"/>
          <w:szCs w:val="28"/>
        </w:rPr>
        <w:lastRenderedPageBreak/>
        <w:t>LSOP-</w:t>
      </w:r>
      <w:proofErr w:type="gramStart"/>
      <w:r w:rsidRPr="00E51C44">
        <w:rPr>
          <w:rFonts w:asciiTheme="majorBidi" w:eastAsia="SimSun" w:hAnsiTheme="majorBidi" w:cstheme="majorBidi"/>
          <w:b/>
          <w:sz w:val="28"/>
          <w:szCs w:val="28"/>
        </w:rPr>
        <w:t>113</w:t>
      </w:r>
      <w:r w:rsidR="0072171F" w:rsidRPr="00E51C44">
        <w:rPr>
          <w:rFonts w:asciiTheme="majorBidi" w:eastAsia="SimSun" w:hAnsiTheme="majorBidi" w:cstheme="majorBidi"/>
          <w:b/>
          <w:sz w:val="28"/>
          <w:szCs w:val="28"/>
        </w:rPr>
        <w:t xml:space="preserve">  </w:t>
      </w:r>
      <w:r w:rsidR="0072171F" w:rsidRPr="00E51C44">
        <w:rPr>
          <w:rFonts w:asciiTheme="majorBidi" w:eastAsia="SimSun" w:hAnsiTheme="majorBidi" w:cstheme="majorBidi"/>
          <w:b/>
          <w:color w:val="000000"/>
          <w:sz w:val="28"/>
          <w:szCs w:val="28"/>
        </w:rPr>
        <w:t>INTRODUCTION</w:t>
      </w:r>
      <w:proofErr w:type="gramEnd"/>
      <w:r w:rsidR="0072171F" w:rsidRPr="00E51C44">
        <w:rPr>
          <w:rFonts w:asciiTheme="majorBidi" w:eastAsia="SimSun" w:hAnsiTheme="majorBidi" w:cstheme="majorBidi"/>
          <w:b/>
          <w:color w:val="000000"/>
          <w:sz w:val="28"/>
          <w:szCs w:val="28"/>
        </w:rPr>
        <w:t xml:space="preserve"> TO INTERNET AND NEW MEDIA</w:t>
      </w:r>
    </w:p>
    <w:p w14:paraId="4F48A65D"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 </w:t>
      </w:r>
    </w:p>
    <w:p w14:paraId="150B5D32" w14:textId="579FBDC2" w:rsidR="00271AD0" w:rsidRDefault="0072171F" w:rsidP="000B26DE">
      <w:pPr>
        <w:pStyle w:val="NormalIndent"/>
        <w:spacing w:line="360" w:lineRule="auto"/>
        <w:ind w:firstLineChars="0" w:firstLine="0"/>
        <w:rPr>
          <w:rFonts w:asciiTheme="majorBidi" w:hAnsiTheme="majorBidi" w:cstheme="majorBidi"/>
          <w:b/>
          <w:bCs/>
          <w:color w:val="000000"/>
          <w:sz w:val="24"/>
          <w:lang w:bidi="ar"/>
        </w:rPr>
      </w:pPr>
      <w:r w:rsidRPr="00E51C44">
        <w:rPr>
          <w:rFonts w:asciiTheme="majorBidi" w:hAnsiTheme="majorBidi" w:cstheme="majorBidi"/>
          <w:b/>
          <w:bCs/>
          <w:color w:val="000000"/>
          <w:sz w:val="24"/>
          <w:lang w:bidi="ar"/>
        </w:rPr>
        <w:t>LIST OF PRACTICALS</w:t>
      </w:r>
    </w:p>
    <w:p w14:paraId="18A717E8" w14:textId="106504E3" w:rsidR="000B26DE" w:rsidRPr="00403627" w:rsidRDefault="000B26DE" w:rsidP="00403627">
      <w:pPr>
        <w:pStyle w:val="ListParagraph"/>
        <w:widowControl/>
        <w:numPr>
          <w:ilvl w:val="0"/>
          <w:numId w:val="39"/>
        </w:numPr>
        <w:spacing w:before="100" w:beforeAutospacing="1" w:after="100" w:afterAutospacing="1"/>
        <w:ind w:left="284" w:hanging="284"/>
        <w:jc w:val="left"/>
        <w:rPr>
          <w:rFonts w:ascii="Times New Roman" w:eastAsia="Times New Roman" w:hAnsi="Times New Roman"/>
          <w:kern w:val="0"/>
          <w:sz w:val="24"/>
          <w:lang w:eastAsia="en-US"/>
        </w:rPr>
      </w:pPr>
      <w:r w:rsidRPr="00403627">
        <w:rPr>
          <w:rFonts w:ascii="Times New Roman" w:eastAsia="Times New Roman" w:hAnsi="Times New Roman"/>
          <w:kern w:val="0"/>
          <w:sz w:val="24"/>
          <w:lang w:eastAsia="en-US"/>
        </w:rPr>
        <w:t>Prepare a structured report identifying and explaining the main types of networks and new media with relevant real-world examples.</w:t>
      </w:r>
    </w:p>
    <w:p w14:paraId="5D4CED48" w14:textId="64892C34" w:rsidR="000B26DE" w:rsidRPr="00403627" w:rsidRDefault="000B26DE" w:rsidP="00403627">
      <w:pPr>
        <w:pStyle w:val="ListParagraph"/>
        <w:widowControl/>
        <w:numPr>
          <w:ilvl w:val="0"/>
          <w:numId w:val="39"/>
        </w:numPr>
        <w:spacing w:before="100" w:beforeAutospacing="1" w:after="100" w:afterAutospacing="1"/>
        <w:ind w:left="284" w:hanging="284"/>
        <w:jc w:val="left"/>
        <w:rPr>
          <w:rFonts w:ascii="Times New Roman" w:eastAsia="Times New Roman" w:hAnsi="Times New Roman"/>
          <w:kern w:val="0"/>
          <w:sz w:val="24"/>
          <w:lang w:eastAsia="en-US"/>
        </w:rPr>
      </w:pPr>
      <w:r w:rsidRPr="00403627">
        <w:rPr>
          <w:rFonts w:ascii="Times New Roman" w:eastAsia="Times New Roman" w:hAnsi="Times New Roman"/>
          <w:kern w:val="0"/>
          <w:sz w:val="24"/>
          <w:lang w:eastAsia="en-US"/>
        </w:rPr>
        <w:t>Develop and deliver a multimedia presentation classifying different network and new media platforms using visuals and demonstrations.</w:t>
      </w:r>
    </w:p>
    <w:p w14:paraId="6B37C05D" w14:textId="24CDD792" w:rsidR="000B26DE" w:rsidRPr="00403627" w:rsidRDefault="000B26DE" w:rsidP="00403627">
      <w:pPr>
        <w:pStyle w:val="ListParagraph"/>
        <w:widowControl/>
        <w:numPr>
          <w:ilvl w:val="0"/>
          <w:numId w:val="39"/>
        </w:numPr>
        <w:spacing w:before="100" w:beforeAutospacing="1" w:after="100" w:afterAutospacing="1"/>
        <w:ind w:left="284" w:hanging="284"/>
        <w:jc w:val="left"/>
        <w:rPr>
          <w:rFonts w:ascii="Times New Roman" w:eastAsia="Times New Roman" w:hAnsi="Times New Roman"/>
          <w:kern w:val="0"/>
          <w:sz w:val="24"/>
          <w:lang w:eastAsia="en-US"/>
        </w:rPr>
      </w:pPr>
      <w:r w:rsidRPr="00403627">
        <w:rPr>
          <w:rFonts w:ascii="Times New Roman" w:eastAsia="Times New Roman" w:hAnsi="Times New Roman"/>
          <w:kern w:val="0"/>
          <w:sz w:val="24"/>
          <w:lang w:eastAsia="en-US"/>
        </w:rPr>
        <w:t>Analyze the core functions of networks and new media by examining communication, information sharing, and interaction through case studies.</w:t>
      </w:r>
    </w:p>
    <w:p w14:paraId="54DBAE7D" w14:textId="4E758000" w:rsidR="000B26DE" w:rsidRPr="00403627" w:rsidRDefault="000B26DE" w:rsidP="00403627">
      <w:pPr>
        <w:pStyle w:val="ListParagraph"/>
        <w:widowControl/>
        <w:numPr>
          <w:ilvl w:val="0"/>
          <w:numId w:val="39"/>
        </w:numPr>
        <w:spacing w:before="100" w:beforeAutospacing="1" w:after="100" w:afterAutospacing="1"/>
        <w:ind w:left="284" w:hanging="284"/>
        <w:jc w:val="left"/>
        <w:rPr>
          <w:rFonts w:ascii="Times New Roman" w:eastAsia="Times New Roman" w:hAnsi="Times New Roman"/>
          <w:kern w:val="0"/>
          <w:sz w:val="24"/>
          <w:lang w:eastAsia="en-US"/>
        </w:rPr>
      </w:pPr>
      <w:r w:rsidRPr="00403627">
        <w:rPr>
          <w:rFonts w:ascii="Times New Roman" w:eastAsia="Times New Roman" w:hAnsi="Times New Roman"/>
          <w:kern w:val="0"/>
          <w:sz w:val="24"/>
          <w:lang w:eastAsia="en-US"/>
        </w:rPr>
        <w:t>Map real-life applications of networks and new media to sectors such as education, business, governance, and entertainment in a written report.</w:t>
      </w:r>
    </w:p>
    <w:p w14:paraId="0AC1D13F" w14:textId="0316E73C" w:rsidR="000B26DE" w:rsidRPr="00403627" w:rsidRDefault="000B26DE" w:rsidP="00403627">
      <w:pPr>
        <w:pStyle w:val="ListParagraph"/>
        <w:widowControl/>
        <w:numPr>
          <w:ilvl w:val="0"/>
          <w:numId w:val="39"/>
        </w:numPr>
        <w:spacing w:before="100" w:beforeAutospacing="1" w:after="100" w:afterAutospacing="1"/>
        <w:ind w:left="284" w:hanging="284"/>
        <w:jc w:val="left"/>
        <w:rPr>
          <w:rFonts w:ascii="Times New Roman" w:eastAsia="Times New Roman" w:hAnsi="Times New Roman"/>
          <w:kern w:val="0"/>
          <w:sz w:val="24"/>
          <w:lang w:eastAsia="en-US"/>
        </w:rPr>
      </w:pPr>
      <w:r w:rsidRPr="00403627">
        <w:rPr>
          <w:rFonts w:ascii="Times New Roman" w:eastAsia="Times New Roman" w:hAnsi="Times New Roman"/>
          <w:kern w:val="0"/>
          <w:sz w:val="24"/>
          <w:lang w:eastAsia="en-US"/>
        </w:rPr>
        <w:t>Demonstrate network and new media communication processes by creating, publishing, and interacting with digital content in a simulated environment.</w:t>
      </w:r>
    </w:p>
    <w:p w14:paraId="48851D93" w14:textId="2F9B9B6C" w:rsidR="000B26DE" w:rsidRPr="00403627" w:rsidRDefault="000B26DE" w:rsidP="00403627">
      <w:pPr>
        <w:pStyle w:val="ListParagraph"/>
        <w:widowControl/>
        <w:numPr>
          <w:ilvl w:val="0"/>
          <w:numId w:val="39"/>
        </w:numPr>
        <w:spacing w:before="100" w:beforeAutospacing="1" w:after="100" w:afterAutospacing="1"/>
        <w:ind w:left="284" w:hanging="284"/>
        <w:jc w:val="left"/>
        <w:rPr>
          <w:rFonts w:ascii="Times New Roman" w:eastAsia="Times New Roman" w:hAnsi="Times New Roman"/>
          <w:kern w:val="0"/>
          <w:sz w:val="24"/>
          <w:lang w:eastAsia="en-US"/>
        </w:rPr>
      </w:pPr>
      <w:r w:rsidRPr="00403627">
        <w:rPr>
          <w:rFonts w:ascii="Times New Roman" w:eastAsia="Times New Roman" w:hAnsi="Times New Roman"/>
          <w:kern w:val="0"/>
          <w:sz w:val="24"/>
          <w:lang w:eastAsia="en-US"/>
        </w:rPr>
        <w:t>Investigate and present a case study on the political influence of networks and new media in shaping public opinion or civic participation.</w:t>
      </w:r>
    </w:p>
    <w:p w14:paraId="35CC7961" w14:textId="1C135FBF" w:rsidR="000B26DE" w:rsidRPr="00403627" w:rsidRDefault="000B26DE" w:rsidP="00403627">
      <w:pPr>
        <w:pStyle w:val="ListParagraph"/>
        <w:widowControl/>
        <w:numPr>
          <w:ilvl w:val="0"/>
          <w:numId w:val="39"/>
        </w:numPr>
        <w:spacing w:before="100" w:beforeAutospacing="1" w:after="100" w:afterAutospacing="1"/>
        <w:ind w:left="284" w:hanging="284"/>
        <w:jc w:val="left"/>
        <w:rPr>
          <w:rFonts w:ascii="Times New Roman" w:eastAsia="Times New Roman" w:hAnsi="Times New Roman"/>
          <w:kern w:val="0"/>
          <w:sz w:val="24"/>
          <w:lang w:eastAsia="en-US"/>
        </w:rPr>
      </w:pPr>
      <w:r w:rsidRPr="00403627">
        <w:rPr>
          <w:rFonts w:ascii="Times New Roman" w:eastAsia="Times New Roman" w:hAnsi="Times New Roman"/>
          <w:kern w:val="0"/>
          <w:sz w:val="24"/>
          <w:lang w:eastAsia="en-US"/>
        </w:rPr>
        <w:t>Explain the role of networks and new media in governance by preparing a presentation on digital public services and citizen engagement.</w:t>
      </w:r>
    </w:p>
    <w:p w14:paraId="00594413" w14:textId="60E66654" w:rsidR="000B26DE" w:rsidRPr="00403627" w:rsidRDefault="000B26DE" w:rsidP="00403627">
      <w:pPr>
        <w:pStyle w:val="ListParagraph"/>
        <w:widowControl/>
        <w:numPr>
          <w:ilvl w:val="0"/>
          <w:numId w:val="39"/>
        </w:numPr>
        <w:spacing w:before="100" w:beforeAutospacing="1" w:after="100" w:afterAutospacing="1"/>
        <w:ind w:left="284" w:hanging="284"/>
        <w:jc w:val="left"/>
        <w:rPr>
          <w:rFonts w:ascii="Times New Roman" w:eastAsia="Times New Roman" w:hAnsi="Times New Roman"/>
          <w:kern w:val="0"/>
          <w:sz w:val="24"/>
          <w:lang w:eastAsia="en-US"/>
        </w:rPr>
      </w:pPr>
      <w:r w:rsidRPr="00403627">
        <w:rPr>
          <w:rFonts w:ascii="Times New Roman" w:eastAsia="Times New Roman" w:hAnsi="Times New Roman"/>
          <w:kern w:val="0"/>
          <w:sz w:val="24"/>
          <w:lang w:eastAsia="en-US"/>
        </w:rPr>
        <w:t>Assess the economic value of networks and new media by identifying revenue streams, employment impact, and digital growth opportunities.</w:t>
      </w:r>
    </w:p>
    <w:p w14:paraId="7B954B77" w14:textId="1DFE8EB2" w:rsidR="000B26DE" w:rsidRPr="00403627" w:rsidRDefault="000B26DE" w:rsidP="00403627">
      <w:pPr>
        <w:pStyle w:val="ListParagraph"/>
        <w:widowControl/>
        <w:numPr>
          <w:ilvl w:val="0"/>
          <w:numId w:val="39"/>
        </w:numPr>
        <w:spacing w:before="100" w:beforeAutospacing="1" w:after="100" w:afterAutospacing="1"/>
        <w:ind w:left="284" w:hanging="284"/>
        <w:jc w:val="left"/>
        <w:rPr>
          <w:rFonts w:ascii="Times New Roman" w:eastAsia="Times New Roman" w:hAnsi="Times New Roman"/>
          <w:kern w:val="0"/>
          <w:sz w:val="24"/>
          <w:lang w:eastAsia="en-US"/>
        </w:rPr>
      </w:pPr>
      <w:r w:rsidRPr="00403627">
        <w:rPr>
          <w:rFonts w:ascii="Times New Roman" w:eastAsia="Times New Roman" w:hAnsi="Times New Roman"/>
          <w:kern w:val="0"/>
          <w:sz w:val="24"/>
          <w:lang w:eastAsia="en-US"/>
        </w:rPr>
        <w:t>Examine and report on digital marketing and operational models used in network and new media platforms.</w:t>
      </w:r>
    </w:p>
    <w:p w14:paraId="297D07C6" w14:textId="33BF95F2" w:rsidR="000B26DE" w:rsidRPr="00403627" w:rsidRDefault="000B26DE" w:rsidP="00403627">
      <w:pPr>
        <w:pStyle w:val="ListParagraph"/>
        <w:widowControl/>
        <w:numPr>
          <w:ilvl w:val="0"/>
          <w:numId w:val="39"/>
        </w:numPr>
        <w:spacing w:before="100" w:beforeAutospacing="1" w:after="100" w:afterAutospacing="1"/>
        <w:ind w:left="284" w:hanging="284"/>
        <w:jc w:val="left"/>
        <w:rPr>
          <w:rFonts w:ascii="Times New Roman" w:eastAsia="Times New Roman" w:hAnsi="Times New Roman"/>
          <w:kern w:val="0"/>
          <w:sz w:val="24"/>
          <w:lang w:eastAsia="en-US"/>
        </w:rPr>
      </w:pPr>
      <w:r w:rsidRPr="00403627">
        <w:rPr>
          <w:rFonts w:ascii="Times New Roman" w:eastAsia="Times New Roman" w:hAnsi="Times New Roman"/>
          <w:kern w:val="0"/>
          <w:sz w:val="24"/>
          <w:lang w:eastAsia="en-US"/>
        </w:rPr>
        <w:t>Design a basic digital marketing strategy using network and new media tools, including audience targeting and content planning.</w:t>
      </w:r>
    </w:p>
    <w:p w14:paraId="3C9FFC3D" w14:textId="267FFA08" w:rsidR="000B26DE" w:rsidRPr="00403627" w:rsidRDefault="000B26DE" w:rsidP="00403627">
      <w:pPr>
        <w:pStyle w:val="ListParagraph"/>
        <w:widowControl/>
        <w:numPr>
          <w:ilvl w:val="0"/>
          <w:numId w:val="39"/>
        </w:numPr>
        <w:spacing w:before="100" w:beforeAutospacing="1" w:after="100" w:afterAutospacing="1"/>
        <w:ind w:left="284" w:hanging="284"/>
        <w:jc w:val="left"/>
        <w:rPr>
          <w:rFonts w:ascii="Times New Roman" w:eastAsia="Times New Roman" w:hAnsi="Times New Roman"/>
          <w:kern w:val="0"/>
          <w:sz w:val="24"/>
          <w:lang w:eastAsia="en-US"/>
        </w:rPr>
      </w:pPr>
      <w:r w:rsidRPr="00403627">
        <w:rPr>
          <w:rFonts w:ascii="Times New Roman" w:eastAsia="Times New Roman" w:hAnsi="Times New Roman"/>
          <w:kern w:val="0"/>
          <w:sz w:val="24"/>
          <w:lang w:eastAsia="en-US"/>
        </w:rPr>
        <w:t>Research and present key characteristics and trends of network and new media culture using current examples.</w:t>
      </w:r>
    </w:p>
    <w:p w14:paraId="609C8AAC" w14:textId="0E26E817" w:rsidR="000B26DE" w:rsidRPr="00403627" w:rsidRDefault="000B26DE" w:rsidP="00403627">
      <w:pPr>
        <w:pStyle w:val="ListParagraph"/>
        <w:widowControl/>
        <w:numPr>
          <w:ilvl w:val="0"/>
          <w:numId w:val="39"/>
        </w:numPr>
        <w:spacing w:before="100" w:beforeAutospacing="1" w:after="100" w:afterAutospacing="1"/>
        <w:ind w:left="284" w:hanging="284"/>
        <w:jc w:val="left"/>
        <w:rPr>
          <w:rFonts w:ascii="Times New Roman" w:eastAsia="Times New Roman" w:hAnsi="Times New Roman"/>
          <w:kern w:val="0"/>
          <w:sz w:val="24"/>
          <w:lang w:eastAsia="en-US"/>
        </w:rPr>
      </w:pPr>
      <w:r w:rsidRPr="00403627">
        <w:rPr>
          <w:rFonts w:ascii="Times New Roman" w:eastAsia="Times New Roman" w:hAnsi="Times New Roman"/>
          <w:kern w:val="0"/>
          <w:sz w:val="24"/>
          <w:lang w:eastAsia="en-US"/>
        </w:rPr>
        <w:t>Analyze the social and cultural impacts of network and new media on communication behavior and lifestyle patterns.</w:t>
      </w:r>
    </w:p>
    <w:p w14:paraId="7080D281" w14:textId="1C7C1AE9" w:rsidR="000B26DE" w:rsidRPr="00403627" w:rsidRDefault="000B26DE" w:rsidP="00403627">
      <w:pPr>
        <w:pStyle w:val="ListParagraph"/>
        <w:widowControl/>
        <w:numPr>
          <w:ilvl w:val="0"/>
          <w:numId w:val="39"/>
        </w:numPr>
        <w:spacing w:before="100" w:beforeAutospacing="1" w:after="100" w:afterAutospacing="1"/>
        <w:ind w:left="284" w:hanging="284"/>
        <w:jc w:val="left"/>
        <w:rPr>
          <w:rFonts w:ascii="Times New Roman" w:eastAsia="Times New Roman" w:hAnsi="Times New Roman"/>
          <w:kern w:val="0"/>
          <w:sz w:val="24"/>
          <w:lang w:eastAsia="en-US"/>
        </w:rPr>
      </w:pPr>
      <w:r w:rsidRPr="00403627">
        <w:rPr>
          <w:rFonts w:ascii="Times New Roman" w:eastAsia="Times New Roman" w:hAnsi="Times New Roman"/>
          <w:kern w:val="0"/>
          <w:sz w:val="24"/>
          <w:lang w:eastAsia="en-US"/>
        </w:rPr>
        <w:t>Identify common network and new media problems such as misinformation, privacy risks, and cyber misuse through practical scenarios.</w:t>
      </w:r>
    </w:p>
    <w:p w14:paraId="19189FE4" w14:textId="215084A9" w:rsidR="000B26DE" w:rsidRPr="00403627" w:rsidRDefault="000B26DE" w:rsidP="00403627">
      <w:pPr>
        <w:pStyle w:val="ListParagraph"/>
        <w:widowControl/>
        <w:numPr>
          <w:ilvl w:val="0"/>
          <w:numId w:val="39"/>
        </w:numPr>
        <w:spacing w:before="100" w:beforeAutospacing="1" w:after="100" w:afterAutospacing="1"/>
        <w:ind w:left="284" w:hanging="284"/>
        <w:jc w:val="left"/>
        <w:rPr>
          <w:rFonts w:ascii="Times New Roman" w:eastAsia="Times New Roman" w:hAnsi="Times New Roman"/>
          <w:kern w:val="0"/>
          <w:sz w:val="24"/>
          <w:lang w:eastAsia="en-US"/>
        </w:rPr>
      </w:pPr>
      <w:r w:rsidRPr="00403627">
        <w:rPr>
          <w:rFonts w:ascii="Times New Roman" w:eastAsia="Times New Roman" w:hAnsi="Times New Roman"/>
          <w:kern w:val="0"/>
          <w:sz w:val="24"/>
          <w:lang w:eastAsia="en-US"/>
        </w:rPr>
        <w:t>Develop technical solutions, policy guidelines, and response strategies to address identified network and new media issues.</w:t>
      </w:r>
    </w:p>
    <w:p w14:paraId="416F680C" w14:textId="40B94D42" w:rsidR="00271AD0" w:rsidRPr="00403627" w:rsidRDefault="000B26DE" w:rsidP="00403627">
      <w:pPr>
        <w:pStyle w:val="ListParagraph"/>
        <w:widowControl/>
        <w:numPr>
          <w:ilvl w:val="0"/>
          <w:numId w:val="39"/>
        </w:numPr>
        <w:spacing w:before="100" w:beforeAutospacing="1" w:after="100" w:afterAutospacing="1"/>
        <w:ind w:left="284" w:hanging="284"/>
        <w:jc w:val="left"/>
        <w:rPr>
          <w:rFonts w:ascii="Times New Roman" w:eastAsia="Times New Roman" w:hAnsi="Times New Roman"/>
          <w:kern w:val="0"/>
          <w:sz w:val="24"/>
          <w:lang w:eastAsia="en-US"/>
        </w:rPr>
      </w:pPr>
      <w:r w:rsidRPr="00403627">
        <w:rPr>
          <w:rFonts w:ascii="Times New Roman" w:eastAsia="Times New Roman" w:hAnsi="Times New Roman"/>
          <w:kern w:val="0"/>
          <w:sz w:val="24"/>
          <w:lang w:eastAsia="en-US"/>
        </w:rPr>
        <w:t>Demonstrate real-life digital media literacy skills by verifying information sources, practicing ethical online behavior, and evaluating digital content.</w:t>
      </w:r>
      <w:r w:rsidR="0072171F" w:rsidRPr="00403627">
        <w:rPr>
          <w:rFonts w:asciiTheme="majorBidi" w:eastAsia="SimSun" w:hAnsiTheme="majorBidi" w:cstheme="majorBidi"/>
          <w:b/>
          <w:kern w:val="44"/>
          <w:sz w:val="28"/>
          <w:szCs w:val="28"/>
        </w:rPr>
        <w:br w:type="page"/>
      </w:r>
    </w:p>
    <w:p w14:paraId="69F765CE" w14:textId="77777777" w:rsidR="00271AD0" w:rsidRPr="00E51C44" w:rsidRDefault="0072171F">
      <w:pPr>
        <w:pStyle w:val="Heading1"/>
        <w:spacing w:before="340" w:after="330" w:line="576" w:lineRule="auto"/>
        <w:rPr>
          <w:rFonts w:asciiTheme="majorBidi" w:eastAsia="SimSun" w:hAnsiTheme="majorBidi" w:cstheme="majorBidi"/>
          <w:sz w:val="28"/>
          <w:szCs w:val="28"/>
        </w:rPr>
      </w:pPr>
      <w:r w:rsidRPr="00E51C44">
        <w:rPr>
          <w:rFonts w:asciiTheme="majorBidi" w:eastAsia="SimSun" w:hAnsiTheme="majorBidi" w:cstheme="majorBidi"/>
          <w:sz w:val="28"/>
          <w:szCs w:val="28"/>
        </w:rPr>
        <w:lastRenderedPageBreak/>
        <w:t>LSOP-122    NETWORK</w:t>
      </w:r>
      <w:r w:rsidRPr="00E51C44">
        <w:rPr>
          <w:rFonts w:asciiTheme="majorBidi" w:eastAsia="SimSun" w:hAnsiTheme="majorBidi" w:cstheme="majorBidi"/>
          <w:color w:val="000000"/>
          <w:sz w:val="28"/>
          <w:szCs w:val="28"/>
        </w:rPr>
        <w:t xml:space="preserve"> COMMUNICATION ETHICS AND REGULATIONS</w:t>
      </w:r>
      <w:r w:rsidRPr="00E51C44">
        <w:rPr>
          <w:rFonts w:asciiTheme="majorBidi" w:eastAsia="SimSun" w:hAnsiTheme="majorBidi" w:cstheme="majorBidi"/>
          <w:b w:val="0"/>
          <w:color w:val="000000"/>
          <w:sz w:val="18"/>
          <w:szCs w:val="18"/>
        </w:rPr>
        <w:t xml:space="preserve"> </w:t>
      </w:r>
    </w:p>
    <w:p w14:paraId="53097AAF"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Total Contact Hours</w:t>
      </w:r>
    </w:p>
    <w:p w14:paraId="2DB4662A" w14:textId="77777777" w:rsidR="00271AD0" w:rsidRPr="00E51C44" w:rsidRDefault="0072171F">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Theory   </w:t>
      </w:r>
      <w:r w:rsidRPr="00E51C44">
        <w:rPr>
          <w:rFonts w:asciiTheme="majorBidi" w:hAnsiTheme="majorBidi" w:cstheme="majorBidi"/>
          <w:color w:val="000000"/>
          <w:kern w:val="0"/>
          <w:sz w:val="22"/>
          <w:szCs w:val="22"/>
          <w:lang w:bidi="ar"/>
        </w:rPr>
        <w:t>64</w:t>
      </w:r>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t xml:space="preserve">   </w:t>
      </w:r>
      <w:r w:rsidRPr="00E51C44">
        <w:rPr>
          <w:rFonts w:asciiTheme="majorBidi" w:eastAsia="SimSun" w:hAnsiTheme="majorBidi" w:cstheme="majorBidi"/>
          <w:b/>
          <w:bCs/>
          <w:color w:val="000000"/>
          <w:kern w:val="0"/>
          <w:sz w:val="22"/>
          <w:szCs w:val="22"/>
          <w:lang w:bidi="ar"/>
        </w:rPr>
        <w:t>T      P      C</w:t>
      </w:r>
    </w:p>
    <w:p w14:paraId="7CC023E2" w14:textId="77777777" w:rsidR="00271AD0" w:rsidRPr="00E51C44" w:rsidRDefault="0072171F">
      <w:pPr>
        <w:ind w:firstLineChars="200" w:firstLine="440"/>
        <w:rPr>
          <w:rFonts w:asciiTheme="majorBidi" w:eastAsia="SimSun" w:hAnsiTheme="majorBidi" w:cstheme="majorBidi"/>
          <w:b/>
          <w:bCs/>
          <w:color w:val="000000"/>
          <w:kern w:val="0"/>
          <w:sz w:val="24"/>
          <w:lang w:bidi="ar"/>
        </w:rPr>
      </w:pPr>
      <w:proofErr w:type="gramStart"/>
      <w:r w:rsidRPr="00E51C44">
        <w:rPr>
          <w:rFonts w:asciiTheme="majorBidi" w:eastAsia="SimSun" w:hAnsiTheme="majorBidi" w:cstheme="majorBidi"/>
          <w:color w:val="000000"/>
          <w:kern w:val="0"/>
          <w:sz w:val="22"/>
          <w:szCs w:val="22"/>
          <w:lang w:bidi="ar"/>
        </w:rPr>
        <w:t xml:space="preserve">Practical  </w:t>
      </w:r>
      <w:r w:rsidRPr="00E51C44">
        <w:rPr>
          <w:rFonts w:asciiTheme="majorBidi" w:hAnsiTheme="majorBidi" w:cstheme="majorBidi"/>
          <w:color w:val="000000"/>
          <w:kern w:val="0"/>
          <w:sz w:val="22"/>
          <w:szCs w:val="22"/>
          <w:lang w:bidi="ar"/>
        </w:rPr>
        <w:t>0</w:t>
      </w:r>
      <w:proofErr w:type="gramEnd"/>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t xml:space="preserve">    </w:t>
      </w:r>
      <w:r w:rsidRPr="00E51C44">
        <w:rPr>
          <w:rFonts w:asciiTheme="majorBidi" w:hAnsiTheme="majorBidi" w:cstheme="majorBidi"/>
          <w:b/>
          <w:bCs/>
          <w:color w:val="000000"/>
          <w:kern w:val="0"/>
          <w:sz w:val="22"/>
          <w:szCs w:val="22"/>
          <w:lang w:bidi="ar"/>
        </w:rPr>
        <w:t>2</w:t>
      </w:r>
      <w:r w:rsidRPr="00E51C44">
        <w:rPr>
          <w:rFonts w:asciiTheme="majorBidi" w:eastAsia="SimSun" w:hAnsiTheme="majorBidi" w:cstheme="majorBidi"/>
          <w:b/>
          <w:bCs/>
          <w:color w:val="000000"/>
          <w:kern w:val="0"/>
          <w:sz w:val="22"/>
          <w:szCs w:val="22"/>
          <w:lang w:bidi="ar"/>
        </w:rPr>
        <w:t xml:space="preserve">      </w:t>
      </w:r>
      <w:r w:rsidRPr="00E51C44">
        <w:rPr>
          <w:rFonts w:asciiTheme="majorBidi" w:hAnsiTheme="majorBidi" w:cstheme="majorBidi"/>
          <w:b/>
          <w:bCs/>
          <w:color w:val="000000"/>
          <w:kern w:val="0"/>
          <w:sz w:val="22"/>
          <w:szCs w:val="22"/>
          <w:lang w:bidi="ar"/>
        </w:rPr>
        <w:t>0</w:t>
      </w:r>
      <w:r w:rsidRPr="00E51C44">
        <w:rPr>
          <w:rFonts w:asciiTheme="majorBidi" w:eastAsia="SimSun" w:hAnsiTheme="majorBidi" w:cstheme="majorBidi"/>
          <w:b/>
          <w:bCs/>
          <w:color w:val="000000"/>
          <w:kern w:val="0"/>
          <w:sz w:val="22"/>
          <w:szCs w:val="22"/>
          <w:lang w:bidi="ar"/>
        </w:rPr>
        <w:t xml:space="preserve">      2</w:t>
      </w:r>
    </w:p>
    <w:p w14:paraId="722D9201" w14:textId="77777777" w:rsidR="00271AD0" w:rsidRPr="00E51C44" w:rsidRDefault="0072171F">
      <w:pPr>
        <w:widowControl/>
        <w:autoSpaceDE w:val="0"/>
        <w:spacing w:line="360" w:lineRule="auto"/>
        <w:ind w:firstLineChars="200" w:firstLine="482"/>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Prerequisite: </w:t>
      </w:r>
      <w:r w:rsidRPr="00E51C44">
        <w:rPr>
          <w:rFonts w:asciiTheme="majorBidi" w:eastAsia="SimSun" w:hAnsiTheme="majorBidi" w:cstheme="majorBidi"/>
          <w:color w:val="000000"/>
          <w:kern w:val="0"/>
          <w:sz w:val="24"/>
          <w:lang w:bidi="ar"/>
        </w:rPr>
        <w:t>None</w:t>
      </w:r>
    </w:p>
    <w:p w14:paraId="594728C6" w14:textId="77777777" w:rsidR="00271AD0" w:rsidRPr="00E51C44" w:rsidRDefault="0072171F">
      <w:pPr>
        <w:widowControl/>
        <w:autoSpaceDE w:val="0"/>
        <w:spacing w:line="360" w:lineRule="auto"/>
        <w:ind w:leftChars="208" w:left="437"/>
        <w:rPr>
          <w:rFonts w:asciiTheme="majorBidi" w:eastAsia="SimSun" w:hAnsiTheme="majorBidi" w:cstheme="majorBidi"/>
          <w:color w:val="000000"/>
          <w:kern w:val="0"/>
          <w:sz w:val="22"/>
          <w:szCs w:val="22"/>
          <w:lang w:bidi="ar"/>
        </w:rPr>
      </w:pPr>
      <w:r w:rsidRPr="00E51C44">
        <w:rPr>
          <w:rFonts w:asciiTheme="majorBidi" w:eastAsia="SimSun" w:hAnsiTheme="majorBidi" w:cstheme="majorBidi"/>
          <w:b/>
          <w:bCs/>
          <w:color w:val="000000"/>
          <w:kern w:val="0"/>
          <w:sz w:val="22"/>
          <w:szCs w:val="22"/>
          <w:lang w:bidi="ar"/>
        </w:rPr>
        <w:t>AIMS:</w:t>
      </w:r>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color w:val="000000"/>
          <w:kern w:val="0"/>
          <w:sz w:val="22"/>
          <w:szCs w:val="22"/>
          <w:lang w:bidi="ar"/>
        </w:rPr>
        <w:t>This course is designed to provide students with a comprehensive understanding and mastery of the core theories of ethics and regulations in network communication. Through systematic study, students will become familiar with the definition, types, characteristics, and fundamental models of network communication. They will gain an in-depth understanding of the connotation and rationale of communication ethics, as well as its specific applications in the online environment. Additionally, students will master the ethical relationships and issues involved in network communication, along with corresponding governance methods. They will also develop familiarity with the structural framework of network communication regulations, comprehend the legal principles governing freedom of expression and its constraints, and enhance their ability to address ethical and regulatory challenges in network communication.</w:t>
      </w:r>
    </w:p>
    <w:p w14:paraId="19F409E0" w14:textId="77777777" w:rsidR="00271AD0" w:rsidRPr="00E51C44" w:rsidRDefault="0072171F">
      <w:pPr>
        <w:pStyle w:val="NormalIndent"/>
        <w:autoSpaceDE w:val="0"/>
        <w:spacing w:beforeLines="50" w:before="193" w:afterLines="50" w:after="193" w:line="360" w:lineRule="auto"/>
        <w:ind w:firstLineChars="0" w:firstLine="0"/>
        <w:rPr>
          <w:rFonts w:asciiTheme="majorBidi" w:hAnsiTheme="majorBidi" w:cstheme="majorBidi"/>
          <w:b/>
          <w:bCs/>
          <w:color w:val="000000"/>
          <w:sz w:val="24"/>
          <w:szCs w:val="24"/>
        </w:rPr>
      </w:pPr>
      <w:r w:rsidRPr="00E51C44">
        <w:rPr>
          <w:rFonts w:asciiTheme="majorBidi" w:hAnsiTheme="majorBidi" w:cstheme="majorBidi"/>
          <w:b/>
          <w:bCs/>
          <w:color w:val="000000"/>
          <w:sz w:val="24"/>
          <w:szCs w:val="24"/>
          <w:lang w:bidi="ar"/>
        </w:rPr>
        <w:t>COURSE CONTENTS</w:t>
      </w:r>
    </w:p>
    <w:p w14:paraId="422B96F7"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1.    UNDERSTANDING NETWORK COMMUNICATION          10 </w:t>
      </w:r>
      <w:proofErr w:type="spellStart"/>
      <w:r w:rsidRPr="00E51C44">
        <w:rPr>
          <w:rFonts w:asciiTheme="majorBidi" w:eastAsia="SimSun" w:hAnsiTheme="majorBidi" w:cstheme="majorBidi"/>
          <w:b/>
          <w:bCs/>
          <w:color w:val="000000"/>
          <w:kern w:val="0"/>
          <w:sz w:val="24"/>
          <w:lang w:bidi="ar"/>
        </w:rPr>
        <w:t>Hrs</w:t>
      </w:r>
      <w:proofErr w:type="spellEnd"/>
    </w:p>
    <w:p w14:paraId="1D4B4B3D"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Introduction to Network Communication</w:t>
      </w:r>
    </w:p>
    <w:p w14:paraId="6C921DE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Characteristics of Network Communication</w:t>
      </w:r>
    </w:p>
    <w:p w14:paraId="3C92105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1.3   Models of Network Communication</w:t>
      </w:r>
    </w:p>
    <w:p w14:paraId="4A89C953"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1.4   Elements and Attributes of Network Communication</w:t>
      </w:r>
    </w:p>
    <w:p w14:paraId="22FD4853"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1.5   Development Trends in Network Communication</w:t>
      </w:r>
    </w:p>
    <w:p w14:paraId="69CC6374"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2.    EXPLORING COMMUNICATION ETHICS                   8 </w:t>
      </w:r>
      <w:proofErr w:type="spellStart"/>
      <w:r w:rsidRPr="00E51C44">
        <w:rPr>
          <w:rFonts w:asciiTheme="majorBidi" w:eastAsia="SimSun" w:hAnsiTheme="majorBidi" w:cstheme="majorBidi"/>
          <w:b/>
          <w:bCs/>
          <w:color w:val="000000"/>
          <w:kern w:val="0"/>
          <w:sz w:val="24"/>
          <w:lang w:bidi="ar"/>
        </w:rPr>
        <w:t>Hrs</w:t>
      </w:r>
      <w:proofErr w:type="spellEnd"/>
    </w:p>
    <w:p w14:paraId="6110480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Concepts of Communication Ethics</w:t>
      </w:r>
    </w:p>
    <w:p w14:paraId="48A85484"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2.2   Components of Communication Ethics</w:t>
      </w:r>
    </w:p>
    <w:p w14:paraId="7CBF1E39"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Functions and Significance of Communication Ethics</w:t>
      </w:r>
    </w:p>
    <w:p w14:paraId="4AF75B7B"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2.4   Development and Current State of Communication Ethics</w:t>
      </w:r>
    </w:p>
    <w:p w14:paraId="0E7D5162"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3.    ANALYZING NETWORK COMMUNICATION ETHICS        6 </w:t>
      </w:r>
      <w:proofErr w:type="spellStart"/>
      <w:r w:rsidRPr="00E51C44">
        <w:rPr>
          <w:rFonts w:asciiTheme="majorBidi" w:eastAsia="SimSun" w:hAnsiTheme="majorBidi" w:cstheme="majorBidi"/>
          <w:b/>
          <w:bCs/>
          <w:color w:val="000000"/>
          <w:kern w:val="0"/>
          <w:sz w:val="24"/>
          <w:lang w:bidi="ar"/>
        </w:rPr>
        <w:t>Hrs</w:t>
      </w:r>
      <w:proofErr w:type="spellEnd"/>
    </w:p>
    <w:p w14:paraId="78A7CBF4"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Overview of Network Communication Ethics</w:t>
      </w:r>
    </w:p>
    <w:p w14:paraId="5848480D"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Main Components of Network Communication Ethics</w:t>
      </w:r>
    </w:p>
    <w:p w14:paraId="6800F0AA"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3.3   Impact of Network Communication Ethics</w:t>
      </w:r>
    </w:p>
    <w:p w14:paraId="071D90B7" w14:textId="68C7E0B5"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4.    ETHICAL CONFLICTS AND GOVERNANCE IN NETWORK COMMUNICATION                                             8 </w:t>
      </w:r>
      <w:proofErr w:type="spellStart"/>
      <w:r w:rsidRPr="00E51C44">
        <w:rPr>
          <w:rFonts w:asciiTheme="majorBidi" w:eastAsia="SimSun" w:hAnsiTheme="majorBidi" w:cstheme="majorBidi"/>
          <w:b/>
          <w:bCs/>
          <w:color w:val="000000"/>
          <w:kern w:val="0"/>
          <w:sz w:val="24"/>
          <w:lang w:bidi="ar"/>
        </w:rPr>
        <w:t>Hrs</w:t>
      </w:r>
      <w:proofErr w:type="spellEnd"/>
    </w:p>
    <w:p w14:paraId="14455FA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Manifestations of Ethical Conflicts in Network Communication</w:t>
      </w:r>
    </w:p>
    <w:p w14:paraId="447237D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Case Studies of Ethical Anomie in Network Communication</w:t>
      </w:r>
    </w:p>
    <w:p w14:paraId="6CD62912"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Challenges in Network Communication Ethics Development</w:t>
      </w:r>
    </w:p>
    <w:p w14:paraId="6EF2872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4.4   Construction of Network Communication Ethics</w:t>
      </w:r>
    </w:p>
    <w:p w14:paraId="6938E26D"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5.    UNDERSTANDING SELF-REGULATORY NORMS IN NETWORK COMMUNICATION ETHICS                                    10 </w:t>
      </w:r>
      <w:proofErr w:type="spellStart"/>
      <w:r w:rsidRPr="00E51C44">
        <w:rPr>
          <w:rFonts w:asciiTheme="majorBidi" w:eastAsia="SimSun" w:hAnsiTheme="majorBidi" w:cstheme="majorBidi"/>
          <w:b/>
          <w:bCs/>
          <w:color w:val="000000"/>
          <w:kern w:val="0"/>
          <w:sz w:val="24"/>
          <w:lang w:bidi="ar"/>
        </w:rPr>
        <w:t>Hrs</w:t>
      </w:r>
      <w:proofErr w:type="spellEnd"/>
    </w:p>
    <w:p w14:paraId="46534D0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5.1   Definition and Connotation of Self-Regulatory Norms</w:t>
      </w:r>
    </w:p>
    <w:p w14:paraId="04BF192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5.2   Types of Self-Regulatory Norms in Network Communication Ethics</w:t>
      </w:r>
    </w:p>
    <w:p w14:paraId="3234C09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5.3   Functions and Significance of Self-Regulatory Norms in Network Communication</w:t>
      </w:r>
    </w:p>
    <w:p w14:paraId="2CCC3486"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5.4   Specific Content of Self-Regulatory Norms in Network Communication</w:t>
      </w:r>
    </w:p>
    <w:p w14:paraId="3107B4D9" w14:textId="77777777" w:rsidR="00271AD0" w:rsidRPr="00E51C44" w:rsidRDefault="0072171F">
      <w:pPr>
        <w:widowControl/>
        <w:autoSpaceDE w:val="0"/>
        <w:spacing w:line="360" w:lineRule="auto"/>
        <w:ind w:left="7710" w:hangingChars="3200" w:hanging="7710"/>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lastRenderedPageBreak/>
        <w:t xml:space="preserve">6.    UNDERSTANDING NETWORK COMMUNICATION REGULATIONS 6 </w:t>
      </w:r>
      <w:proofErr w:type="spellStart"/>
      <w:r w:rsidRPr="00E51C44">
        <w:rPr>
          <w:rFonts w:asciiTheme="majorBidi" w:eastAsia="SimSun" w:hAnsiTheme="majorBidi" w:cstheme="majorBidi"/>
          <w:b/>
          <w:bCs/>
          <w:color w:val="000000"/>
          <w:kern w:val="0"/>
          <w:sz w:val="24"/>
          <w:lang w:bidi="ar"/>
        </w:rPr>
        <w:t>Hrs</w:t>
      </w:r>
      <w:proofErr w:type="spellEnd"/>
    </w:p>
    <w:p w14:paraId="0FB1BD34"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6.1   Concepts and Significance of Communication Regulations</w:t>
      </w:r>
    </w:p>
    <w:p w14:paraId="30B43B99"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6.2   Structural Framework of Communication Regulations</w:t>
      </w:r>
    </w:p>
    <w:p w14:paraId="0D5F2FE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6.3   Specific Content of Communication Regulations</w:t>
      </w:r>
    </w:p>
    <w:p w14:paraId="17BD8A29"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7.    UNDERSTANDING FREEDOM OF EXPRESSION AND REGULATION IN NETWORK COMMUNICATION                 8 </w:t>
      </w:r>
      <w:proofErr w:type="spellStart"/>
      <w:r w:rsidRPr="00E51C44">
        <w:rPr>
          <w:rFonts w:asciiTheme="majorBidi" w:eastAsia="SimSun" w:hAnsiTheme="majorBidi" w:cstheme="majorBidi"/>
          <w:b/>
          <w:bCs/>
          <w:color w:val="000000"/>
          <w:kern w:val="0"/>
          <w:sz w:val="24"/>
          <w:lang w:bidi="ar"/>
        </w:rPr>
        <w:t>Hrs</w:t>
      </w:r>
      <w:proofErr w:type="spellEnd"/>
    </w:p>
    <w:p w14:paraId="5D6A072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7.1   Conceptual Definition of Freedom of Expression</w:t>
      </w:r>
    </w:p>
    <w:p w14:paraId="47A26A12"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7.2   Legal Safeguards for Freedom of Expression</w:t>
      </w:r>
    </w:p>
    <w:p w14:paraId="3CCBFFC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7.3   Legal Limitations on Freedom of Expression</w:t>
      </w:r>
    </w:p>
    <w:p w14:paraId="791FEA2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7.4   Freedom of Expression in the Network Environment</w:t>
      </w:r>
    </w:p>
    <w:p w14:paraId="5865CB5B"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8.    ISSUES AND GOVERNANCE IN NETWORK COMMUNICATION </w:t>
      </w:r>
    </w:p>
    <w:p w14:paraId="5437341B" w14:textId="77777777" w:rsidR="00271AD0" w:rsidRPr="00E51C44" w:rsidRDefault="0072171F">
      <w:pPr>
        <w:widowControl/>
        <w:autoSpaceDE w:val="0"/>
        <w:spacing w:line="360" w:lineRule="auto"/>
        <w:ind w:firstLineChars="3200" w:firstLine="7710"/>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8 </w:t>
      </w:r>
      <w:proofErr w:type="spellStart"/>
      <w:r w:rsidRPr="00E51C44">
        <w:rPr>
          <w:rFonts w:asciiTheme="majorBidi" w:eastAsia="SimSun" w:hAnsiTheme="majorBidi" w:cstheme="majorBidi"/>
          <w:b/>
          <w:bCs/>
          <w:color w:val="000000"/>
          <w:kern w:val="0"/>
          <w:sz w:val="24"/>
          <w:lang w:bidi="ar"/>
        </w:rPr>
        <w:t>Hrs</w:t>
      </w:r>
      <w:proofErr w:type="spellEnd"/>
    </w:p>
    <w:p w14:paraId="64D6C5AD"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8.1   Network Information Leakage Issues and Governance</w:t>
      </w:r>
    </w:p>
    <w:p w14:paraId="1E6A5DD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8.2   Dissemination of Social Stability-Threatening Information and Governance</w:t>
      </w:r>
    </w:p>
    <w:p w14:paraId="719E820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8.3   Dissemination of Pornographic Content and Governance</w:t>
      </w:r>
    </w:p>
    <w:p w14:paraId="68EE411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rPr>
      </w:pPr>
      <w:r w:rsidRPr="00E51C44">
        <w:rPr>
          <w:rFonts w:asciiTheme="majorBidi" w:eastAsia="SimSun" w:hAnsiTheme="majorBidi" w:cstheme="majorBidi"/>
          <w:color w:val="000000"/>
          <w:kern w:val="0"/>
          <w:sz w:val="22"/>
          <w:szCs w:val="22"/>
          <w:lang w:bidi="ar"/>
        </w:rPr>
        <w:t>8.4   Dissemination of False and Illegal Advertising and Governance</w:t>
      </w:r>
    </w:p>
    <w:p w14:paraId="174422BE" w14:textId="77777777" w:rsidR="00271AD0" w:rsidRPr="00E51C44" w:rsidRDefault="0072171F">
      <w:pPr>
        <w:rPr>
          <w:rFonts w:asciiTheme="majorBidi" w:eastAsia="SimSun" w:hAnsiTheme="majorBidi" w:cstheme="majorBidi"/>
          <w:b/>
          <w:bCs/>
          <w:sz w:val="28"/>
          <w:szCs w:val="28"/>
          <w:lang w:bidi="ar"/>
        </w:rPr>
      </w:pPr>
      <w:r w:rsidRPr="00E51C44">
        <w:rPr>
          <w:rFonts w:asciiTheme="majorBidi" w:eastAsia="SimSun" w:hAnsiTheme="majorBidi" w:cstheme="majorBidi"/>
          <w:b/>
          <w:bCs/>
          <w:sz w:val="28"/>
          <w:szCs w:val="28"/>
          <w:lang w:bidi="ar"/>
        </w:rPr>
        <w:t xml:space="preserve"> </w:t>
      </w:r>
    </w:p>
    <w:p w14:paraId="6B857B9C" w14:textId="77777777" w:rsidR="00773A3D" w:rsidRPr="00E51C44" w:rsidRDefault="005663D7">
      <w:pPr>
        <w:rPr>
          <w:rFonts w:asciiTheme="majorBidi" w:eastAsia="SimSun" w:hAnsiTheme="majorBidi" w:cstheme="majorBidi"/>
          <w:b/>
          <w:bCs/>
          <w:color w:val="70AD47" w:themeColor="accent6"/>
          <w:sz w:val="28"/>
          <w:szCs w:val="28"/>
          <w:lang w:bidi="ar"/>
        </w:rPr>
      </w:pPr>
      <w:r w:rsidRPr="00E51C44">
        <w:rPr>
          <w:rFonts w:asciiTheme="majorBidi" w:eastAsia="SimSun" w:hAnsiTheme="majorBidi" w:cstheme="majorBidi"/>
          <w:b/>
          <w:bCs/>
          <w:sz w:val="28"/>
          <w:szCs w:val="28"/>
          <w:lang w:bidi="ar"/>
        </w:rPr>
        <w:t>Recommended Books:</w:t>
      </w:r>
    </w:p>
    <w:p w14:paraId="187BAA8F" w14:textId="77777777" w:rsidR="00773A3D" w:rsidRPr="00E51C44" w:rsidRDefault="00773A3D">
      <w:pPr>
        <w:rPr>
          <w:rFonts w:asciiTheme="majorBidi" w:eastAsia="SimSun" w:hAnsiTheme="majorBidi" w:cstheme="majorBidi"/>
          <w:b/>
          <w:bCs/>
          <w:color w:val="FF0000"/>
          <w:sz w:val="28"/>
          <w:szCs w:val="28"/>
          <w:lang w:bidi="ar"/>
        </w:rPr>
      </w:pPr>
    </w:p>
    <w:p w14:paraId="0FED546F" w14:textId="77777777" w:rsidR="00773A3D" w:rsidRPr="009A1002" w:rsidRDefault="00773A3D" w:rsidP="007421B9">
      <w:pPr>
        <w:pStyle w:val="ListParagraph"/>
        <w:numPr>
          <w:ilvl w:val="0"/>
          <w:numId w:val="24"/>
        </w:numPr>
        <w:rPr>
          <w:rFonts w:asciiTheme="majorBidi" w:hAnsiTheme="majorBidi" w:cstheme="majorBidi"/>
        </w:rPr>
      </w:pPr>
      <w:r w:rsidRPr="009A1002">
        <w:rPr>
          <w:rFonts w:asciiTheme="majorBidi" w:hAnsiTheme="majorBidi" w:cstheme="majorBidi"/>
        </w:rPr>
        <w:t>Ethics in Technology</w:t>
      </w:r>
    </w:p>
    <w:p w14:paraId="1ECCCF9D" w14:textId="77777777" w:rsidR="00773A3D" w:rsidRPr="009A1002" w:rsidRDefault="00773A3D" w:rsidP="009A1002">
      <w:pPr>
        <w:pStyle w:val="ListParagraph"/>
        <w:rPr>
          <w:rFonts w:asciiTheme="majorBidi" w:hAnsiTheme="majorBidi" w:cstheme="majorBidi"/>
        </w:rPr>
      </w:pPr>
      <w:r w:rsidRPr="009A1002">
        <w:rPr>
          <w:rFonts w:asciiTheme="majorBidi" w:hAnsiTheme="majorBidi" w:cstheme="majorBidi"/>
        </w:rPr>
        <w:t>By Edward V. Weber, St. Charles Community College</w:t>
      </w:r>
    </w:p>
    <w:p w14:paraId="324570BC" w14:textId="77777777" w:rsidR="00773A3D" w:rsidRPr="009A1002" w:rsidRDefault="00773A3D" w:rsidP="009A1002">
      <w:pPr>
        <w:pStyle w:val="ListParagraph"/>
        <w:rPr>
          <w:rFonts w:asciiTheme="majorBidi" w:hAnsiTheme="majorBidi" w:cstheme="majorBidi"/>
        </w:rPr>
      </w:pPr>
      <w:hyperlink r:id="rId23" w:history="1">
        <w:r w:rsidRPr="009A1002">
          <w:rPr>
            <w:rStyle w:val="Hyperlink"/>
            <w:rFonts w:asciiTheme="majorBidi" w:hAnsiTheme="majorBidi" w:cstheme="majorBidi"/>
          </w:rPr>
          <w:t>https://open.umn.edu/opentextbooks/textbooks/ethics-in-technology</w:t>
        </w:r>
      </w:hyperlink>
    </w:p>
    <w:p w14:paraId="2D02A6B4" w14:textId="77777777" w:rsidR="00773A3D" w:rsidRPr="00E51C44" w:rsidRDefault="00773A3D" w:rsidP="00773A3D">
      <w:pPr>
        <w:rPr>
          <w:rFonts w:asciiTheme="majorBidi" w:hAnsiTheme="majorBidi" w:cstheme="majorBidi"/>
        </w:rPr>
      </w:pPr>
    </w:p>
    <w:p w14:paraId="59C20907" w14:textId="77777777" w:rsidR="00773A3D" w:rsidRPr="009A1002" w:rsidRDefault="00773A3D" w:rsidP="007421B9">
      <w:pPr>
        <w:pStyle w:val="ListParagraph"/>
        <w:numPr>
          <w:ilvl w:val="0"/>
          <w:numId w:val="24"/>
        </w:numPr>
        <w:rPr>
          <w:rFonts w:asciiTheme="majorBidi" w:hAnsiTheme="majorBidi" w:cstheme="majorBidi"/>
        </w:rPr>
      </w:pPr>
      <w:r w:rsidRPr="009A1002">
        <w:rPr>
          <w:rFonts w:asciiTheme="majorBidi" w:hAnsiTheme="majorBidi" w:cstheme="majorBidi"/>
        </w:rPr>
        <w:t>Introduction to ethics in the age of digital communication</w:t>
      </w:r>
    </w:p>
    <w:p w14:paraId="03E12FE2" w14:textId="77777777" w:rsidR="00773A3D" w:rsidRPr="009A1002" w:rsidRDefault="00773A3D" w:rsidP="009A1002">
      <w:pPr>
        <w:pStyle w:val="ListParagraph"/>
        <w:rPr>
          <w:rFonts w:asciiTheme="majorBidi" w:hAnsiTheme="majorBidi" w:cstheme="majorBidi"/>
        </w:rPr>
      </w:pPr>
      <w:hyperlink r:id="rId24" w:history="1">
        <w:r w:rsidRPr="009A1002">
          <w:rPr>
            <w:rStyle w:val="Hyperlink"/>
            <w:rFonts w:asciiTheme="majorBidi" w:hAnsiTheme="majorBidi" w:cstheme="majorBidi"/>
          </w:rPr>
          <w:t>Rebekah Rousi</w:t>
        </w:r>
      </w:hyperlink>
      <w:r w:rsidRPr="009A1002">
        <w:rPr>
          <w:rFonts w:asciiTheme="majorBidi" w:hAnsiTheme="majorBidi" w:cstheme="majorBidi"/>
        </w:rPr>
        <w:t>, </w:t>
      </w:r>
      <w:hyperlink r:id="rId25" w:history="1">
        <w:r w:rsidRPr="009A1002">
          <w:rPr>
            <w:rStyle w:val="Hyperlink"/>
            <w:rFonts w:asciiTheme="majorBidi" w:hAnsiTheme="majorBidi" w:cstheme="majorBidi"/>
          </w:rPr>
          <w:t xml:space="preserve">Ville </w:t>
        </w:r>
        <w:proofErr w:type="spellStart"/>
        <w:r w:rsidRPr="009A1002">
          <w:rPr>
            <w:rStyle w:val="Hyperlink"/>
            <w:rFonts w:asciiTheme="majorBidi" w:hAnsiTheme="majorBidi" w:cstheme="majorBidi"/>
          </w:rPr>
          <w:t>Vakkuri</w:t>
        </w:r>
        <w:proofErr w:type="spellEnd"/>
      </w:hyperlink>
    </w:p>
    <w:p w14:paraId="3F45C842" w14:textId="1FD5A31D" w:rsidR="00773A3D" w:rsidRPr="00E51C44" w:rsidRDefault="00773A3D" w:rsidP="00403627">
      <w:pPr>
        <w:pStyle w:val="ListParagraph"/>
        <w:rPr>
          <w:rFonts w:asciiTheme="majorBidi" w:hAnsiTheme="majorBidi" w:cstheme="majorBidi"/>
        </w:rPr>
      </w:pPr>
      <w:hyperlink r:id="rId26" w:history="1">
        <w:r w:rsidRPr="009A1002">
          <w:rPr>
            <w:rStyle w:val="Hyperlink"/>
            <w:rFonts w:asciiTheme="majorBidi" w:hAnsiTheme="majorBidi" w:cstheme="majorBidi"/>
          </w:rPr>
          <w:t>https://arxiv.org/abs/2308.14421</w:t>
        </w:r>
      </w:hyperlink>
    </w:p>
    <w:p w14:paraId="732070C1" w14:textId="77777777" w:rsidR="00773A3D" w:rsidRPr="009A1002" w:rsidRDefault="00773A3D" w:rsidP="007421B9">
      <w:pPr>
        <w:pStyle w:val="ListParagraph"/>
        <w:numPr>
          <w:ilvl w:val="0"/>
          <w:numId w:val="24"/>
        </w:numPr>
        <w:rPr>
          <w:rFonts w:asciiTheme="majorBidi" w:hAnsiTheme="majorBidi" w:cstheme="majorBidi"/>
        </w:rPr>
      </w:pPr>
      <w:r w:rsidRPr="009A1002">
        <w:rPr>
          <w:rFonts w:asciiTheme="majorBidi" w:hAnsiTheme="majorBidi" w:cstheme="majorBidi"/>
        </w:rPr>
        <w:lastRenderedPageBreak/>
        <w:t>Digital Media Ethics</w:t>
      </w:r>
    </w:p>
    <w:p w14:paraId="3E9281B7" w14:textId="77777777" w:rsidR="00773A3D" w:rsidRPr="009A1002" w:rsidRDefault="00773A3D" w:rsidP="009A1002">
      <w:pPr>
        <w:pStyle w:val="ListParagraph"/>
        <w:rPr>
          <w:rFonts w:asciiTheme="majorBidi" w:hAnsiTheme="majorBidi" w:cstheme="majorBidi"/>
        </w:rPr>
      </w:pPr>
      <w:hyperlink r:id="rId27" w:history="1">
        <w:r w:rsidRPr="009A1002">
          <w:rPr>
            <w:rStyle w:val="Hyperlink"/>
            <w:rFonts w:asciiTheme="majorBidi" w:hAnsiTheme="majorBidi" w:cstheme="majorBidi"/>
          </w:rPr>
          <w:t>Charles Ess</w:t>
        </w:r>
      </w:hyperlink>
    </w:p>
    <w:p w14:paraId="15872F03" w14:textId="77777777" w:rsidR="00773A3D" w:rsidRPr="009A1002" w:rsidRDefault="00773A3D" w:rsidP="009A1002">
      <w:pPr>
        <w:pStyle w:val="ListParagraph"/>
        <w:rPr>
          <w:rFonts w:asciiTheme="majorBidi" w:hAnsiTheme="majorBidi" w:cstheme="majorBidi"/>
        </w:rPr>
      </w:pPr>
      <w:hyperlink r:id="rId28" w:history="1">
        <w:r w:rsidRPr="009A1002">
          <w:rPr>
            <w:rStyle w:val="Hyperlink"/>
            <w:rFonts w:asciiTheme="majorBidi" w:hAnsiTheme="majorBidi" w:cstheme="majorBidi"/>
          </w:rPr>
          <w:t>https://www.perlego.com/book/1535365/digital-media-ethics-pdf</w:t>
        </w:r>
      </w:hyperlink>
    </w:p>
    <w:p w14:paraId="2BF59184" w14:textId="17C84B56" w:rsidR="00271AD0" w:rsidRDefault="00271AD0">
      <w:pPr>
        <w:rPr>
          <w:rFonts w:asciiTheme="majorBidi" w:eastAsia="SimSun" w:hAnsiTheme="majorBidi" w:cstheme="majorBidi"/>
          <w:b/>
          <w:bCs/>
          <w:sz w:val="28"/>
          <w:szCs w:val="28"/>
          <w:lang w:bidi="ar"/>
        </w:rPr>
      </w:pPr>
    </w:p>
    <w:p w14:paraId="0309B05C" w14:textId="77777777" w:rsidR="00403627" w:rsidRDefault="00403627" w:rsidP="00403627">
      <w:pPr>
        <w:pStyle w:val="NormalIndent"/>
        <w:ind w:firstLine="400"/>
        <w:rPr>
          <w:lang w:bidi="ar"/>
        </w:rPr>
      </w:pPr>
    </w:p>
    <w:p w14:paraId="3A76F41A" w14:textId="77777777" w:rsidR="00403627" w:rsidRDefault="00403627" w:rsidP="00403627">
      <w:pPr>
        <w:pStyle w:val="NormalIndent"/>
        <w:ind w:firstLine="400"/>
        <w:rPr>
          <w:lang w:bidi="ar"/>
        </w:rPr>
      </w:pPr>
    </w:p>
    <w:p w14:paraId="31BA7D13" w14:textId="77777777" w:rsidR="00403627" w:rsidRDefault="00403627" w:rsidP="00403627">
      <w:pPr>
        <w:pStyle w:val="NormalIndent"/>
        <w:ind w:firstLine="400"/>
        <w:rPr>
          <w:lang w:bidi="ar"/>
        </w:rPr>
      </w:pPr>
    </w:p>
    <w:p w14:paraId="3C74D972" w14:textId="77777777" w:rsidR="00403627" w:rsidRDefault="00403627" w:rsidP="00403627">
      <w:pPr>
        <w:pStyle w:val="NormalIndent"/>
        <w:ind w:firstLine="400"/>
        <w:rPr>
          <w:lang w:bidi="ar"/>
        </w:rPr>
      </w:pPr>
    </w:p>
    <w:p w14:paraId="080DB2AE" w14:textId="77777777" w:rsidR="00403627" w:rsidRDefault="00403627" w:rsidP="00403627">
      <w:pPr>
        <w:pStyle w:val="NormalIndent"/>
        <w:ind w:firstLine="400"/>
        <w:rPr>
          <w:lang w:bidi="ar"/>
        </w:rPr>
      </w:pPr>
    </w:p>
    <w:p w14:paraId="757B90BD" w14:textId="77777777" w:rsidR="00403627" w:rsidRDefault="00403627" w:rsidP="00403627">
      <w:pPr>
        <w:pStyle w:val="NormalIndent"/>
        <w:ind w:firstLine="400"/>
        <w:rPr>
          <w:lang w:bidi="ar"/>
        </w:rPr>
      </w:pPr>
    </w:p>
    <w:p w14:paraId="00244751" w14:textId="77777777" w:rsidR="00403627" w:rsidRDefault="00403627" w:rsidP="00403627">
      <w:pPr>
        <w:pStyle w:val="NormalIndent"/>
        <w:ind w:firstLine="400"/>
        <w:rPr>
          <w:lang w:bidi="ar"/>
        </w:rPr>
      </w:pPr>
    </w:p>
    <w:p w14:paraId="0304F3E5" w14:textId="77777777" w:rsidR="00403627" w:rsidRDefault="00403627" w:rsidP="00403627">
      <w:pPr>
        <w:pStyle w:val="NormalIndent"/>
        <w:ind w:firstLine="400"/>
        <w:rPr>
          <w:lang w:bidi="ar"/>
        </w:rPr>
      </w:pPr>
    </w:p>
    <w:p w14:paraId="48393F07" w14:textId="77777777" w:rsidR="00403627" w:rsidRDefault="00403627" w:rsidP="00403627">
      <w:pPr>
        <w:pStyle w:val="NormalIndent"/>
        <w:ind w:firstLine="400"/>
        <w:rPr>
          <w:lang w:bidi="ar"/>
        </w:rPr>
      </w:pPr>
    </w:p>
    <w:p w14:paraId="79FDB80B" w14:textId="77777777" w:rsidR="00403627" w:rsidRDefault="00403627" w:rsidP="00403627">
      <w:pPr>
        <w:pStyle w:val="NormalIndent"/>
        <w:ind w:firstLine="400"/>
        <w:rPr>
          <w:lang w:bidi="ar"/>
        </w:rPr>
      </w:pPr>
    </w:p>
    <w:p w14:paraId="7E1530E4" w14:textId="77777777" w:rsidR="00403627" w:rsidRDefault="00403627" w:rsidP="00403627">
      <w:pPr>
        <w:pStyle w:val="NormalIndent"/>
        <w:ind w:firstLine="400"/>
        <w:rPr>
          <w:lang w:bidi="ar"/>
        </w:rPr>
      </w:pPr>
    </w:p>
    <w:p w14:paraId="6D04867A" w14:textId="77777777" w:rsidR="00403627" w:rsidRDefault="00403627" w:rsidP="00403627">
      <w:pPr>
        <w:pStyle w:val="NormalIndent"/>
        <w:ind w:firstLine="400"/>
        <w:rPr>
          <w:lang w:bidi="ar"/>
        </w:rPr>
      </w:pPr>
    </w:p>
    <w:p w14:paraId="033EE94A" w14:textId="77777777" w:rsidR="00403627" w:rsidRDefault="00403627" w:rsidP="00403627">
      <w:pPr>
        <w:pStyle w:val="NormalIndent"/>
        <w:ind w:firstLine="400"/>
        <w:rPr>
          <w:lang w:bidi="ar"/>
        </w:rPr>
      </w:pPr>
    </w:p>
    <w:p w14:paraId="5204F87F" w14:textId="77777777" w:rsidR="00403627" w:rsidRDefault="00403627" w:rsidP="00403627">
      <w:pPr>
        <w:pStyle w:val="NormalIndent"/>
        <w:ind w:firstLine="400"/>
        <w:rPr>
          <w:lang w:bidi="ar"/>
        </w:rPr>
      </w:pPr>
    </w:p>
    <w:p w14:paraId="4DE6128E" w14:textId="77777777" w:rsidR="00403627" w:rsidRDefault="00403627" w:rsidP="00403627">
      <w:pPr>
        <w:pStyle w:val="NormalIndent"/>
        <w:ind w:firstLine="400"/>
        <w:rPr>
          <w:lang w:bidi="ar"/>
        </w:rPr>
      </w:pPr>
    </w:p>
    <w:p w14:paraId="7C3470CC" w14:textId="77777777" w:rsidR="00403627" w:rsidRDefault="00403627" w:rsidP="00403627">
      <w:pPr>
        <w:pStyle w:val="NormalIndent"/>
        <w:ind w:firstLine="400"/>
        <w:rPr>
          <w:lang w:bidi="ar"/>
        </w:rPr>
      </w:pPr>
    </w:p>
    <w:p w14:paraId="3E5ABE77" w14:textId="77777777" w:rsidR="00403627" w:rsidRDefault="00403627" w:rsidP="00403627">
      <w:pPr>
        <w:pStyle w:val="NormalIndent"/>
        <w:ind w:firstLine="400"/>
        <w:rPr>
          <w:lang w:bidi="ar"/>
        </w:rPr>
      </w:pPr>
    </w:p>
    <w:p w14:paraId="36449847" w14:textId="77777777" w:rsidR="00403627" w:rsidRDefault="00403627" w:rsidP="00403627">
      <w:pPr>
        <w:pStyle w:val="NormalIndent"/>
        <w:ind w:firstLine="400"/>
        <w:rPr>
          <w:lang w:bidi="ar"/>
        </w:rPr>
      </w:pPr>
    </w:p>
    <w:p w14:paraId="17AAD563" w14:textId="77777777" w:rsidR="00403627" w:rsidRDefault="00403627" w:rsidP="00403627">
      <w:pPr>
        <w:pStyle w:val="NormalIndent"/>
        <w:ind w:firstLine="400"/>
        <w:rPr>
          <w:lang w:bidi="ar"/>
        </w:rPr>
      </w:pPr>
    </w:p>
    <w:p w14:paraId="2D0169C1" w14:textId="77777777" w:rsidR="00403627" w:rsidRDefault="00403627" w:rsidP="00403627">
      <w:pPr>
        <w:pStyle w:val="NormalIndent"/>
        <w:ind w:firstLine="400"/>
        <w:rPr>
          <w:lang w:bidi="ar"/>
        </w:rPr>
      </w:pPr>
    </w:p>
    <w:p w14:paraId="64ADEF34" w14:textId="77777777" w:rsidR="00403627" w:rsidRDefault="00403627" w:rsidP="00403627">
      <w:pPr>
        <w:pStyle w:val="NormalIndent"/>
        <w:ind w:firstLine="400"/>
        <w:rPr>
          <w:lang w:bidi="ar"/>
        </w:rPr>
      </w:pPr>
    </w:p>
    <w:p w14:paraId="4A6CD26A" w14:textId="77777777" w:rsidR="00403627" w:rsidRDefault="00403627" w:rsidP="00403627">
      <w:pPr>
        <w:pStyle w:val="NormalIndent"/>
        <w:ind w:firstLine="400"/>
        <w:rPr>
          <w:lang w:bidi="ar"/>
        </w:rPr>
      </w:pPr>
    </w:p>
    <w:p w14:paraId="2AA2F063" w14:textId="77777777" w:rsidR="00403627" w:rsidRDefault="00403627" w:rsidP="00403627">
      <w:pPr>
        <w:pStyle w:val="NormalIndent"/>
        <w:ind w:firstLine="400"/>
        <w:rPr>
          <w:lang w:bidi="ar"/>
        </w:rPr>
      </w:pPr>
    </w:p>
    <w:p w14:paraId="64C2F9F9" w14:textId="77777777" w:rsidR="00403627" w:rsidRDefault="00403627" w:rsidP="00403627">
      <w:pPr>
        <w:pStyle w:val="NormalIndent"/>
        <w:ind w:firstLine="400"/>
        <w:rPr>
          <w:lang w:bidi="ar"/>
        </w:rPr>
      </w:pPr>
    </w:p>
    <w:p w14:paraId="4688E07C" w14:textId="77777777" w:rsidR="00403627" w:rsidRDefault="00403627" w:rsidP="00403627">
      <w:pPr>
        <w:pStyle w:val="NormalIndent"/>
        <w:ind w:firstLine="400"/>
        <w:rPr>
          <w:lang w:bidi="ar"/>
        </w:rPr>
      </w:pPr>
    </w:p>
    <w:p w14:paraId="300D5D65" w14:textId="77777777" w:rsidR="00403627" w:rsidRDefault="00403627" w:rsidP="00403627">
      <w:pPr>
        <w:pStyle w:val="NormalIndent"/>
        <w:ind w:firstLine="400"/>
        <w:rPr>
          <w:lang w:bidi="ar"/>
        </w:rPr>
      </w:pPr>
    </w:p>
    <w:p w14:paraId="155F5527" w14:textId="77777777" w:rsidR="00403627" w:rsidRDefault="00403627" w:rsidP="00403627">
      <w:pPr>
        <w:pStyle w:val="NormalIndent"/>
        <w:ind w:firstLine="400"/>
        <w:rPr>
          <w:lang w:bidi="ar"/>
        </w:rPr>
      </w:pPr>
    </w:p>
    <w:p w14:paraId="4715FC7E" w14:textId="77777777" w:rsidR="00403627" w:rsidRDefault="00403627" w:rsidP="00403627">
      <w:pPr>
        <w:pStyle w:val="NormalIndent"/>
        <w:ind w:firstLine="400"/>
        <w:rPr>
          <w:lang w:bidi="ar"/>
        </w:rPr>
      </w:pPr>
    </w:p>
    <w:p w14:paraId="394C3443" w14:textId="77777777" w:rsidR="00403627" w:rsidRDefault="00403627" w:rsidP="00403627">
      <w:pPr>
        <w:pStyle w:val="NormalIndent"/>
        <w:ind w:firstLine="400"/>
        <w:rPr>
          <w:lang w:bidi="ar"/>
        </w:rPr>
      </w:pPr>
    </w:p>
    <w:p w14:paraId="61F42FB6" w14:textId="77777777" w:rsidR="00403627" w:rsidRPr="00403627" w:rsidRDefault="00403627" w:rsidP="00403627">
      <w:pPr>
        <w:pStyle w:val="NormalIndent"/>
        <w:ind w:firstLine="400"/>
        <w:rPr>
          <w:lang w:bidi="ar"/>
        </w:rPr>
      </w:pPr>
    </w:p>
    <w:p w14:paraId="49D6754D" w14:textId="61DF439C" w:rsidR="00271AD0" w:rsidRPr="00403627" w:rsidRDefault="0072171F" w:rsidP="00403627">
      <w:pPr>
        <w:widowControl/>
        <w:spacing w:line="360" w:lineRule="auto"/>
        <w:jc w:val="left"/>
        <w:rPr>
          <w:rFonts w:asciiTheme="majorBidi" w:eastAsia="SimSun" w:hAnsiTheme="majorBidi" w:cstheme="majorBidi"/>
          <w:b/>
          <w:color w:val="000000"/>
          <w:sz w:val="28"/>
          <w:szCs w:val="28"/>
        </w:rPr>
      </w:pPr>
      <w:r w:rsidRPr="00E51C44">
        <w:rPr>
          <w:rFonts w:asciiTheme="majorBidi" w:eastAsia="SimSun" w:hAnsiTheme="majorBidi" w:cstheme="majorBidi"/>
          <w:b/>
          <w:sz w:val="28"/>
          <w:szCs w:val="28"/>
        </w:rPr>
        <w:lastRenderedPageBreak/>
        <w:t>LSOP-122    NETWORK</w:t>
      </w:r>
      <w:r w:rsidRPr="00E51C44">
        <w:rPr>
          <w:rFonts w:asciiTheme="majorBidi" w:eastAsia="SimSun" w:hAnsiTheme="majorBidi" w:cstheme="majorBidi"/>
          <w:b/>
          <w:color w:val="000000"/>
          <w:sz w:val="28"/>
          <w:szCs w:val="28"/>
        </w:rPr>
        <w:t xml:space="preserve"> COMMUNICATION ETHICS AND REGULATIONS</w:t>
      </w:r>
      <w:r w:rsidRPr="00E51C44">
        <w:rPr>
          <w:rFonts w:asciiTheme="majorBidi" w:eastAsia="SimSun" w:hAnsiTheme="majorBidi" w:cstheme="majorBidi"/>
          <w:b/>
          <w:bCs/>
          <w:color w:val="000000"/>
          <w:kern w:val="0"/>
          <w:sz w:val="24"/>
          <w:lang w:bidi="ar"/>
        </w:rPr>
        <w:t xml:space="preserve"> </w:t>
      </w:r>
    </w:p>
    <w:p w14:paraId="435EE9E8"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INSTRUCTIONAL OBJECTIVES</w:t>
      </w:r>
    </w:p>
    <w:p w14:paraId="2B404871"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1.    OVERVIEW OF NETWORK COMMUNICATION</w:t>
      </w:r>
    </w:p>
    <w:p w14:paraId="5C27E4C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Understand the definition and essence of network communication</w:t>
      </w:r>
    </w:p>
    <w:p w14:paraId="017F8174"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Identify different types of network communication</w:t>
      </w:r>
    </w:p>
    <w:p w14:paraId="1396019B"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1.3   Master the key characteristics of network communication</w:t>
      </w:r>
    </w:p>
    <w:p w14:paraId="7CC84F34"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1.4   Understand fundamental models of network communication</w:t>
      </w:r>
    </w:p>
    <w:p w14:paraId="2B93769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1.5   Familiarize with new media communication models</w:t>
      </w:r>
    </w:p>
    <w:p w14:paraId="53384D80" w14:textId="531DA4DB" w:rsidR="00271AD0" w:rsidRPr="00E51C44" w:rsidRDefault="0072171F" w:rsidP="00E04C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1.6   </w:t>
      </w:r>
      <w:r w:rsidR="00E04C1F"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essential components of network communication</w:t>
      </w:r>
    </w:p>
    <w:p w14:paraId="32020383"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1.7   Understand the basic attributes of network communication</w:t>
      </w:r>
    </w:p>
    <w:p w14:paraId="124D948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1.8   Explore development trends in network communication with emerging technologies</w:t>
      </w:r>
    </w:p>
    <w:p w14:paraId="4547D403"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2.    INTRODUCTION TO COMMUNICATION ETHICS</w:t>
      </w:r>
    </w:p>
    <w:p w14:paraId="6F9D502D"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Understand concepts of ethics and morality</w:t>
      </w:r>
    </w:p>
    <w:p w14:paraId="0119CD6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2.2   Familiarize with the definition and essence of communication ethics</w:t>
      </w:r>
    </w:p>
    <w:p w14:paraId="55EAAAD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Recognize the theoretical and practical significance of communication ethics</w:t>
      </w:r>
    </w:p>
    <w:p w14:paraId="26A89E39"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2.4   Understand the rationale and necessity of communication ethics</w:t>
      </w:r>
    </w:p>
    <w:p w14:paraId="2DCAC4C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2.5   Explore development trends in network communication ethics</w:t>
      </w:r>
    </w:p>
    <w:p w14:paraId="56EBD87D"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2.6   Understand the current state of mass media ethics development</w:t>
      </w:r>
    </w:p>
    <w:p w14:paraId="30DD1737"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3.    NETWORK COMMUNICATION ETHICS</w:t>
      </w:r>
    </w:p>
    <w:p w14:paraId="2CD070B9"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Identify ethical relationships in network communication</w:t>
      </w:r>
    </w:p>
    <w:p w14:paraId="5381379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Understand ethical transformations in network communication</w:t>
      </w:r>
    </w:p>
    <w:p w14:paraId="1F3E28D2"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3.3   Familiarize with components of network communication ethics</w:t>
      </w:r>
    </w:p>
    <w:p w14:paraId="2EB0C40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3.4   Recognize ethical issues in network communication</w:t>
      </w:r>
    </w:p>
    <w:p w14:paraId="4E5CFBD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3.5   Understand theoretical implications of network communication ethics</w:t>
      </w:r>
    </w:p>
    <w:p w14:paraId="60352809" w14:textId="7FCC472A" w:rsidR="00271AD0" w:rsidRPr="00E51C44" w:rsidRDefault="0072171F" w:rsidP="00E04C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3.6   </w:t>
      </w:r>
      <w:r w:rsidR="00E04C1F"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ethical requirements for network communication</w:t>
      </w:r>
    </w:p>
    <w:p w14:paraId="724DDA6D"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3.7   Understand the regulatory framework for network communication ethics</w:t>
      </w:r>
    </w:p>
    <w:p w14:paraId="2FC17CC9"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4.    ETHICAL CONFLICTS AND GOVERNANCE IN NETWORK COMMUNICATION</w:t>
      </w:r>
    </w:p>
    <w:p w14:paraId="2CDD082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Identify types of ethical conflicts in network communication</w:t>
      </w:r>
    </w:p>
    <w:p w14:paraId="368EB7E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Understand dimensions of ethical conflict manifestations</w:t>
      </w:r>
    </w:p>
    <w:p w14:paraId="1C31FCCD" w14:textId="24838C76" w:rsidR="00271AD0" w:rsidRPr="00E51C44" w:rsidRDefault="0072171F" w:rsidP="00E04C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4.3   </w:t>
      </w:r>
      <w:r w:rsidR="00E04C1F"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methods and procedures for analyzing ethical cases</w:t>
      </w:r>
    </w:p>
    <w:p w14:paraId="44BBFCD2" w14:textId="296B9BE7" w:rsidR="00271AD0" w:rsidRPr="00E51C44" w:rsidRDefault="0072171F" w:rsidP="00E04C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4.4   </w:t>
      </w:r>
      <w:r w:rsidR="00E04C1F"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essential elements for constructing network communication ethics</w:t>
      </w:r>
    </w:p>
    <w:p w14:paraId="7ADECE8A"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4.5   Familiarize with the process of building network communication ethics</w:t>
      </w:r>
    </w:p>
    <w:p w14:paraId="50A6848F"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4.6   Understand challenges in developing network communication ethics</w:t>
      </w:r>
    </w:p>
    <w:p w14:paraId="1F3848AE"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5.    SELF-REGULATORY NORMS IN NETWORK COMMUNICATION ETHICS</w:t>
      </w:r>
    </w:p>
    <w:p w14:paraId="4D48EFCF"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5.1   Understand the definition and essence of self-regulatory norms</w:t>
      </w:r>
    </w:p>
    <w:p w14:paraId="0224C5AC" w14:textId="5BA25D7B" w:rsidR="00271AD0" w:rsidRPr="00E51C44" w:rsidRDefault="0072171F" w:rsidP="00E04C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5.2   </w:t>
      </w:r>
      <w:r w:rsidR="00E04C1F" w:rsidRPr="00E51C44">
        <w:rPr>
          <w:rFonts w:asciiTheme="majorBidi" w:eastAsia="SimSun" w:hAnsiTheme="majorBidi" w:cstheme="majorBidi"/>
          <w:color w:val="000000"/>
          <w:kern w:val="0"/>
          <w:sz w:val="22"/>
          <w:szCs w:val="22"/>
          <w:lang w:bidi="ar"/>
        </w:rPr>
        <w:t>Explain the</w:t>
      </w:r>
      <w:r w:rsidRPr="00E51C44">
        <w:rPr>
          <w:rFonts w:asciiTheme="majorBidi" w:eastAsia="SimSun" w:hAnsiTheme="majorBidi" w:cstheme="majorBidi"/>
          <w:color w:val="000000"/>
          <w:kern w:val="0"/>
          <w:sz w:val="22"/>
          <w:szCs w:val="22"/>
          <w:lang w:bidi="ar"/>
        </w:rPr>
        <w:t xml:space="preserve"> types of self-regulatory norms in network communication ethics</w:t>
      </w:r>
    </w:p>
    <w:p w14:paraId="57C0196C"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5.3   Recognize the role and significance of self-regulatory norms</w:t>
      </w:r>
    </w:p>
    <w:p w14:paraId="7F9C1814"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5.4   Understand the authority sources of internet industry self-regulation</w:t>
      </w:r>
    </w:p>
    <w:p w14:paraId="2254B1ED"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5.5   Familiarize with components of online community self-regulation</w:t>
      </w:r>
    </w:p>
    <w:p w14:paraId="263A91EA"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5.6   Understand communication characteristics of online community platforms</w:t>
      </w:r>
    </w:p>
    <w:p w14:paraId="2FFC760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5.7   Recognize ethical dilemmas in online community platforms</w:t>
      </w:r>
    </w:p>
    <w:p w14:paraId="0349CBD5"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6.    NETWORK COMMUNICATION REGULATIONS</w:t>
      </w:r>
    </w:p>
    <w:p w14:paraId="411D6E9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6.1   Understand the concept and characteristics of law</w:t>
      </w:r>
    </w:p>
    <w:p w14:paraId="21276F65" w14:textId="5AF28B1E" w:rsidR="00271AD0" w:rsidRPr="00E51C44" w:rsidRDefault="0072171F" w:rsidP="00E04C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6.2   </w:t>
      </w:r>
      <w:r w:rsidR="00E04C1F"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the significance of communication regulations</w:t>
      </w:r>
    </w:p>
    <w:p w14:paraId="00E94173"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6.3   Familiarize with the framework of communication regulations</w:t>
      </w:r>
    </w:p>
    <w:p w14:paraId="0F807E6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6.4   Understand specific content of news communication law</w:t>
      </w:r>
    </w:p>
    <w:p w14:paraId="4F7DA336"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7.    FREEDOM OF EXPRESSION AND REGULATION IN NETWORK COMMUNICATION</w:t>
      </w:r>
    </w:p>
    <w:p w14:paraId="21EB2EA4"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7.1   Understand definitions of freedom of expression, speech freedom, and press freedom</w:t>
      </w:r>
    </w:p>
    <w:p w14:paraId="5669077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7.2   Explore historical development of freedom of expression</w:t>
      </w:r>
    </w:p>
    <w:p w14:paraId="165061C9"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7.3   Familiarize with values of freedom of expression</w:t>
      </w:r>
    </w:p>
    <w:p w14:paraId="24C411AC"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7.4   Understand definition and characteristics of online freedom of expression</w:t>
      </w:r>
    </w:p>
    <w:p w14:paraId="10E6A910" w14:textId="7B4B0A7D" w:rsidR="00271AD0" w:rsidRPr="00E51C44" w:rsidRDefault="0072171F" w:rsidP="00E04C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7.5   </w:t>
      </w:r>
      <w:r w:rsidR="00E04C1F"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legal protections and limitations on freedom of expression</w:t>
      </w:r>
    </w:p>
    <w:p w14:paraId="7BF0796A"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7.6   Understand rule of law principles governing freedom of expression</w:t>
      </w:r>
    </w:p>
    <w:p w14:paraId="536ED6F6"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8.    ISSUES AND GOVERNANCE IN NETWORK COMMUNICATION</w:t>
      </w:r>
    </w:p>
    <w:p w14:paraId="5E39742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8.1   Identify types of network information leakage issues</w:t>
      </w:r>
    </w:p>
    <w:p w14:paraId="5D2A05BC"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8.2   Familiarize with governance methods for network information leakage</w:t>
      </w:r>
    </w:p>
    <w:p w14:paraId="302AEA0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8.3   Recognize types of social stability-threatening information dissemination</w:t>
      </w:r>
    </w:p>
    <w:p w14:paraId="79608ACB"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8.4   Familiarize with governance methods for social stability-threatening information</w:t>
      </w:r>
    </w:p>
    <w:p w14:paraId="07B98AC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8.5   Identify manifestations of pornographic information dissemination</w:t>
      </w:r>
    </w:p>
    <w:p w14:paraId="740EBA74" w14:textId="77777777" w:rsidR="00271AD0" w:rsidRPr="00E51C44" w:rsidRDefault="0072171F">
      <w:pPr>
        <w:widowControl/>
        <w:autoSpaceDE w:val="0"/>
        <w:spacing w:line="360" w:lineRule="auto"/>
        <w:jc w:val="left"/>
        <w:rPr>
          <w:rFonts w:asciiTheme="majorBidi" w:eastAsia="SimSun" w:hAnsiTheme="majorBidi" w:cstheme="majorBidi"/>
          <w:kern w:val="44"/>
          <w:sz w:val="22"/>
          <w:szCs w:val="22"/>
        </w:rPr>
      </w:pPr>
      <w:r w:rsidRPr="00E51C44">
        <w:rPr>
          <w:rFonts w:asciiTheme="majorBidi" w:eastAsia="SimSun" w:hAnsiTheme="majorBidi" w:cstheme="majorBidi"/>
          <w:color w:val="000000"/>
          <w:kern w:val="0"/>
          <w:sz w:val="22"/>
          <w:szCs w:val="22"/>
          <w:lang w:bidi="ar"/>
        </w:rPr>
        <w:t>8.6   Recognize behavioral patterns of false and illegal advertising dissemination</w:t>
      </w:r>
    </w:p>
    <w:p w14:paraId="7413E820" w14:textId="77777777" w:rsidR="00271AD0" w:rsidRPr="00E51C44" w:rsidRDefault="0072171F">
      <w:pPr>
        <w:rPr>
          <w:rFonts w:asciiTheme="majorBidi" w:eastAsia="SimSun" w:hAnsiTheme="majorBidi" w:cstheme="majorBidi"/>
          <w:b/>
          <w:kern w:val="44"/>
          <w:sz w:val="28"/>
          <w:szCs w:val="28"/>
        </w:rPr>
      </w:pPr>
      <w:r w:rsidRPr="00E51C44">
        <w:rPr>
          <w:rFonts w:asciiTheme="majorBidi" w:eastAsia="SimSun" w:hAnsiTheme="majorBidi" w:cstheme="majorBidi"/>
          <w:b/>
          <w:kern w:val="44"/>
          <w:sz w:val="28"/>
          <w:szCs w:val="28"/>
        </w:rPr>
        <w:br w:type="page"/>
      </w:r>
    </w:p>
    <w:p w14:paraId="3ABD1AB9" w14:textId="6FD741A4" w:rsidR="00271AD0" w:rsidRPr="00E51C44" w:rsidRDefault="0072171F">
      <w:pPr>
        <w:pStyle w:val="Heading1"/>
        <w:spacing w:before="340" w:after="330" w:line="576" w:lineRule="auto"/>
        <w:rPr>
          <w:rFonts w:asciiTheme="majorBidi" w:eastAsia="SimSun" w:hAnsiTheme="majorBidi" w:cstheme="majorBidi"/>
          <w:sz w:val="28"/>
          <w:szCs w:val="28"/>
        </w:rPr>
      </w:pPr>
      <w:r w:rsidRPr="00E51C44">
        <w:rPr>
          <w:rFonts w:asciiTheme="majorBidi" w:eastAsia="SimSun" w:hAnsiTheme="majorBidi" w:cstheme="majorBidi"/>
          <w:sz w:val="28"/>
          <w:szCs w:val="28"/>
        </w:rPr>
        <w:lastRenderedPageBreak/>
        <w:t>LSOP-133   I</w:t>
      </w:r>
      <w:r w:rsidR="005663D7" w:rsidRPr="00E51C44">
        <w:rPr>
          <w:rFonts w:asciiTheme="majorBidi" w:eastAsia="SimSun" w:hAnsiTheme="majorBidi" w:cstheme="majorBidi"/>
          <w:sz w:val="28"/>
          <w:szCs w:val="28"/>
        </w:rPr>
        <w:t>NTRODUCTION TO FILM AND TELEVI</w:t>
      </w:r>
      <w:r w:rsidRPr="00E51C44">
        <w:rPr>
          <w:rFonts w:asciiTheme="majorBidi" w:eastAsia="SimSun" w:hAnsiTheme="majorBidi" w:cstheme="majorBidi"/>
          <w:sz w:val="28"/>
          <w:szCs w:val="28"/>
        </w:rPr>
        <w:t>SON ARTS</w:t>
      </w:r>
    </w:p>
    <w:p w14:paraId="03B6F1DE"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Total Contact Hours</w:t>
      </w:r>
    </w:p>
    <w:p w14:paraId="1C699024" w14:textId="6889A293" w:rsidR="00271AD0" w:rsidRPr="00E51C44" w:rsidRDefault="0072171F" w:rsidP="00E04C1F">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Theory   </w:t>
      </w:r>
      <w:r w:rsidR="00E04C1F" w:rsidRPr="00E51C44">
        <w:rPr>
          <w:rFonts w:asciiTheme="majorBidi" w:eastAsia="SimSun" w:hAnsiTheme="majorBidi" w:cstheme="majorBidi"/>
          <w:color w:val="000000"/>
          <w:kern w:val="0"/>
          <w:sz w:val="22"/>
          <w:szCs w:val="22"/>
          <w:lang w:bidi="ar"/>
        </w:rPr>
        <w:t>64</w:t>
      </w:r>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t xml:space="preserve">   </w:t>
      </w:r>
      <w:r w:rsidRPr="00E51C44">
        <w:rPr>
          <w:rFonts w:asciiTheme="majorBidi" w:eastAsia="SimSun" w:hAnsiTheme="majorBidi" w:cstheme="majorBidi"/>
          <w:b/>
          <w:bCs/>
          <w:color w:val="000000"/>
          <w:kern w:val="0"/>
          <w:sz w:val="22"/>
          <w:szCs w:val="22"/>
          <w:lang w:bidi="ar"/>
        </w:rPr>
        <w:t>T      P      C</w:t>
      </w:r>
    </w:p>
    <w:p w14:paraId="18CB7B4A" w14:textId="29918D9F" w:rsidR="00271AD0" w:rsidRPr="00E51C44" w:rsidRDefault="0072171F" w:rsidP="00E04C1F">
      <w:pPr>
        <w:widowControl/>
        <w:autoSpaceDE w:val="0"/>
        <w:spacing w:line="360" w:lineRule="auto"/>
        <w:ind w:firstLineChars="200" w:firstLine="440"/>
        <w:jc w:val="left"/>
        <w:rPr>
          <w:rFonts w:asciiTheme="majorBidi" w:eastAsia="SimSun" w:hAnsiTheme="majorBidi" w:cstheme="majorBidi"/>
          <w:sz w:val="22"/>
          <w:szCs w:val="22"/>
        </w:rPr>
      </w:pPr>
      <w:proofErr w:type="gramStart"/>
      <w:r w:rsidRPr="00E51C44">
        <w:rPr>
          <w:rFonts w:asciiTheme="majorBidi" w:eastAsia="SimSun" w:hAnsiTheme="majorBidi" w:cstheme="majorBidi"/>
          <w:color w:val="000000"/>
          <w:kern w:val="0"/>
          <w:sz w:val="22"/>
          <w:szCs w:val="22"/>
          <w:lang w:bidi="ar"/>
        </w:rPr>
        <w:t xml:space="preserve">Practical  </w:t>
      </w:r>
      <w:r w:rsidR="00E04C1F" w:rsidRPr="00E51C44">
        <w:rPr>
          <w:rFonts w:asciiTheme="majorBidi" w:eastAsia="SimSun" w:hAnsiTheme="majorBidi" w:cstheme="majorBidi"/>
          <w:color w:val="000000"/>
          <w:kern w:val="0"/>
          <w:sz w:val="22"/>
          <w:szCs w:val="22"/>
          <w:lang w:bidi="ar"/>
        </w:rPr>
        <w:t>96</w:t>
      </w:r>
      <w:proofErr w:type="gramEnd"/>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t xml:space="preserve">    </w:t>
      </w:r>
      <w:r w:rsidR="00E04C1F" w:rsidRPr="00E51C44">
        <w:rPr>
          <w:rFonts w:asciiTheme="majorBidi" w:eastAsia="SimSun" w:hAnsiTheme="majorBidi" w:cstheme="majorBidi"/>
          <w:b/>
          <w:bCs/>
          <w:color w:val="000000"/>
          <w:kern w:val="0"/>
          <w:sz w:val="22"/>
          <w:szCs w:val="22"/>
          <w:lang w:bidi="ar"/>
        </w:rPr>
        <w:t>2</w:t>
      </w:r>
      <w:r w:rsidRPr="00E51C44">
        <w:rPr>
          <w:rFonts w:asciiTheme="majorBidi" w:eastAsia="SimSun" w:hAnsiTheme="majorBidi" w:cstheme="majorBidi"/>
          <w:b/>
          <w:bCs/>
          <w:color w:val="000000"/>
          <w:kern w:val="0"/>
          <w:sz w:val="22"/>
          <w:szCs w:val="22"/>
          <w:lang w:bidi="ar"/>
        </w:rPr>
        <w:t xml:space="preserve">      </w:t>
      </w:r>
      <w:r w:rsidR="00E04C1F" w:rsidRPr="00E51C44">
        <w:rPr>
          <w:rFonts w:asciiTheme="majorBidi" w:eastAsia="SimSun" w:hAnsiTheme="majorBidi" w:cstheme="majorBidi"/>
          <w:b/>
          <w:bCs/>
          <w:color w:val="000000"/>
          <w:kern w:val="0"/>
          <w:sz w:val="22"/>
          <w:szCs w:val="22"/>
          <w:lang w:bidi="ar"/>
        </w:rPr>
        <w:t>3</w:t>
      </w:r>
      <w:r w:rsidRPr="00E51C44">
        <w:rPr>
          <w:rFonts w:asciiTheme="majorBidi" w:eastAsia="SimSun" w:hAnsiTheme="majorBidi" w:cstheme="majorBidi"/>
          <w:b/>
          <w:bCs/>
          <w:color w:val="000000"/>
          <w:kern w:val="0"/>
          <w:sz w:val="22"/>
          <w:szCs w:val="22"/>
          <w:lang w:bidi="ar"/>
        </w:rPr>
        <w:t xml:space="preserve">      3</w:t>
      </w:r>
    </w:p>
    <w:p w14:paraId="514580ED" w14:textId="77777777" w:rsidR="00271AD0" w:rsidRPr="00E51C44" w:rsidRDefault="0072171F">
      <w:pPr>
        <w:widowControl/>
        <w:autoSpaceDE w:val="0"/>
        <w:spacing w:line="360" w:lineRule="auto"/>
        <w:ind w:firstLineChars="200" w:firstLine="482"/>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Prerequisite: </w:t>
      </w:r>
      <w:r w:rsidRPr="00E51C44">
        <w:rPr>
          <w:rFonts w:asciiTheme="majorBidi" w:eastAsia="SimSun" w:hAnsiTheme="majorBidi" w:cstheme="majorBidi"/>
          <w:color w:val="000000"/>
          <w:kern w:val="0"/>
          <w:sz w:val="24"/>
          <w:lang w:bidi="ar"/>
        </w:rPr>
        <w:t>None</w:t>
      </w:r>
    </w:p>
    <w:p w14:paraId="726FE307" w14:textId="77777777" w:rsidR="00271AD0" w:rsidRPr="00E51C44" w:rsidRDefault="0072171F">
      <w:pPr>
        <w:widowControl/>
        <w:autoSpaceDE w:val="0"/>
        <w:spacing w:line="360" w:lineRule="auto"/>
        <w:ind w:leftChars="208" w:left="437"/>
        <w:rPr>
          <w:rFonts w:asciiTheme="majorBidi" w:eastAsia="Arial" w:hAnsiTheme="majorBidi" w:cstheme="majorBidi"/>
          <w:color w:val="05073B"/>
          <w:sz w:val="22"/>
          <w:szCs w:val="22"/>
        </w:rPr>
      </w:pPr>
      <w:r w:rsidRPr="00E51C44">
        <w:rPr>
          <w:rFonts w:asciiTheme="majorBidi" w:eastAsia="SimSun" w:hAnsiTheme="majorBidi" w:cstheme="majorBidi"/>
          <w:b/>
          <w:bCs/>
          <w:color w:val="000000"/>
          <w:kern w:val="0"/>
          <w:sz w:val="22"/>
          <w:szCs w:val="22"/>
          <w:lang w:bidi="ar"/>
        </w:rPr>
        <w:t>AIMS:</w:t>
      </w:r>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color w:val="000000"/>
          <w:kern w:val="0"/>
          <w:sz w:val="22"/>
          <w:szCs w:val="22"/>
          <w:lang w:bidi="ar"/>
        </w:rPr>
        <w:t>This course aims to provide a comprehensive introduction to the fundamental theories of film and television art, enabling students to develop a deep understanding of basic concepts, creative genres, theoretical frameworks, and distinctive characteristics of cinematic and televisual media, while mastering the historical evolution of film and television. It further involves an in-depth analysis of genres and classification principles within film and television art, explores the foundational concepts of screen literature, and traces the developmental history of audiovisual arts. The course is designed to cultivate students' abilities in film and television appreciation and criticism, as well as their practical skills in audiovisual art creation, thereby laying a solid foundation in film and television arts.</w:t>
      </w:r>
    </w:p>
    <w:p w14:paraId="49658911" w14:textId="77777777" w:rsidR="00271AD0" w:rsidRPr="00E51C44" w:rsidRDefault="0072171F">
      <w:pPr>
        <w:pStyle w:val="NormalIndent"/>
        <w:autoSpaceDE w:val="0"/>
        <w:spacing w:beforeLines="50" w:before="193" w:afterLines="50" w:after="193" w:line="360" w:lineRule="auto"/>
        <w:ind w:firstLineChars="0" w:firstLine="0"/>
        <w:rPr>
          <w:rFonts w:asciiTheme="majorBidi" w:hAnsiTheme="majorBidi" w:cstheme="majorBidi"/>
          <w:b/>
          <w:bCs/>
          <w:color w:val="000000"/>
          <w:sz w:val="24"/>
          <w:szCs w:val="24"/>
        </w:rPr>
      </w:pPr>
      <w:r w:rsidRPr="00E51C44">
        <w:rPr>
          <w:rFonts w:asciiTheme="majorBidi" w:hAnsiTheme="majorBidi" w:cstheme="majorBidi"/>
          <w:b/>
          <w:bCs/>
          <w:color w:val="000000"/>
          <w:sz w:val="24"/>
          <w:szCs w:val="24"/>
          <w:lang w:bidi="ar"/>
        </w:rPr>
        <w:t>COURSE CONTENTS</w:t>
      </w:r>
    </w:p>
    <w:p w14:paraId="57481F06" w14:textId="1A14DCB9" w:rsidR="00271AD0" w:rsidRPr="00E51C44" w:rsidRDefault="0072171F" w:rsidP="00295A9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1.    UNDERSTANDING FILM AND TELEVISION ART THEORY </w:t>
      </w:r>
      <w:r w:rsidR="00295A93" w:rsidRPr="00E51C44">
        <w:rPr>
          <w:rFonts w:asciiTheme="majorBidi" w:eastAsia="SimSun" w:hAnsiTheme="majorBidi" w:cstheme="majorBidi"/>
          <w:b/>
          <w:bCs/>
          <w:color w:val="000000"/>
          <w:kern w:val="0"/>
          <w:sz w:val="24"/>
          <w:lang w:bidi="ar"/>
        </w:rPr>
        <w:t xml:space="preserve"> 12</w:t>
      </w:r>
      <w:r w:rsidRPr="00E51C44">
        <w:rPr>
          <w:rFonts w:asciiTheme="majorBidi" w:eastAsia="SimSun" w:hAnsiTheme="majorBidi" w:cstheme="majorBidi"/>
          <w:b/>
          <w:bCs/>
          <w:color w:val="000000"/>
          <w:kern w:val="0"/>
          <w:sz w:val="24"/>
          <w:lang w:bidi="ar"/>
        </w:rPr>
        <w:t xml:space="preserve"> </w:t>
      </w:r>
      <w:proofErr w:type="spellStart"/>
      <w:r w:rsidRPr="00E51C44">
        <w:rPr>
          <w:rFonts w:asciiTheme="majorBidi" w:eastAsia="SimSun" w:hAnsiTheme="majorBidi" w:cstheme="majorBidi"/>
          <w:b/>
          <w:bCs/>
          <w:color w:val="000000"/>
          <w:kern w:val="0"/>
          <w:sz w:val="24"/>
          <w:lang w:bidi="ar"/>
        </w:rPr>
        <w:t>Hrs</w:t>
      </w:r>
      <w:proofErr w:type="spellEnd"/>
    </w:p>
    <w:p w14:paraId="04DB1ED2"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Fundamental Concepts of Film and Television Art</w:t>
      </w:r>
    </w:p>
    <w:p w14:paraId="653A1882"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Concepts and Genres of Film and Television Production</w:t>
      </w:r>
    </w:p>
    <w:p w14:paraId="00CB123D"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1.3   Theoretical Frameworks of Cinema</w:t>
      </w:r>
    </w:p>
    <w:p w14:paraId="09876DE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1.4   Characteristics of Film and Television Art</w:t>
      </w:r>
    </w:p>
    <w:p w14:paraId="2B90E6A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1.5   Historical Development of Film and Television</w:t>
      </w:r>
    </w:p>
    <w:p w14:paraId="70EE6E6C" w14:textId="56622868" w:rsidR="00271AD0" w:rsidRPr="00E51C44" w:rsidRDefault="0072171F" w:rsidP="00295A9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lastRenderedPageBreak/>
        <w:t xml:space="preserve">2.    ANALYSIS OF FILM AND TELEVISION ART GENRES       </w:t>
      </w:r>
      <w:r w:rsidR="00295A93" w:rsidRPr="00E51C44">
        <w:rPr>
          <w:rFonts w:asciiTheme="majorBidi" w:eastAsia="SimSun" w:hAnsiTheme="majorBidi" w:cstheme="majorBidi"/>
          <w:b/>
          <w:bCs/>
          <w:color w:val="000000"/>
          <w:kern w:val="0"/>
          <w:sz w:val="24"/>
          <w:lang w:bidi="ar"/>
        </w:rPr>
        <w:t>12</w:t>
      </w:r>
      <w:r w:rsidRPr="00E51C44">
        <w:rPr>
          <w:rFonts w:asciiTheme="majorBidi" w:eastAsia="SimSun" w:hAnsiTheme="majorBidi" w:cstheme="majorBidi"/>
          <w:b/>
          <w:bCs/>
          <w:color w:val="000000"/>
          <w:kern w:val="0"/>
          <w:sz w:val="24"/>
          <w:lang w:bidi="ar"/>
        </w:rPr>
        <w:t xml:space="preserve"> </w:t>
      </w:r>
      <w:proofErr w:type="spellStart"/>
      <w:r w:rsidRPr="00E51C44">
        <w:rPr>
          <w:rFonts w:asciiTheme="majorBidi" w:eastAsia="SimSun" w:hAnsiTheme="majorBidi" w:cstheme="majorBidi"/>
          <w:b/>
          <w:bCs/>
          <w:color w:val="000000"/>
          <w:kern w:val="0"/>
          <w:sz w:val="24"/>
          <w:lang w:bidi="ar"/>
        </w:rPr>
        <w:t>Hrs</w:t>
      </w:r>
      <w:proofErr w:type="spellEnd"/>
    </w:p>
    <w:p w14:paraId="060F1931"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Film Genres and Classification Principles</w:t>
      </w:r>
    </w:p>
    <w:p w14:paraId="0C46108C"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2.2   Television Genres and Classification Principles</w:t>
      </w:r>
    </w:p>
    <w:p w14:paraId="76F5709F"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Basic Concepts of Screen Literature</w:t>
      </w:r>
    </w:p>
    <w:p w14:paraId="40EE7295"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3.    EXPLORING THE HISTORY OF FILM AND TELEVISION ART</w:t>
      </w:r>
    </w:p>
    <w:p w14:paraId="16AE8A7C" w14:textId="22B7BC47" w:rsidR="00271AD0" w:rsidRPr="00E51C44" w:rsidRDefault="0072171F" w:rsidP="00295A93">
      <w:pPr>
        <w:widowControl/>
        <w:autoSpaceDE w:val="0"/>
        <w:spacing w:line="360" w:lineRule="auto"/>
        <w:ind w:firstLineChars="3100" w:firstLine="7469"/>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 </w:t>
      </w:r>
      <w:r w:rsidR="00295A93" w:rsidRPr="00E51C44">
        <w:rPr>
          <w:rFonts w:asciiTheme="majorBidi" w:eastAsia="SimSun" w:hAnsiTheme="majorBidi" w:cstheme="majorBidi"/>
          <w:b/>
          <w:bCs/>
          <w:color w:val="000000"/>
          <w:kern w:val="0"/>
          <w:sz w:val="24"/>
          <w:lang w:bidi="ar"/>
        </w:rPr>
        <w:t>14</w:t>
      </w:r>
      <w:r w:rsidRPr="00E51C44">
        <w:rPr>
          <w:rFonts w:asciiTheme="majorBidi" w:eastAsia="SimSun" w:hAnsiTheme="majorBidi" w:cstheme="majorBidi"/>
          <w:b/>
          <w:bCs/>
          <w:color w:val="000000"/>
          <w:kern w:val="0"/>
          <w:sz w:val="24"/>
          <w:lang w:bidi="ar"/>
        </w:rPr>
        <w:t xml:space="preserve"> </w:t>
      </w:r>
      <w:proofErr w:type="spellStart"/>
      <w:r w:rsidRPr="00E51C44">
        <w:rPr>
          <w:rFonts w:asciiTheme="majorBidi" w:eastAsia="SimSun" w:hAnsiTheme="majorBidi" w:cstheme="majorBidi"/>
          <w:b/>
          <w:bCs/>
          <w:color w:val="000000"/>
          <w:kern w:val="0"/>
          <w:sz w:val="24"/>
          <w:lang w:bidi="ar"/>
        </w:rPr>
        <w:t>Hrs</w:t>
      </w:r>
      <w:proofErr w:type="spellEnd"/>
    </w:p>
    <w:p w14:paraId="41036E0B"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Historical Development of Film Art</w:t>
      </w:r>
    </w:p>
    <w:p w14:paraId="3BA18246"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Historical Development of Television Art</w:t>
      </w:r>
    </w:p>
    <w:p w14:paraId="3E0F8EF2"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3.3   Global History of Film Theory</w:t>
      </w:r>
    </w:p>
    <w:p w14:paraId="75EBB9BF"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3.4   Development Overview of Screen Literature Creation</w:t>
      </w:r>
    </w:p>
    <w:p w14:paraId="6F41BA70" w14:textId="2FF7C957" w:rsidR="00271AD0" w:rsidRPr="00E51C44" w:rsidRDefault="0072171F" w:rsidP="00295A93">
      <w:pPr>
        <w:widowControl/>
        <w:autoSpaceDE w:val="0"/>
        <w:spacing w:line="360" w:lineRule="auto"/>
        <w:ind w:leftChars="-114" w:left="7471" w:hangingChars="3200" w:hanging="7710"/>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4.    APPRECIATION AND CRITICISM OF FILM AND TELEVISION ART </w:t>
      </w:r>
      <w:r w:rsidR="00295A93" w:rsidRPr="00E51C44">
        <w:rPr>
          <w:rFonts w:asciiTheme="majorBidi" w:eastAsia="SimSun" w:hAnsiTheme="majorBidi" w:cstheme="majorBidi"/>
          <w:b/>
          <w:bCs/>
          <w:color w:val="000000"/>
          <w:kern w:val="0"/>
          <w:sz w:val="24"/>
          <w:lang w:bidi="ar"/>
        </w:rPr>
        <w:t>14</w:t>
      </w:r>
      <w:r w:rsidRPr="00E51C44">
        <w:rPr>
          <w:rFonts w:asciiTheme="majorBidi" w:eastAsia="SimSun" w:hAnsiTheme="majorBidi" w:cstheme="majorBidi"/>
          <w:b/>
          <w:bCs/>
          <w:color w:val="000000"/>
          <w:kern w:val="0"/>
          <w:sz w:val="24"/>
          <w:lang w:bidi="ar"/>
        </w:rPr>
        <w:t>Hrs</w:t>
      </w:r>
    </w:p>
    <w:p w14:paraId="479A43D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Concepts, Tasks and Methods of Film/Television Appreciation</w:t>
      </w:r>
    </w:p>
    <w:p w14:paraId="04285669"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Tasks, Types and Methods of Film/Television Art Criticism</w:t>
      </w:r>
    </w:p>
    <w:p w14:paraId="1A87B77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Writing for Film/Television Appreciation and Criticism</w:t>
      </w:r>
    </w:p>
    <w:p w14:paraId="63950D7D" w14:textId="06C2A131" w:rsidR="00271AD0" w:rsidRPr="00E51C44" w:rsidRDefault="0072171F" w:rsidP="00295A9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5.    CREATIVE PROCESS OF FILM AND TELEVISION ART      </w:t>
      </w:r>
      <w:r w:rsidR="00295A93" w:rsidRPr="00E51C44">
        <w:rPr>
          <w:rFonts w:asciiTheme="majorBidi" w:eastAsia="SimSun" w:hAnsiTheme="majorBidi" w:cstheme="majorBidi"/>
          <w:b/>
          <w:bCs/>
          <w:color w:val="000000"/>
          <w:kern w:val="0"/>
          <w:sz w:val="24"/>
          <w:lang w:bidi="ar"/>
        </w:rPr>
        <w:t>12</w:t>
      </w:r>
      <w:r w:rsidRPr="00E51C44">
        <w:rPr>
          <w:rFonts w:asciiTheme="majorBidi" w:eastAsia="SimSun" w:hAnsiTheme="majorBidi" w:cstheme="majorBidi"/>
          <w:b/>
          <w:bCs/>
          <w:color w:val="000000"/>
          <w:kern w:val="0"/>
          <w:sz w:val="24"/>
          <w:lang w:bidi="ar"/>
        </w:rPr>
        <w:t xml:space="preserve"> </w:t>
      </w:r>
      <w:proofErr w:type="spellStart"/>
      <w:r w:rsidRPr="00E51C44">
        <w:rPr>
          <w:rFonts w:asciiTheme="majorBidi" w:eastAsia="SimSun" w:hAnsiTheme="majorBidi" w:cstheme="majorBidi"/>
          <w:b/>
          <w:bCs/>
          <w:color w:val="000000"/>
          <w:kern w:val="0"/>
          <w:sz w:val="24"/>
          <w:lang w:bidi="ar"/>
        </w:rPr>
        <w:t>Hrs</w:t>
      </w:r>
      <w:proofErr w:type="spellEnd"/>
    </w:p>
    <w:p w14:paraId="68337163"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5.1   Pre-production Preparation for Film/Television Art</w:t>
      </w:r>
    </w:p>
    <w:p w14:paraId="1891E24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5.2   Key Aspects of Film/Television Shooting</w:t>
      </w:r>
    </w:p>
    <w:p w14:paraId="2FA23BD9" w14:textId="1BC3628E"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5.3   Principles of Post-production Processing</w:t>
      </w:r>
    </w:p>
    <w:p w14:paraId="4FBD47F5" w14:textId="72FBFDE9" w:rsidR="008050CD" w:rsidRPr="00E51C44" w:rsidRDefault="008050CD" w:rsidP="008050CD">
      <w:pPr>
        <w:pStyle w:val="NormalIndent"/>
        <w:ind w:firstLineChars="0" w:firstLine="0"/>
        <w:rPr>
          <w:rFonts w:asciiTheme="majorBidi" w:hAnsiTheme="majorBidi" w:cstheme="majorBidi"/>
          <w:sz w:val="24"/>
          <w:szCs w:val="24"/>
          <w:lang w:bidi="ar"/>
        </w:rPr>
      </w:pPr>
    </w:p>
    <w:p w14:paraId="4848DABD" w14:textId="6F6A09F9" w:rsidR="008050CD" w:rsidRPr="00E51C44" w:rsidRDefault="008050CD" w:rsidP="008050CD">
      <w:pPr>
        <w:pStyle w:val="NormalIndent"/>
        <w:ind w:firstLineChars="0" w:firstLine="0"/>
        <w:rPr>
          <w:rFonts w:asciiTheme="majorBidi" w:hAnsiTheme="majorBidi" w:cstheme="majorBidi"/>
          <w:b/>
          <w:bCs/>
          <w:sz w:val="24"/>
          <w:szCs w:val="24"/>
          <w:lang w:bidi="ar"/>
        </w:rPr>
      </w:pPr>
      <w:r w:rsidRPr="00E51C44">
        <w:rPr>
          <w:rFonts w:asciiTheme="majorBidi" w:hAnsiTheme="majorBidi" w:cstheme="majorBidi"/>
          <w:b/>
          <w:bCs/>
          <w:sz w:val="24"/>
          <w:szCs w:val="24"/>
          <w:lang w:bidi="ar"/>
        </w:rPr>
        <w:t>Recommended Books:</w:t>
      </w:r>
    </w:p>
    <w:p w14:paraId="55F1D7F0" w14:textId="77777777" w:rsidR="00773A3D" w:rsidRPr="009A1002" w:rsidRDefault="00773A3D" w:rsidP="007421B9">
      <w:pPr>
        <w:pStyle w:val="ListParagraph"/>
        <w:numPr>
          <w:ilvl w:val="0"/>
          <w:numId w:val="24"/>
        </w:numPr>
        <w:rPr>
          <w:rFonts w:asciiTheme="majorBidi" w:hAnsiTheme="majorBidi" w:cstheme="majorBidi"/>
        </w:rPr>
      </w:pPr>
      <w:r w:rsidRPr="009A1002">
        <w:rPr>
          <w:rFonts w:asciiTheme="majorBidi" w:hAnsiTheme="majorBidi" w:cstheme="majorBidi"/>
        </w:rPr>
        <w:t xml:space="preserve">Introduction to Film &amp; TV </w:t>
      </w:r>
    </w:p>
    <w:p w14:paraId="39F5ED9A" w14:textId="77777777" w:rsidR="00773A3D" w:rsidRPr="009A1002" w:rsidRDefault="00773A3D" w:rsidP="009A1002">
      <w:pPr>
        <w:pStyle w:val="ListParagraph"/>
        <w:rPr>
          <w:rFonts w:asciiTheme="majorBidi" w:hAnsiTheme="majorBidi" w:cstheme="majorBidi"/>
          <w:b/>
          <w:bCs/>
        </w:rPr>
      </w:pPr>
      <w:r w:rsidRPr="009A1002">
        <w:rPr>
          <w:rFonts w:asciiTheme="majorBidi" w:hAnsiTheme="majorBidi" w:cstheme="majorBidi"/>
        </w:rPr>
        <w:t xml:space="preserve">Graig </w:t>
      </w:r>
      <w:proofErr w:type="spellStart"/>
      <w:r w:rsidRPr="009A1002">
        <w:rPr>
          <w:rFonts w:asciiTheme="majorBidi" w:hAnsiTheme="majorBidi" w:cstheme="majorBidi"/>
        </w:rPr>
        <w:t>Uhlin</w:t>
      </w:r>
      <w:proofErr w:type="spellEnd"/>
      <w:r w:rsidRPr="009A1002">
        <w:rPr>
          <w:rFonts w:asciiTheme="majorBidi" w:hAnsiTheme="majorBidi" w:cstheme="majorBidi"/>
        </w:rPr>
        <w:t xml:space="preserve"> </w:t>
      </w:r>
      <w:r w:rsidRPr="009A1002">
        <w:rPr>
          <w:rFonts w:asciiTheme="majorBidi" w:hAnsiTheme="majorBidi" w:cstheme="majorBidi"/>
          <w:b/>
          <w:bCs/>
        </w:rPr>
        <w:br/>
      </w:r>
      <w:hyperlink r:id="rId29" w:history="1">
        <w:r w:rsidRPr="009A1002">
          <w:rPr>
            <w:rStyle w:val="Hyperlink"/>
            <w:rFonts w:asciiTheme="majorBidi" w:hAnsiTheme="majorBidi" w:cstheme="majorBidi"/>
            <w:b/>
            <w:bCs/>
          </w:rPr>
          <w:t>https://open.library.okstate.edu/introfilmtv/</w:t>
        </w:r>
      </w:hyperlink>
      <w:r w:rsidRPr="009A1002">
        <w:rPr>
          <w:rFonts w:asciiTheme="majorBidi" w:hAnsiTheme="majorBidi" w:cstheme="majorBidi"/>
          <w:b/>
          <w:bCs/>
        </w:rPr>
        <w:t xml:space="preserve"> </w:t>
      </w:r>
      <w:hyperlink r:id="rId30" w:tgtFrame="_blank" w:history="1">
        <w:r w:rsidRPr="009A1002">
          <w:rPr>
            <w:rStyle w:val="Hyperlink"/>
            <w:rFonts w:asciiTheme="majorBidi" w:hAnsiTheme="majorBidi" w:cstheme="majorBidi"/>
            <w:b/>
            <w:bCs/>
          </w:rPr>
          <w:t>Open Oklahoma State</w:t>
        </w:r>
      </w:hyperlink>
    </w:p>
    <w:p w14:paraId="2AA8F780" w14:textId="77777777" w:rsidR="00773A3D" w:rsidRPr="00E51C44" w:rsidRDefault="00773A3D" w:rsidP="00773A3D">
      <w:pPr>
        <w:rPr>
          <w:rFonts w:asciiTheme="majorBidi" w:hAnsiTheme="majorBidi" w:cstheme="majorBidi"/>
          <w:b/>
          <w:bCs/>
        </w:rPr>
      </w:pPr>
    </w:p>
    <w:p w14:paraId="2F2BB913" w14:textId="77777777" w:rsidR="00773A3D" w:rsidRPr="009A1002" w:rsidRDefault="00773A3D" w:rsidP="007421B9">
      <w:pPr>
        <w:pStyle w:val="ListParagraph"/>
        <w:numPr>
          <w:ilvl w:val="0"/>
          <w:numId w:val="24"/>
        </w:numPr>
        <w:rPr>
          <w:rFonts w:asciiTheme="majorBidi" w:hAnsiTheme="majorBidi" w:cstheme="majorBidi"/>
        </w:rPr>
      </w:pPr>
      <w:r w:rsidRPr="009A1002">
        <w:rPr>
          <w:rFonts w:asciiTheme="majorBidi" w:hAnsiTheme="majorBidi" w:cstheme="majorBidi"/>
        </w:rPr>
        <w:t xml:space="preserve">An Introduction to Film </w:t>
      </w:r>
    </w:p>
    <w:p w14:paraId="3B67E3FF" w14:textId="77777777" w:rsidR="00773A3D" w:rsidRPr="009A1002" w:rsidRDefault="00773A3D" w:rsidP="009A1002">
      <w:pPr>
        <w:pStyle w:val="ListParagraph"/>
        <w:rPr>
          <w:rFonts w:asciiTheme="majorBidi" w:hAnsiTheme="majorBidi" w:cstheme="majorBidi"/>
          <w:b/>
          <w:bCs/>
        </w:rPr>
      </w:pPr>
      <w:r w:rsidRPr="009A1002">
        <w:rPr>
          <w:rFonts w:asciiTheme="majorBidi" w:hAnsiTheme="majorBidi" w:cstheme="majorBidi"/>
        </w:rPr>
        <w:lastRenderedPageBreak/>
        <w:t>Teresa Fisher</w:t>
      </w:r>
      <w:r w:rsidRPr="009A1002">
        <w:rPr>
          <w:rFonts w:asciiTheme="majorBidi" w:hAnsiTheme="majorBidi" w:cstheme="majorBidi"/>
          <w:b/>
          <w:bCs/>
        </w:rPr>
        <w:br/>
      </w:r>
      <w:hyperlink r:id="rId31" w:history="1">
        <w:r w:rsidRPr="009A1002">
          <w:rPr>
            <w:rStyle w:val="Hyperlink"/>
            <w:rFonts w:asciiTheme="majorBidi" w:hAnsiTheme="majorBidi" w:cstheme="majorBidi"/>
            <w:b/>
            <w:bCs/>
          </w:rPr>
          <w:t>https://academicworks.cuny.edu/bx_oers/64/</w:t>
        </w:r>
      </w:hyperlink>
      <w:r w:rsidRPr="009A1002">
        <w:rPr>
          <w:rFonts w:asciiTheme="majorBidi" w:hAnsiTheme="majorBidi" w:cstheme="majorBidi"/>
          <w:b/>
          <w:bCs/>
        </w:rPr>
        <w:t xml:space="preserve"> </w:t>
      </w:r>
      <w:hyperlink r:id="rId32" w:tgtFrame="_blank" w:history="1">
        <w:r w:rsidRPr="009A1002">
          <w:rPr>
            <w:rStyle w:val="Hyperlink"/>
            <w:rFonts w:asciiTheme="majorBidi" w:hAnsiTheme="majorBidi" w:cstheme="majorBidi"/>
            <w:b/>
            <w:bCs/>
          </w:rPr>
          <w:t>CUNY Academic Works</w:t>
        </w:r>
      </w:hyperlink>
    </w:p>
    <w:p w14:paraId="1BA27C2A" w14:textId="77777777" w:rsidR="00773A3D" w:rsidRPr="00E51C44" w:rsidRDefault="00773A3D" w:rsidP="00773A3D">
      <w:pPr>
        <w:rPr>
          <w:rFonts w:asciiTheme="majorBidi" w:hAnsiTheme="majorBidi" w:cstheme="majorBidi"/>
          <w:b/>
          <w:bCs/>
        </w:rPr>
      </w:pPr>
    </w:p>
    <w:p w14:paraId="43821885" w14:textId="77777777" w:rsidR="00773A3D" w:rsidRPr="009A1002" w:rsidRDefault="00773A3D" w:rsidP="007421B9">
      <w:pPr>
        <w:pStyle w:val="ListParagraph"/>
        <w:numPr>
          <w:ilvl w:val="0"/>
          <w:numId w:val="24"/>
        </w:numPr>
        <w:rPr>
          <w:rFonts w:asciiTheme="majorBidi" w:hAnsiTheme="majorBidi" w:cstheme="majorBidi"/>
        </w:rPr>
      </w:pPr>
      <w:r w:rsidRPr="009A1002">
        <w:rPr>
          <w:rFonts w:asciiTheme="majorBidi" w:hAnsiTheme="majorBidi" w:cstheme="majorBidi"/>
        </w:rPr>
        <w:t xml:space="preserve">An Introduction to Film (2nd edition) </w:t>
      </w:r>
    </w:p>
    <w:p w14:paraId="70F3882C" w14:textId="77777777" w:rsidR="00773A3D" w:rsidRPr="009A1002" w:rsidRDefault="00773A3D" w:rsidP="009A1002">
      <w:pPr>
        <w:pStyle w:val="ListParagraph"/>
        <w:rPr>
          <w:rFonts w:asciiTheme="majorBidi" w:hAnsiTheme="majorBidi" w:cstheme="majorBidi"/>
          <w:b/>
          <w:bCs/>
        </w:rPr>
      </w:pPr>
      <w:r w:rsidRPr="009A1002">
        <w:rPr>
          <w:rFonts w:asciiTheme="majorBidi" w:hAnsiTheme="majorBidi" w:cstheme="majorBidi"/>
        </w:rPr>
        <w:t>Teresa Fisher</w:t>
      </w:r>
      <w:r w:rsidRPr="009A1002">
        <w:rPr>
          <w:rFonts w:asciiTheme="majorBidi" w:hAnsiTheme="majorBidi" w:cstheme="majorBidi"/>
          <w:b/>
          <w:bCs/>
        </w:rPr>
        <w:br/>
      </w:r>
      <w:hyperlink r:id="rId33" w:history="1">
        <w:r w:rsidRPr="009A1002">
          <w:rPr>
            <w:rStyle w:val="Hyperlink"/>
            <w:rFonts w:asciiTheme="majorBidi" w:hAnsiTheme="majorBidi" w:cstheme="majorBidi"/>
            <w:b/>
            <w:bCs/>
          </w:rPr>
          <w:t>https://academicworks.cuny.edu/bx_oers/53/</w:t>
        </w:r>
      </w:hyperlink>
      <w:r w:rsidRPr="009A1002">
        <w:rPr>
          <w:rFonts w:asciiTheme="majorBidi" w:hAnsiTheme="majorBidi" w:cstheme="majorBidi"/>
          <w:b/>
          <w:bCs/>
        </w:rPr>
        <w:t xml:space="preserve"> </w:t>
      </w:r>
      <w:hyperlink r:id="rId34" w:tgtFrame="_blank" w:history="1">
        <w:r w:rsidRPr="009A1002">
          <w:rPr>
            <w:rStyle w:val="Hyperlink"/>
            <w:rFonts w:asciiTheme="majorBidi" w:hAnsiTheme="majorBidi" w:cstheme="majorBidi"/>
            <w:b/>
            <w:bCs/>
          </w:rPr>
          <w:t>CUNY Academic Works</w:t>
        </w:r>
      </w:hyperlink>
    </w:p>
    <w:p w14:paraId="366E722B" w14:textId="77777777" w:rsidR="00773A3D" w:rsidRPr="00E51C44" w:rsidRDefault="00773A3D" w:rsidP="008050CD">
      <w:pPr>
        <w:pStyle w:val="NormalIndent"/>
        <w:ind w:firstLineChars="0" w:firstLine="0"/>
        <w:rPr>
          <w:rFonts w:asciiTheme="majorBidi" w:hAnsiTheme="majorBidi" w:cstheme="majorBidi"/>
          <w:b/>
          <w:bCs/>
          <w:lang w:bidi="ar"/>
        </w:rPr>
      </w:pPr>
    </w:p>
    <w:p w14:paraId="64383B04" w14:textId="77777777" w:rsidR="00DE4241" w:rsidRDefault="00DE4241">
      <w:pPr>
        <w:rPr>
          <w:rFonts w:asciiTheme="majorBidi" w:eastAsia="SimSun" w:hAnsiTheme="majorBidi" w:cstheme="majorBidi"/>
          <w:b/>
          <w:bCs/>
          <w:sz w:val="28"/>
          <w:szCs w:val="28"/>
          <w:lang w:bidi="ar"/>
        </w:rPr>
      </w:pPr>
    </w:p>
    <w:p w14:paraId="2976E9C1" w14:textId="77777777" w:rsidR="00DE4241" w:rsidRDefault="00DE4241">
      <w:pPr>
        <w:rPr>
          <w:rFonts w:asciiTheme="majorBidi" w:eastAsia="SimSun" w:hAnsiTheme="majorBidi" w:cstheme="majorBidi"/>
          <w:b/>
          <w:bCs/>
          <w:sz w:val="28"/>
          <w:szCs w:val="28"/>
          <w:lang w:bidi="ar"/>
        </w:rPr>
      </w:pPr>
    </w:p>
    <w:p w14:paraId="56D0BFEE" w14:textId="77777777" w:rsidR="00DE4241" w:rsidRDefault="00DE4241">
      <w:pPr>
        <w:rPr>
          <w:rFonts w:asciiTheme="majorBidi" w:eastAsia="SimSun" w:hAnsiTheme="majorBidi" w:cstheme="majorBidi"/>
          <w:b/>
          <w:bCs/>
          <w:sz w:val="28"/>
          <w:szCs w:val="28"/>
          <w:lang w:bidi="ar"/>
        </w:rPr>
      </w:pPr>
    </w:p>
    <w:p w14:paraId="7A2784E3" w14:textId="77777777" w:rsidR="00DE4241" w:rsidRDefault="00DE4241">
      <w:pPr>
        <w:rPr>
          <w:rFonts w:asciiTheme="majorBidi" w:eastAsia="SimSun" w:hAnsiTheme="majorBidi" w:cstheme="majorBidi"/>
          <w:b/>
          <w:bCs/>
          <w:sz w:val="28"/>
          <w:szCs w:val="28"/>
          <w:lang w:bidi="ar"/>
        </w:rPr>
      </w:pPr>
    </w:p>
    <w:p w14:paraId="0705AD2E" w14:textId="77777777" w:rsidR="00DE4241" w:rsidRDefault="00DE4241">
      <w:pPr>
        <w:rPr>
          <w:rFonts w:asciiTheme="majorBidi" w:eastAsia="SimSun" w:hAnsiTheme="majorBidi" w:cstheme="majorBidi"/>
          <w:b/>
          <w:bCs/>
          <w:sz w:val="28"/>
          <w:szCs w:val="28"/>
          <w:lang w:bidi="ar"/>
        </w:rPr>
      </w:pPr>
    </w:p>
    <w:p w14:paraId="2126ADA8" w14:textId="77777777" w:rsidR="00DE4241" w:rsidRDefault="00DE4241">
      <w:pPr>
        <w:rPr>
          <w:rFonts w:asciiTheme="majorBidi" w:eastAsia="SimSun" w:hAnsiTheme="majorBidi" w:cstheme="majorBidi"/>
          <w:b/>
          <w:bCs/>
          <w:sz w:val="28"/>
          <w:szCs w:val="28"/>
          <w:lang w:bidi="ar"/>
        </w:rPr>
      </w:pPr>
    </w:p>
    <w:p w14:paraId="3EEEC543" w14:textId="77777777" w:rsidR="00DE4241" w:rsidRDefault="00DE4241">
      <w:pPr>
        <w:rPr>
          <w:rFonts w:asciiTheme="majorBidi" w:eastAsia="SimSun" w:hAnsiTheme="majorBidi" w:cstheme="majorBidi"/>
          <w:b/>
          <w:bCs/>
          <w:sz w:val="28"/>
          <w:szCs w:val="28"/>
          <w:lang w:bidi="ar"/>
        </w:rPr>
      </w:pPr>
    </w:p>
    <w:p w14:paraId="02E445DF" w14:textId="77777777" w:rsidR="00DE4241" w:rsidRDefault="00DE4241">
      <w:pPr>
        <w:rPr>
          <w:rFonts w:asciiTheme="majorBidi" w:eastAsia="SimSun" w:hAnsiTheme="majorBidi" w:cstheme="majorBidi"/>
          <w:b/>
          <w:bCs/>
          <w:sz w:val="28"/>
          <w:szCs w:val="28"/>
          <w:lang w:bidi="ar"/>
        </w:rPr>
      </w:pPr>
    </w:p>
    <w:p w14:paraId="1A9C5ECB" w14:textId="77777777" w:rsidR="00DE4241" w:rsidRDefault="00DE4241">
      <w:pPr>
        <w:rPr>
          <w:rFonts w:asciiTheme="majorBidi" w:eastAsia="SimSun" w:hAnsiTheme="majorBidi" w:cstheme="majorBidi"/>
          <w:b/>
          <w:bCs/>
          <w:sz w:val="28"/>
          <w:szCs w:val="28"/>
          <w:lang w:bidi="ar"/>
        </w:rPr>
      </w:pPr>
    </w:p>
    <w:p w14:paraId="5B790F64" w14:textId="77777777" w:rsidR="00DE4241" w:rsidRDefault="00DE4241">
      <w:pPr>
        <w:rPr>
          <w:rFonts w:asciiTheme="majorBidi" w:eastAsia="SimSun" w:hAnsiTheme="majorBidi" w:cstheme="majorBidi"/>
          <w:b/>
          <w:bCs/>
          <w:sz w:val="28"/>
          <w:szCs w:val="28"/>
          <w:lang w:bidi="ar"/>
        </w:rPr>
      </w:pPr>
    </w:p>
    <w:p w14:paraId="7AA6362F" w14:textId="77777777" w:rsidR="00DE4241" w:rsidRDefault="00DE4241">
      <w:pPr>
        <w:rPr>
          <w:rFonts w:asciiTheme="majorBidi" w:eastAsia="SimSun" w:hAnsiTheme="majorBidi" w:cstheme="majorBidi"/>
          <w:b/>
          <w:bCs/>
          <w:sz w:val="28"/>
          <w:szCs w:val="28"/>
          <w:lang w:bidi="ar"/>
        </w:rPr>
      </w:pPr>
    </w:p>
    <w:p w14:paraId="37151DE7" w14:textId="77777777" w:rsidR="00DE4241" w:rsidRDefault="00DE4241">
      <w:pPr>
        <w:rPr>
          <w:rFonts w:asciiTheme="majorBidi" w:eastAsia="SimSun" w:hAnsiTheme="majorBidi" w:cstheme="majorBidi"/>
          <w:b/>
          <w:bCs/>
          <w:sz w:val="28"/>
          <w:szCs w:val="28"/>
          <w:lang w:bidi="ar"/>
        </w:rPr>
      </w:pPr>
    </w:p>
    <w:p w14:paraId="7FD8469A" w14:textId="77777777" w:rsidR="00DE4241" w:rsidRDefault="00DE4241">
      <w:pPr>
        <w:rPr>
          <w:rFonts w:asciiTheme="majorBidi" w:eastAsia="SimSun" w:hAnsiTheme="majorBidi" w:cstheme="majorBidi"/>
          <w:b/>
          <w:bCs/>
          <w:sz w:val="28"/>
          <w:szCs w:val="28"/>
          <w:lang w:bidi="ar"/>
        </w:rPr>
      </w:pPr>
    </w:p>
    <w:p w14:paraId="18CDDBB0" w14:textId="77777777" w:rsidR="00DE4241" w:rsidRDefault="00DE4241">
      <w:pPr>
        <w:rPr>
          <w:rFonts w:asciiTheme="majorBidi" w:eastAsia="SimSun" w:hAnsiTheme="majorBidi" w:cstheme="majorBidi"/>
          <w:b/>
          <w:bCs/>
          <w:sz w:val="28"/>
          <w:szCs w:val="28"/>
          <w:lang w:bidi="ar"/>
        </w:rPr>
      </w:pPr>
    </w:p>
    <w:p w14:paraId="22B1FD2B" w14:textId="77777777" w:rsidR="00DE4241" w:rsidRDefault="00DE4241">
      <w:pPr>
        <w:rPr>
          <w:rFonts w:asciiTheme="majorBidi" w:eastAsia="SimSun" w:hAnsiTheme="majorBidi" w:cstheme="majorBidi"/>
          <w:b/>
          <w:bCs/>
          <w:sz w:val="28"/>
          <w:szCs w:val="28"/>
          <w:lang w:bidi="ar"/>
        </w:rPr>
      </w:pPr>
    </w:p>
    <w:p w14:paraId="32A0F485" w14:textId="77777777" w:rsidR="00DE4241" w:rsidRDefault="00DE4241">
      <w:pPr>
        <w:rPr>
          <w:rFonts w:asciiTheme="majorBidi" w:eastAsia="SimSun" w:hAnsiTheme="majorBidi" w:cstheme="majorBidi"/>
          <w:b/>
          <w:bCs/>
          <w:sz w:val="28"/>
          <w:szCs w:val="28"/>
          <w:lang w:bidi="ar"/>
        </w:rPr>
      </w:pPr>
    </w:p>
    <w:p w14:paraId="734636AD" w14:textId="77777777" w:rsidR="00DE4241" w:rsidRDefault="00DE4241">
      <w:pPr>
        <w:rPr>
          <w:rFonts w:asciiTheme="majorBidi" w:eastAsia="SimSun" w:hAnsiTheme="majorBidi" w:cstheme="majorBidi"/>
          <w:b/>
          <w:bCs/>
          <w:sz w:val="28"/>
          <w:szCs w:val="28"/>
          <w:lang w:bidi="ar"/>
        </w:rPr>
      </w:pPr>
    </w:p>
    <w:p w14:paraId="5F9637F5" w14:textId="77777777" w:rsidR="00DE4241" w:rsidRDefault="00DE4241">
      <w:pPr>
        <w:rPr>
          <w:rFonts w:asciiTheme="majorBidi" w:eastAsia="SimSun" w:hAnsiTheme="majorBidi" w:cstheme="majorBidi"/>
          <w:b/>
          <w:bCs/>
          <w:sz w:val="28"/>
          <w:szCs w:val="28"/>
          <w:lang w:bidi="ar"/>
        </w:rPr>
      </w:pPr>
    </w:p>
    <w:p w14:paraId="547F4A9D" w14:textId="77777777" w:rsidR="00DE4241" w:rsidRDefault="00DE4241">
      <w:pPr>
        <w:rPr>
          <w:rFonts w:asciiTheme="majorBidi" w:eastAsia="SimSun" w:hAnsiTheme="majorBidi" w:cstheme="majorBidi"/>
          <w:b/>
          <w:bCs/>
          <w:sz w:val="28"/>
          <w:szCs w:val="28"/>
          <w:lang w:bidi="ar"/>
        </w:rPr>
      </w:pPr>
    </w:p>
    <w:p w14:paraId="6688ADEA" w14:textId="77777777" w:rsidR="00DE4241" w:rsidRDefault="00DE4241">
      <w:pPr>
        <w:rPr>
          <w:rFonts w:asciiTheme="majorBidi" w:eastAsia="SimSun" w:hAnsiTheme="majorBidi" w:cstheme="majorBidi"/>
          <w:b/>
          <w:bCs/>
          <w:sz w:val="28"/>
          <w:szCs w:val="28"/>
          <w:lang w:bidi="ar"/>
        </w:rPr>
      </w:pPr>
    </w:p>
    <w:p w14:paraId="16C431B4" w14:textId="77777777" w:rsidR="00DE4241" w:rsidRDefault="00DE4241">
      <w:pPr>
        <w:rPr>
          <w:rFonts w:asciiTheme="majorBidi" w:eastAsia="SimSun" w:hAnsiTheme="majorBidi" w:cstheme="majorBidi"/>
          <w:b/>
          <w:bCs/>
          <w:sz w:val="28"/>
          <w:szCs w:val="28"/>
          <w:lang w:bidi="ar"/>
        </w:rPr>
      </w:pPr>
    </w:p>
    <w:p w14:paraId="22B8F26F" w14:textId="77777777" w:rsidR="00DE4241" w:rsidRDefault="00DE4241">
      <w:pPr>
        <w:rPr>
          <w:rFonts w:asciiTheme="majorBidi" w:eastAsia="SimSun" w:hAnsiTheme="majorBidi" w:cstheme="majorBidi"/>
          <w:b/>
          <w:bCs/>
          <w:sz w:val="28"/>
          <w:szCs w:val="28"/>
          <w:lang w:bidi="ar"/>
        </w:rPr>
      </w:pPr>
    </w:p>
    <w:p w14:paraId="307BB1A8" w14:textId="77777777" w:rsidR="00DE4241" w:rsidRDefault="00DE4241">
      <w:pPr>
        <w:rPr>
          <w:rFonts w:asciiTheme="majorBidi" w:eastAsia="SimSun" w:hAnsiTheme="majorBidi" w:cstheme="majorBidi"/>
          <w:b/>
          <w:bCs/>
          <w:sz w:val="28"/>
          <w:szCs w:val="28"/>
          <w:lang w:bidi="ar"/>
        </w:rPr>
      </w:pPr>
    </w:p>
    <w:p w14:paraId="0C3ABFE1" w14:textId="77777777" w:rsidR="00DE4241" w:rsidRDefault="00DE4241">
      <w:pPr>
        <w:rPr>
          <w:rFonts w:asciiTheme="majorBidi" w:eastAsia="SimSun" w:hAnsiTheme="majorBidi" w:cstheme="majorBidi"/>
          <w:b/>
          <w:bCs/>
          <w:sz w:val="28"/>
          <w:szCs w:val="28"/>
          <w:lang w:bidi="ar"/>
        </w:rPr>
      </w:pPr>
    </w:p>
    <w:p w14:paraId="5B4CCAC0" w14:textId="77777777" w:rsidR="00DE4241" w:rsidRDefault="00DE4241">
      <w:pPr>
        <w:rPr>
          <w:rFonts w:asciiTheme="majorBidi" w:eastAsia="SimSun" w:hAnsiTheme="majorBidi" w:cstheme="majorBidi"/>
          <w:b/>
          <w:bCs/>
          <w:sz w:val="28"/>
          <w:szCs w:val="28"/>
          <w:lang w:bidi="ar"/>
        </w:rPr>
      </w:pPr>
    </w:p>
    <w:p w14:paraId="40FD64DA" w14:textId="77777777" w:rsidR="00DE4241" w:rsidRDefault="00DE4241">
      <w:pPr>
        <w:rPr>
          <w:rFonts w:asciiTheme="majorBidi" w:eastAsia="SimSun" w:hAnsiTheme="majorBidi" w:cstheme="majorBidi"/>
          <w:b/>
          <w:bCs/>
          <w:sz w:val="28"/>
          <w:szCs w:val="28"/>
          <w:lang w:bidi="ar"/>
        </w:rPr>
      </w:pPr>
    </w:p>
    <w:p w14:paraId="7DDEB1F2" w14:textId="2C0B1A51" w:rsidR="00271AD0" w:rsidRPr="00E51C44" w:rsidRDefault="0072171F">
      <w:pPr>
        <w:rPr>
          <w:rFonts w:asciiTheme="majorBidi" w:eastAsia="SimSun" w:hAnsiTheme="majorBidi" w:cstheme="majorBidi"/>
          <w:b/>
          <w:bCs/>
          <w:sz w:val="28"/>
          <w:szCs w:val="28"/>
          <w:lang w:bidi="ar"/>
        </w:rPr>
      </w:pPr>
      <w:r w:rsidRPr="00E51C44">
        <w:rPr>
          <w:rFonts w:asciiTheme="majorBidi" w:eastAsia="SimSun" w:hAnsiTheme="majorBidi" w:cstheme="majorBidi"/>
          <w:b/>
          <w:bCs/>
          <w:sz w:val="28"/>
          <w:szCs w:val="28"/>
          <w:lang w:bidi="ar"/>
        </w:rPr>
        <w:t xml:space="preserve"> </w:t>
      </w:r>
    </w:p>
    <w:p w14:paraId="54096481" w14:textId="77777777" w:rsidR="00DE4241" w:rsidRDefault="00DE4241" w:rsidP="00DE4241">
      <w:pPr>
        <w:widowControl/>
        <w:spacing w:line="360" w:lineRule="auto"/>
        <w:jc w:val="left"/>
        <w:rPr>
          <w:rFonts w:asciiTheme="majorBidi" w:eastAsia="SimSun" w:hAnsiTheme="majorBidi" w:cstheme="majorBidi"/>
          <w:b/>
          <w:sz w:val="28"/>
          <w:szCs w:val="28"/>
        </w:rPr>
      </w:pPr>
    </w:p>
    <w:p w14:paraId="2CADB4F0" w14:textId="2B2C0D5D" w:rsidR="00271AD0" w:rsidRPr="00DE4241" w:rsidRDefault="0072171F" w:rsidP="00DE4241">
      <w:pPr>
        <w:widowControl/>
        <w:spacing w:line="360" w:lineRule="auto"/>
        <w:jc w:val="left"/>
        <w:rPr>
          <w:rFonts w:asciiTheme="majorBidi" w:eastAsia="SimSun" w:hAnsiTheme="majorBidi" w:cstheme="majorBidi"/>
          <w:b/>
          <w:sz w:val="28"/>
          <w:szCs w:val="28"/>
        </w:rPr>
      </w:pPr>
      <w:r w:rsidRPr="00E51C44">
        <w:rPr>
          <w:rFonts w:asciiTheme="majorBidi" w:eastAsia="SimSun" w:hAnsiTheme="majorBidi" w:cstheme="majorBidi"/>
          <w:b/>
          <w:sz w:val="28"/>
          <w:szCs w:val="28"/>
        </w:rPr>
        <w:lastRenderedPageBreak/>
        <w:t>LSOP-133 INTRODUCTION TO FILM AND TELEVISISON ARTS</w:t>
      </w:r>
    </w:p>
    <w:p w14:paraId="1F032598"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INSTRUCTIONAL OBJECTIVES</w:t>
      </w:r>
    </w:p>
    <w:p w14:paraId="56C5F9DB"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1.    UNDERSTANDING FILM AND TELEVISION ART THEORY</w:t>
      </w:r>
    </w:p>
    <w:p w14:paraId="040F24E6"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Grasp Fundamental Concepts of Film and Television Art</w:t>
      </w:r>
    </w:p>
    <w:p w14:paraId="540732F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Understand Basic Types and Functions of Images and Shots</w:t>
      </w:r>
    </w:p>
    <w:p w14:paraId="333B1C6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1.3   Master Categories and Expressive Functions of Sound</w:t>
      </w:r>
    </w:p>
    <w:p w14:paraId="7DBD59C1"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1.4   Familiarize with Concepts of Film and Television Production</w:t>
      </w:r>
    </w:p>
    <w:p w14:paraId="6429461C"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1.5   Understand Basic Genres of Film and Television Creation</w:t>
      </w:r>
    </w:p>
    <w:p w14:paraId="1E7389E6"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1.6   Comprehend Types of Film Theory Frameworks</w:t>
      </w:r>
    </w:p>
    <w:p w14:paraId="517DFB5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1.7   Learn Characteristics of Documentary Theory</w:t>
      </w:r>
    </w:p>
    <w:p w14:paraId="6920410C"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1.8   Understand Comprehensive Features of Film and Television Art</w:t>
      </w:r>
    </w:p>
    <w:p w14:paraId="156C60A6"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1.9   Study Development History of Film and Television</w:t>
      </w:r>
    </w:p>
    <w:p w14:paraId="79C47A5F"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2.    ANALYSIS OF FILM AND TELEVISION ART GENRES</w:t>
      </w:r>
    </w:p>
    <w:p w14:paraId="019785F4"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Familiarize with Film Genres</w:t>
      </w:r>
    </w:p>
    <w:p w14:paraId="2CFA836F" w14:textId="49164100" w:rsidR="00271AD0" w:rsidRPr="00E51C44" w:rsidRDefault="0072171F" w:rsidP="00295A9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2.2   </w:t>
      </w:r>
      <w:r w:rsidR="00295A93"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Principles of Film Classification</w:t>
      </w:r>
    </w:p>
    <w:p w14:paraId="2191101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Understand Television Genre Classifications</w:t>
      </w:r>
    </w:p>
    <w:p w14:paraId="552334BC"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2.4   Grasp Principles of Television Categorization</w:t>
      </w:r>
    </w:p>
    <w:p w14:paraId="42AAE17B"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2.5   Learn Definition of Screen Literature</w:t>
      </w:r>
    </w:p>
    <w:p w14:paraId="3099114A"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2.6   Understand Basic Characteristics of Screen Literature</w:t>
      </w:r>
    </w:p>
    <w:p w14:paraId="7B39030B"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2.7   Familiarize with Classification Principles of Screen Literature</w:t>
      </w:r>
    </w:p>
    <w:p w14:paraId="5536C1EB"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2.8   Comprehend Requirements for Screen Literature Creation and Adaptation</w:t>
      </w:r>
    </w:p>
    <w:p w14:paraId="30BA3734"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3.    EXPLORING THE HISTORY OF FILM AND TELEVISION ART</w:t>
      </w:r>
    </w:p>
    <w:p w14:paraId="72E48FC4"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Study Global Development History of Film Art</w:t>
      </w:r>
    </w:p>
    <w:p w14:paraId="456C562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Understand Historical Evolution of Cinema</w:t>
      </w:r>
    </w:p>
    <w:p w14:paraId="6831EB0F"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3.3   Learn Worldwide Development of Television Art</w:t>
      </w:r>
    </w:p>
    <w:p w14:paraId="5E1396EF"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3.4   Grasp Overview of Television Art</w:t>
      </w:r>
    </w:p>
    <w:p w14:paraId="30922BA9"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3.5   Study Global History of Film Theory</w:t>
      </w:r>
    </w:p>
    <w:p w14:paraId="72A1CE41"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3.6   Understand Development of Film and Television Literature Creation</w:t>
      </w:r>
    </w:p>
    <w:p w14:paraId="447287FA"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4.    APPRECIATION AND CRITICISM OF FILM AND TELEVISION ART</w:t>
      </w:r>
    </w:p>
    <w:p w14:paraId="78D75F1A"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Familiarize with Concepts of Film/Television Appreciation</w:t>
      </w:r>
    </w:p>
    <w:p w14:paraId="79686E1D" w14:textId="3CE92F52" w:rsidR="00271AD0" w:rsidRPr="00E51C44" w:rsidRDefault="0072171F" w:rsidP="00295A9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4.2   </w:t>
      </w:r>
      <w:r w:rsidR="00295A93"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Objectives and Methods of Film/Television Appreciation</w:t>
      </w:r>
    </w:p>
    <w:p w14:paraId="36555089"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Learn Meaning of Film/Television Art Criticism</w:t>
      </w:r>
    </w:p>
    <w:p w14:paraId="01FF774F"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4.4   Understand Tasks of Film/Television Criticism</w:t>
      </w:r>
    </w:p>
    <w:p w14:paraId="4090B584"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4.5   Master Types and Methods of Film/Television Art Criticism</w:t>
      </w:r>
    </w:p>
    <w:p w14:paraId="0A905C0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4.6   Grasp Stylistic Features of Appreciation and Criticism</w:t>
      </w:r>
    </w:p>
    <w:p w14:paraId="5F283A0F" w14:textId="7657C21F" w:rsidR="00271AD0" w:rsidRPr="00E51C44" w:rsidRDefault="0072171F" w:rsidP="00295A9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4.7   </w:t>
      </w:r>
      <w:r w:rsidR="00295A93"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Writing Types for Appreciation and Criticism</w:t>
      </w:r>
    </w:p>
    <w:p w14:paraId="25483B66"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5.    CREATIVE PROCESS OF FILM AND TELEVISION ART</w:t>
      </w:r>
    </w:p>
    <w:p w14:paraId="5F1B8BBF" w14:textId="4097F661" w:rsidR="00271AD0" w:rsidRPr="00E51C44" w:rsidRDefault="0072171F" w:rsidP="00295A9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5.1   </w:t>
      </w:r>
      <w:r w:rsidR="00295A93"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Pre-production Preparation Elements</w:t>
      </w:r>
    </w:p>
    <w:p w14:paraId="3ECD1A7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5.2   Grasp Key Aspects of Film/Television Shooting</w:t>
      </w:r>
    </w:p>
    <w:p w14:paraId="5D7D3FA4" w14:textId="63CBC53D" w:rsidR="00271AD0" w:rsidRPr="00E51C44" w:rsidRDefault="0072171F" w:rsidP="00295A9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5.3   </w:t>
      </w:r>
      <w:r w:rsidR="00295A93" w:rsidRPr="00E51C44">
        <w:rPr>
          <w:rFonts w:asciiTheme="majorBidi" w:eastAsia="SimSun" w:hAnsiTheme="majorBidi" w:cstheme="majorBidi"/>
          <w:color w:val="000000"/>
          <w:kern w:val="0"/>
          <w:sz w:val="22"/>
          <w:szCs w:val="22"/>
          <w:lang w:bidi="ar"/>
        </w:rPr>
        <w:t>Explain</w:t>
      </w:r>
      <w:r w:rsidRPr="00E51C44">
        <w:rPr>
          <w:rFonts w:asciiTheme="majorBidi" w:eastAsia="SimSun" w:hAnsiTheme="majorBidi" w:cstheme="majorBidi"/>
          <w:color w:val="000000"/>
          <w:kern w:val="0"/>
          <w:sz w:val="22"/>
          <w:szCs w:val="22"/>
          <w:lang w:bidi="ar"/>
        </w:rPr>
        <w:t xml:space="preserve"> Principles of Post-production Processing</w:t>
      </w:r>
    </w:p>
    <w:p w14:paraId="4189F474" w14:textId="77777777" w:rsidR="00DE4241" w:rsidRDefault="00DE4241">
      <w:pPr>
        <w:widowControl/>
        <w:spacing w:line="360" w:lineRule="auto"/>
        <w:jc w:val="left"/>
        <w:rPr>
          <w:rFonts w:asciiTheme="majorBidi" w:eastAsia="SimSun" w:hAnsiTheme="majorBidi" w:cstheme="majorBidi"/>
          <w:b/>
          <w:sz w:val="28"/>
          <w:szCs w:val="28"/>
        </w:rPr>
      </w:pPr>
    </w:p>
    <w:p w14:paraId="4B1420FC" w14:textId="77777777" w:rsidR="00DE4241" w:rsidRDefault="00DE4241">
      <w:pPr>
        <w:widowControl/>
        <w:spacing w:line="360" w:lineRule="auto"/>
        <w:jc w:val="left"/>
        <w:rPr>
          <w:rFonts w:asciiTheme="majorBidi" w:eastAsia="SimSun" w:hAnsiTheme="majorBidi" w:cstheme="majorBidi"/>
          <w:b/>
          <w:sz w:val="28"/>
          <w:szCs w:val="28"/>
        </w:rPr>
      </w:pPr>
    </w:p>
    <w:p w14:paraId="316D0BC8" w14:textId="77777777" w:rsidR="00DE4241" w:rsidRDefault="00DE4241">
      <w:pPr>
        <w:widowControl/>
        <w:spacing w:line="360" w:lineRule="auto"/>
        <w:jc w:val="left"/>
        <w:rPr>
          <w:rFonts w:asciiTheme="majorBidi" w:eastAsia="SimSun" w:hAnsiTheme="majorBidi" w:cstheme="majorBidi"/>
          <w:b/>
          <w:sz w:val="28"/>
          <w:szCs w:val="28"/>
        </w:rPr>
      </w:pPr>
    </w:p>
    <w:p w14:paraId="55FC1052" w14:textId="77777777" w:rsidR="00DE4241" w:rsidRDefault="00DE4241">
      <w:pPr>
        <w:widowControl/>
        <w:spacing w:line="360" w:lineRule="auto"/>
        <w:jc w:val="left"/>
        <w:rPr>
          <w:rFonts w:asciiTheme="majorBidi" w:eastAsia="SimSun" w:hAnsiTheme="majorBidi" w:cstheme="majorBidi"/>
          <w:b/>
          <w:sz w:val="28"/>
          <w:szCs w:val="28"/>
        </w:rPr>
      </w:pPr>
    </w:p>
    <w:p w14:paraId="3BE5F9FE" w14:textId="77777777" w:rsidR="00DE4241" w:rsidRDefault="00DE4241">
      <w:pPr>
        <w:widowControl/>
        <w:spacing w:line="360" w:lineRule="auto"/>
        <w:jc w:val="left"/>
        <w:rPr>
          <w:rFonts w:asciiTheme="majorBidi" w:eastAsia="SimSun" w:hAnsiTheme="majorBidi" w:cstheme="majorBidi"/>
          <w:b/>
          <w:sz w:val="28"/>
          <w:szCs w:val="28"/>
        </w:rPr>
      </w:pPr>
    </w:p>
    <w:p w14:paraId="2344469D" w14:textId="77777777" w:rsidR="00DE4241" w:rsidRDefault="00DE4241">
      <w:pPr>
        <w:widowControl/>
        <w:spacing w:line="360" w:lineRule="auto"/>
        <w:jc w:val="left"/>
        <w:rPr>
          <w:rFonts w:asciiTheme="majorBidi" w:eastAsia="SimSun" w:hAnsiTheme="majorBidi" w:cstheme="majorBidi"/>
          <w:b/>
          <w:sz w:val="28"/>
          <w:szCs w:val="28"/>
        </w:rPr>
      </w:pPr>
    </w:p>
    <w:p w14:paraId="2D1CC503" w14:textId="77777777" w:rsidR="00DE4241" w:rsidRDefault="00DE4241">
      <w:pPr>
        <w:widowControl/>
        <w:spacing w:line="360" w:lineRule="auto"/>
        <w:jc w:val="left"/>
        <w:rPr>
          <w:rFonts w:asciiTheme="majorBidi" w:eastAsia="SimSun" w:hAnsiTheme="majorBidi" w:cstheme="majorBidi"/>
          <w:b/>
          <w:sz w:val="28"/>
          <w:szCs w:val="28"/>
        </w:rPr>
      </w:pPr>
    </w:p>
    <w:p w14:paraId="46EAC3AE" w14:textId="6C891B48" w:rsidR="00271AD0" w:rsidRPr="00DE4241" w:rsidRDefault="0072171F" w:rsidP="00DE4241">
      <w:pPr>
        <w:widowControl/>
        <w:spacing w:line="360" w:lineRule="auto"/>
        <w:jc w:val="left"/>
        <w:rPr>
          <w:rFonts w:asciiTheme="majorBidi" w:eastAsia="SimSun" w:hAnsiTheme="majorBidi" w:cstheme="majorBidi"/>
          <w:b/>
          <w:sz w:val="28"/>
          <w:szCs w:val="28"/>
        </w:rPr>
      </w:pPr>
      <w:r w:rsidRPr="00E51C44">
        <w:rPr>
          <w:rFonts w:asciiTheme="majorBidi" w:eastAsia="SimSun" w:hAnsiTheme="majorBidi" w:cstheme="majorBidi"/>
          <w:b/>
          <w:sz w:val="28"/>
          <w:szCs w:val="28"/>
        </w:rPr>
        <w:lastRenderedPageBreak/>
        <w:t>LSOP-133    INTRODUCTION TO FILM AND TELEVISISON ARTS</w:t>
      </w:r>
    </w:p>
    <w:p w14:paraId="3761CAF2"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LIST OF PRACTICALS</w:t>
      </w:r>
    </w:p>
    <w:p w14:paraId="2BA46F21" w14:textId="40E368F1" w:rsidR="000B26DE" w:rsidRPr="00DE4241" w:rsidRDefault="000B26DE" w:rsidP="007421B9">
      <w:pPr>
        <w:pStyle w:val="ListParagraph"/>
        <w:widowControl/>
        <w:numPr>
          <w:ilvl w:val="0"/>
          <w:numId w:val="38"/>
        </w:numPr>
        <w:spacing w:before="100" w:beforeAutospacing="1" w:after="100" w:afterAutospacing="1"/>
        <w:jc w:val="left"/>
        <w:rPr>
          <w:rFonts w:ascii="Times New Roman" w:eastAsia="Times New Roman" w:hAnsi="Times New Roman"/>
          <w:kern w:val="0"/>
          <w:sz w:val="24"/>
          <w:lang w:eastAsia="en-US"/>
        </w:rPr>
      </w:pPr>
      <w:r w:rsidRPr="00DE4241">
        <w:rPr>
          <w:rFonts w:ascii="Times New Roman" w:eastAsia="Times New Roman" w:hAnsi="Times New Roman"/>
          <w:kern w:val="0"/>
          <w:sz w:val="24"/>
          <w:lang w:eastAsia="en-US"/>
        </w:rPr>
        <w:t>Identify key technological developments in film and television and explain their impact through a structured visual presentation.</w:t>
      </w:r>
    </w:p>
    <w:p w14:paraId="5E480DBE" w14:textId="199AEBA9" w:rsidR="000B26DE" w:rsidRPr="00DE4241" w:rsidRDefault="000B26DE" w:rsidP="007421B9">
      <w:pPr>
        <w:pStyle w:val="ListParagraph"/>
        <w:widowControl/>
        <w:numPr>
          <w:ilvl w:val="0"/>
          <w:numId w:val="38"/>
        </w:numPr>
        <w:spacing w:before="100" w:beforeAutospacing="1" w:after="100" w:afterAutospacing="1"/>
        <w:jc w:val="left"/>
        <w:rPr>
          <w:rFonts w:ascii="Times New Roman" w:eastAsia="Times New Roman" w:hAnsi="Times New Roman"/>
          <w:kern w:val="0"/>
          <w:sz w:val="24"/>
          <w:lang w:eastAsia="en-US"/>
        </w:rPr>
      </w:pPr>
      <w:r w:rsidRPr="00DE4241">
        <w:rPr>
          <w:rFonts w:ascii="Times New Roman" w:eastAsia="Times New Roman" w:hAnsi="Times New Roman"/>
          <w:kern w:val="0"/>
          <w:sz w:val="24"/>
          <w:lang w:eastAsia="en-US"/>
        </w:rPr>
        <w:t>Examine cultural influences on film and television content and illustrate findings using real-world examples.</w:t>
      </w:r>
    </w:p>
    <w:p w14:paraId="0D441A2D" w14:textId="7E80142B" w:rsidR="000B26DE" w:rsidRPr="00DE4241" w:rsidRDefault="000B26DE" w:rsidP="007421B9">
      <w:pPr>
        <w:pStyle w:val="ListParagraph"/>
        <w:widowControl/>
        <w:numPr>
          <w:ilvl w:val="0"/>
          <w:numId w:val="38"/>
        </w:numPr>
        <w:spacing w:before="100" w:beforeAutospacing="1" w:after="100" w:afterAutospacing="1"/>
        <w:jc w:val="left"/>
        <w:rPr>
          <w:rFonts w:ascii="Times New Roman" w:eastAsia="Times New Roman" w:hAnsi="Times New Roman"/>
          <w:kern w:val="0"/>
          <w:sz w:val="24"/>
          <w:lang w:eastAsia="en-US"/>
        </w:rPr>
      </w:pPr>
      <w:r w:rsidRPr="00DE4241">
        <w:rPr>
          <w:rFonts w:ascii="Times New Roman" w:eastAsia="Times New Roman" w:hAnsi="Times New Roman"/>
          <w:kern w:val="0"/>
          <w:sz w:val="24"/>
          <w:lang w:eastAsia="en-US"/>
        </w:rPr>
        <w:t>Analyze industrial changes in film and television production and report their effects on distribution and audience reach.</w:t>
      </w:r>
    </w:p>
    <w:p w14:paraId="08ACF642" w14:textId="31F5376F" w:rsidR="000B26DE" w:rsidRPr="00DE4241" w:rsidRDefault="000B26DE" w:rsidP="007421B9">
      <w:pPr>
        <w:pStyle w:val="ListParagraph"/>
        <w:widowControl/>
        <w:numPr>
          <w:ilvl w:val="0"/>
          <w:numId w:val="38"/>
        </w:numPr>
        <w:spacing w:before="100" w:beforeAutospacing="1" w:after="100" w:afterAutospacing="1"/>
        <w:jc w:val="left"/>
        <w:rPr>
          <w:rFonts w:ascii="Times New Roman" w:eastAsia="Times New Roman" w:hAnsi="Times New Roman"/>
          <w:kern w:val="0"/>
          <w:sz w:val="24"/>
          <w:lang w:eastAsia="en-US"/>
        </w:rPr>
      </w:pPr>
      <w:r w:rsidRPr="00DE4241">
        <w:rPr>
          <w:rFonts w:ascii="Times New Roman" w:eastAsia="Times New Roman" w:hAnsi="Times New Roman"/>
          <w:kern w:val="0"/>
          <w:sz w:val="24"/>
          <w:lang w:eastAsia="en-US"/>
        </w:rPr>
        <w:t>Develop a multimedia presentation that integrates technological, cultural, and industrial developments in film and television.</w:t>
      </w:r>
    </w:p>
    <w:p w14:paraId="6E700782" w14:textId="660D7080" w:rsidR="000B26DE" w:rsidRPr="00DE4241" w:rsidRDefault="000B26DE" w:rsidP="007421B9">
      <w:pPr>
        <w:pStyle w:val="ListParagraph"/>
        <w:widowControl/>
        <w:numPr>
          <w:ilvl w:val="0"/>
          <w:numId w:val="38"/>
        </w:numPr>
        <w:spacing w:before="100" w:beforeAutospacing="1" w:after="100" w:afterAutospacing="1"/>
        <w:jc w:val="left"/>
        <w:rPr>
          <w:rFonts w:ascii="Times New Roman" w:eastAsia="Times New Roman" w:hAnsi="Times New Roman"/>
          <w:kern w:val="0"/>
          <w:sz w:val="24"/>
          <w:lang w:eastAsia="en-US"/>
        </w:rPr>
      </w:pPr>
      <w:proofErr w:type="gramStart"/>
      <w:r w:rsidRPr="00DE4241">
        <w:rPr>
          <w:rFonts w:ascii="Times New Roman" w:eastAsia="Times New Roman" w:hAnsi="Times New Roman"/>
          <w:kern w:val="0"/>
          <w:sz w:val="24"/>
          <w:lang w:eastAsia="en-US"/>
        </w:rPr>
        <w:t>Categorize</w:t>
      </w:r>
      <w:proofErr w:type="gramEnd"/>
      <w:r w:rsidRPr="00DE4241">
        <w:rPr>
          <w:rFonts w:ascii="Times New Roman" w:eastAsia="Times New Roman" w:hAnsi="Times New Roman"/>
          <w:kern w:val="0"/>
          <w:sz w:val="24"/>
          <w:lang w:eastAsia="en-US"/>
        </w:rPr>
        <w:t xml:space="preserve"> selected </w:t>
      </w:r>
      <w:proofErr w:type="gramStart"/>
      <w:r w:rsidRPr="00DE4241">
        <w:rPr>
          <w:rFonts w:ascii="Times New Roman" w:eastAsia="Times New Roman" w:hAnsi="Times New Roman"/>
          <w:kern w:val="0"/>
          <w:sz w:val="24"/>
          <w:lang w:eastAsia="en-US"/>
        </w:rPr>
        <w:t>film</w:t>
      </w:r>
      <w:proofErr w:type="gramEnd"/>
      <w:r w:rsidRPr="00DE4241">
        <w:rPr>
          <w:rFonts w:ascii="Times New Roman" w:eastAsia="Times New Roman" w:hAnsi="Times New Roman"/>
          <w:kern w:val="0"/>
          <w:sz w:val="24"/>
          <w:lang w:eastAsia="en-US"/>
        </w:rPr>
        <w:t xml:space="preserve"> and television works into appropriate genres based on narrative and stylistic features.</w:t>
      </w:r>
    </w:p>
    <w:p w14:paraId="5ADCF5A5" w14:textId="188386DA" w:rsidR="000B26DE" w:rsidRPr="00DE4241" w:rsidRDefault="000B26DE" w:rsidP="007421B9">
      <w:pPr>
        <w:pStyle w:val="ListParagraph"/>
        <w:widowControl/>
        <w:numPr>
          <w:ilvl w:val="0"/>
          <w:numId w:val="38"/>
        </w:numPr>
        <w:spacing w:before="100" w:beforeAutospacing="1" w:after="100" w:afterAutospacing="1"/>
        <w:jc w:val="left"/>
        <w:rPr>
          <w:rFonts w:ascii="Times New Roman" w:eastAsia="Times New Roman" w:hAnsi="Times New Roman"/>
          <w:kern w:val="0"/>
          <w:sz w:val="24"/>
          <w:lang w:eastAsia="en-US"/>
        </w:rPr>
      </w:pPr>
      <w:r w:rsidRPr="00DE4241">
        <w:rPr>
          <w:rFonts w:ascii="Times New Roman" w:eastAsia="Times New Roman" w:hAnsi="Times New Roman"/>
          <w:kern w:val="0"/>
          <w:sz w:val="24"/>
          <w:lang w:eastAsia="en-US"/>
        </w:rPr>
        <w:t>Justify genre classifications by applying established artistic and aesthetic criteria in written or oral form.</w:t>
      </w:r>
    </w:p>
    <w:p w14:paraId="69C898AD" w14:textId="666C1FCD" w:rsidR="000B26DE" w:rsidRPr="00DE4241" w:rsidRDefault="000B26DE" w:rsidP="007421B9">
      <w:pPr>
        <w:pStyle w:val="ListParagraph"/>
        <w:widowControl/>
        <w:numPr>
          <w:ilvl w:val="0"/>
          <w:numId w:val="38"/>
        </w:numPr>
        <w:spacing w:before="100" w:beforeAutospacing="1" w:after="100" w:afterAutospacing="1"/>
        <w:jc w:val="left"/>
        <w:rPr>
          <w:rFonts w:ascii="Times New Roman" w:eastAsia="Times New Roman" w:hAnsi="Times New Roman"/>
          <w:kern w:val="0"/>
          <w:sz w:val="24"/>
          <w:lang w:eastAsia="en-US"/>
        </w:rPr>
      </w:pPr>
      <w:r w:rsidRPr="00DE4241">
        <w:rPr>
          <w:rFonts w:ascii="Times New Roman" w:eastAsia="Times New Roman" w:hAnsi="Times New Roman"/>
          <w:kern w:val="0"/>
          <w:sz w:val="24"/>
          <w:lang w:eastAsia="en-US"/>
        </w:rPr>
        <w:t>Investigate major historical periods and artistic movements in film and television through guided research.</w:t>
      </w:r>
    </w:p>
    <w:p w14:paraId="4F96079A" w14:textId="4CCC9877" w:rsidR="000B26DE" w:rsidRPr="00DE4241" w:rsidRDefault="000B26DE" w:rsidP="007421B9">
      <w:pPr>
        <w:pStyle w:val="ListParagraph"/>
        <w:widowControl/>
        <w:numPr>
          <w:ilvl w:val="0"/>
          <w:numId w:val="38"/>
        </w:numPr>
        <w:spacing w:before="100" w:beforeAutospacing="1" w:after="100" w:afterAutospacing="1"/>
        <w:jc w:val="left"/>
        <w:rPr>
          <w:rFonts w:ascii="Times New Roman" w:eastAsia="Times New Roman" w:hAnsi="Times New Roman"/>
          <w:kern w:val="0"/>
          <w:sz w:val="24"/>
          <w:lang w:eastAsia="en-US"/>
        </w:rPr>
      </w:pPr>
      <w:r w:rsidRPr="00DE4241">
        <w:rPr>
          <w:rFonts w:ascii="Times New Roman" w:eastAsia="Times New Roman" w:hAnsi="Times New Roman"/>
          <w:kern w:val="0"/>
          <w:sz w:val="24"/>
          <w:lang w:eastAsia="en-US"/>
        </w:rPr>
        <w:t>Compile and present research findings in a formal report or multimedia format using credible sources.</w:t>
      </w:r>
    </w:p>
    <w:p w14:paraId="49AE8838" w14:textId="45CDBAFF" w:rsidR="000B26DE" w:rsidRPr="00DE4241" w:rsidRDefault="000B26DE" w:rsidP="007421B9">
      <w:pPr>
        <w:pStyle w:val="ListParagraph"/>
        <w:widowControl/>
        <w:numPr>
          <w:ilvl w:val="0"/>
          <w:numId w:val="38"/>
        </w:numPr>
        <w:spacing w:before="100" w:beforeAutospacing="1" w:after="100" w:afterAutospacing="1"/>
        <w:jc w:val="left"/>
        <w:rPr>
          <w:rFonts w:ascii="Times New Roman" w:eastAsia="Times New Roman" w:hAnsi="Times New Roman"/>
          <w:kern w:val="0"/>
          <w:sz w:val="24"/>
          <w:lang w:eastAsia="en-US"/>
        </w:rPr>
      </w:pPr>
      <w:r w:rsidRPr="00DE4241">
        <w:rPr>
          <w:rFonts w:ascii="Times New Roman" w:eastAsia="Times New Roman" w:hAnsi="Times New Roman"/>
          <w:kern w:val="0"/>
          <w:sz w:val="24"/>
          <w:lang w:eastAsia="en-US"/>
        </w:rPr>
        <w:t>Analyze visual style elements such as cinematography, color, and composition in selected works.</w:t>
      </w:r>
    </w:p>
    <w:p w14:paraId="47ACAE0D" w14:textId="32E987B9" w:rsidR="000B26DE" w:rsidRPr="00DE4241" w:rsidRDefault="000B26DE" w:rsidP="007421B9">
      <w:pPr>
        <w:pStyle w:val="ListParagraph"/>
        <w:widowControl/>
        <w:numPr>
          <w:ilvl w:val="0"/>
          <w:numId w:val="38"/>
        </w:numPr>
        <w:spacing w:before="100" w:beforeAutospacing="1" w:after="100" w:afterAutospacing="1"/>
        <w:jc w:val="left"/>
        <w:rPr>
          <w:rFonts w:ascii="Times New Roman" w:eastAsia="Times New Roman" w:hAnsi="Times New Roman"/>
          <w:kern w:val="0"/>
          <w:sz w:val="24"/>
          <w:lang w:eastAsia="en-US"/>
        </w:rPr>
      </w:pPr>
      <w:r w:rsidRPr="00DE4241">
        <w:rPr>
          <w:rFonts w:ascii="Times New Roman" w:eastAsia="Times New Roman" w:hAnsi="Times New Roman"/>
          <w:kern w:val="0"/>
          <w:sz w:val="24"/>
          <w:lang w:eastAsia="en-US"/>
        </w:rPr>
        <w:t>Evaluate storytelling techniques, including narrative structure, character development, and pacing.</w:t>
      </w:r>
    </w:p>
    <w:p w14:paraId="469DFD2B" w14:textId="7A04B34F" w:rsidR="000B26DE" w:rsidRPr="00DE4241" w:rsidRDefault="000B26DE" w:rsidP="007421B9">
      <w:pPr>
        <w:pStyle w:val="ListParagraph"/>
        <w:widowControl/>
        <w:numPr>
          <w:ilvl w:val="0"/>
          <w:numId w:val="38"/>
        </w:numPr>
        <w:spacing w:before="100" w:beforeAutospacing="1" w:after="100" w:afterAutospacing="1"/>
        <w:jc w:val="left"/>
        <w:rPr>
          <w:rFonts w:ascii="Times New Roman" w:eastAsia="Times New Roman" w:hAnsi="Times New Roman"/>
          <w:kern w:val="0"/>
          <w:sz w:val="24"/>
          <w:lang w:eastAsia="en-US"/>
        </w:rPr>
      </w:pPr>
      <w:r w:rsidRPr="00DE4241">
        <w:rPr>
          <w:rFonts w:ascii="Times New Roman" w:eastAsia="Times New Roman" w:hAnsi="Times New Roman"/>
          <w:kern w:val="0"/>
          <w:sz w:val="24"/>
          <w:lang w:eastAsia="en-US"/>
        </w:rPr>
        <w:t>Assess aesthetic quality by applying recognized critique frameworks to selected film and television works.</w:t>
      </w:r>
    </w:p>
    <w:p w14:paraId="3606294C" w14:textId="2397AE03" w:rsidR="000B26DE" w:rsidRPr="00DE4241" w:rsidRDefault="000B26DE" w:rsidP="007421B9">
      <w:pPr>
        <w:pStyle w:val="ListParagraph"/>
        <w:widowControl/>
        <w:numPr>
          <w:ilvl w:val="0"/>
          <w:numId w:val="38"/>
        </w:numPr>
        <w:spacing w:before="100" w:beforeAutospacing="1" w:after="100" w:afterAutospacing="1"/>
        <w:jc w:val="left"/>
        <w:rPr>
          <w:rFonts w:ascii="Times New Roman" w:eastAsia="Times New Roman" w:hAnsi="Times New Roman"/>
          <w:kern w:val="0"/>
          <w:sz w:val="24"/>
          <w:lang w:eastAsia="en-US"/>
        </w:rPr>
      </w:pPr>
      <w:r w:rsidRPr="00DE4241">
        <w:rPr>
          <w:rFonts w:ascii="Times New Roman" w:eastAsia="Times New Roman" w:hAnsi="Times New Roman"/>
          <w:kern w:val="0"/>
          <w:sz w:val="24"/>
          <w:lang w:eastAsia="en-US"/>
        </w:rPr>
        <w:t>Compare artistic effectiveness across multiple works using structured critique models.</w:t>
      </w:r>
    </w:p>
    <w:p w14:paraId="256B17CF" w14:textId="29604AE3" w:rsidR="000B26DE" w:rsidRPr="00DE4241" w:rsidRDefault="000B26DE" w:rsidP="007421B9">
      <w:pPr>
        <w:pStyle w:val="ListParagraph"/>
        <w:widowControl/>
        <w:numPr>
          <w:ilvl w:val="0"/>
          <w:numId w:val="38"/>
        </w:numPr>
        <w:spacing w:before="100" w:beforeAutospacing="1" w:after="100" w:afterAutospacing="1"/>
        <w:jc w:val="left"/>
        <w:rPr>
          <w:rFonts w:ascii="Times New Roman" w:eastAsia="Times New Roman" w:hAnsi="Times New Roman"/>
          <w:kern w:val="0"/>
          <w:sz w:val="24"/>
          <w:lang w:eastAsia="en-US"/>
        </w:rPr>
      </w:pPr>
      <w:r w:rsidRPr="00DE4241">
        <w:rPr>
          <w:rFonts w:ascii="Times New Roman" w:eastAsia="Times New Roman" w:hAnsi="Times New Roman"/>
          <w:kern w:val="0"/>
          <w:sz w:val="24"/>
          <w:lang w:eastAsia="en-US"/>
        </w:rPr>
        <w:t>Script an original short film or television segment that demonstrates clear narrative and technical planning.</w:t>
      </w:r>
    </w:p>
    <w:p w14:paraId="187D39D1" w14:textId="36300389" w:rsidR="000B26DE" w:rsidRPr="00DE4241" w:rsidRDefault="000B26DE" w:rsidP="007421B9">
      <w:pPr>
        <w:pStyle w:val="ListParagraph"/>
        <w:widowControl/>
        <w:numPr>
          <w:ilvl w:val="0"/>
          <w:numId w:val="38"/>
        </w:numPr>
        <w:spacing w:before="100" w:beforeAutospacing="1" w:after="100" w:afterAutospacing="1"/>
        <w:jc w:val="left"/>
        <w:rPr>
          <w:rFonts w:ascii="Times New Roman" w:eastAsia="Times New Roman" w:hAnsi="Times New Roman"/>
          <w:kern w:val="0"/>
          <w:sz w:val="24"/>
          <w:lang w:eastAsia="en-US"/>
        </w:rPr>
      </w:pPr>
      <w:r w:rsidRPr="00DE4241">
        <w:rPr>
          <w:rFonts w:ascii="Times New Roman" w:eastAsia="Times New Roman" w:hAnsi="Times New Roman"/>
          <w:kern w:val="0"/>
          <w:sz w:val="24"/>
          <w:lang w:eastAsia="en-US"/>
        </w:rPr>
        <w:t>Record video content using appropriate camera techniques, lighting, and sound controls.</w:t>
      </w:r>
    </w:p>
    <w:p w14:paraId="6CD91EC5" w14:textId="6C7DC152" w:rsidR="00DE4241" w:rsidRPr="00DE4241" w:rsidRDefault="000B26DE" w:rsidP="00DE4241">
      <w:pPr>
        <w:pStyle w:val="ListParagraph"/>
        <w:widowControl/>
        <w:numPr>
          <w:ilvl w:val="0"/>
          <w:numId w:val="38"/>
        </w:numPr>
        <w:spacing w:before="100" w:beforeAutospacing="1" w:after="100" w:afterAutospacing="1"/>
        <w:jc w:val="left"/>
        <w:rPr>
          <w:rFonts w:ascii="Times New Roman" w:eastAsia="Times New Roman" w:hAnsi="Times New Roman"/>
          <w:kern w:val="0"/>
          <w:sz w:val="24"/>
          <w:lang w:eastAsia="en-US"/>
        </w:rPr>
      </w:pPr>
      <w:r w:rsidRPr="00DE4241">
        <w:rPr>
          <w:rFonts w:ascii="Times New Roman" w:eastAsia="Times New Roman" w:hAnsi="Times New Roman"/>
          <w:kern w:val="0"/>
          <w:sz w:val="24"/>
          <w:lang w:eastAsia="en-US"/>
        </w:rPr>
        <w:t>Edit recorded footage to produce a coherent short production that meets defined technical and creative standards.</w:t>
      </w:r>
    </w:p>
    <w:p w14:paraId="3CD9A98A" w14:textId="55DD0D6D" w:rsidR="00271AD0" w:rsidRPr="00E51C44" w:rsidRDefault="0072171F">
      <w:pPr>
        <w:pStyle w:val="Heading1"/>
        <w:spacing w:before="340" w:after="330" w:line="576" w:lineRule="auto"/>
        <w:rPr>
          <w:rFonts w:asciiTheme="majorBidi" w:eastAsia="SimSun" w:hAnsiTheme="majorBidi" w:cstheme="majorBidi"/>
          <w:sz w:val="28"/>
          <w:szCs w:val="28"/>
        </w:rPr>
      </w:pPr>
      <w:r w:rsidRPr="00E51C44">
        <w:rPr>
          <w:rFonts w:asciiTheme="majorBidi" w:eastAsia="SimSun" w:hAnsiTheme="majorBidi" w:cstheme="majorBidi"/>
          <w:sz w:val="28"/>
          <w:szCs w:val="28"/>
        </w:rPr>
        <w:lastRenderedPageBreak/>
        <w:t>LSOP</w:t>
      </w:r>
      <w:r w:rsidR="003E4FBE" w:rsidRPr="00E51C44">
        <w:rPr>
          <w:rFonts w:asciiTheme="majorBidi" w:eastAsia="SimSun" w:hAnsiTheme="majorBidi" w:cstheme="majorBidi"/>
          <w:sz w:val="28"/>
          <w:szCs w:val="28"/>
        </w:rPr>
        <w:t>-143</w:t>
      </w:r>
      <w:r w:rsidRPr="00E51C44">
        <w:rPr>
          <w:rFonts w:asciiTheme="majorBidi" w:eastAsia="SimSun" w:hAnsiTheme="majorBidi" w:cstheme="majorBidi"/>
          <w:sz w:val="28"/>
          <w:szCs w:val="28"/>
        </w:rPr>
        <w:t xml:space="preserve">    FUNDAMENTAL PHOTOGRAPHY </w:t>
      </w:r>
    </w:p>
    <w:p w14:paraId="0549EED9"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Total Contact Hours</w:t>
      </w:r>
    </w:p>
    <w:p w14:paraId="005CBAE6" w14:textId="77777777" w:rsidR="00271AD0" w:rsidRPr="00E51C44" w:rsidRDefault="0072171F">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Theory   32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t xml:space="preserve">   </w:t>
      </w:r>
      <w:r w:rsidRPr="00E51C44">
        <w:rPr>
          <w:rFonts w:asciiTheme="majorBidi" w:eastAsia="SimSun" w:hAnsiTheme="majorBidi" w:cstheme="majorBidi"/>
          <w:b/>
          <w:bCs/>
          <w:color w:val="000000"/>
          <w:kern w:val="0"/>
          <w:sz w:val="22"/>
          <w:szCs w:val="22"/>
          <w:lang w:bidi="ar"/>
        </w:rPr>
        <w:t>T      P      C</w:t>
      </w:r>
    </w:p>
    <w:p w14:paraId="007AC8A6" w14:textId="471EB2D4" w:rsidR="00271AD0" w:rsidRPr="00E51C44" w:rsidRDefault="0072171F">
      <w:pPr>
        <w:widowControl/>
        <w:autoSpaceDE w:val="0"/>
        <w:spacing w:line="360" w:lineRule="auto"/>
        <w:ind w:firstLineChars="200" w:firstLine="440"/>
        <w:jc w:val="left"/>
        <w:rPr>
          <w:rFonts w:asciiTheme="majorBidi" w:eastAsia="SimSun" w:hAnsiTheme="majorBidi" w:cstheme="majorBidi"/>
          <w:sz w:val="22"/>
          <w:szCs w:val="22"/>
        </w:rPr>
      </w:pPr>
      <w:proofErr w:type="gramStart"/>
      <w:r w:rsidRPr="00E51C44">
        <w:rPr>
          <w:rFonts w:asciiTheme="majorBidi" w:eastAsia="SimSun" w:hAnsiTheme="majorBidi" w:cstheme="majorBidi"/>
          <w:color w:val="000000"/>
          <w:kern w:val="0"/>
          <w:sz w:val="22"/>
          <w:szCs w:val="22"/>
          <w:lang w:bidi="ar"/>
        </w:rPr>
        <w:t>Practical  96</w:t>
      </w:r>
      <w:proofErr w:type="gramEnd"/>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t xml:space="preserve">    </w:t>
      </w:r>
      <w:r w:rsidR="001B7A54" w:rsidRPr="00E51C44">
        <w:rPr>
          <w:rFonts w:asciiTheme="majorBidi" w:eastAsia="SimSun" w:hAnsiTheme="majorBidi" w:cstheme="majorBidi"/>
          <w:b/>
          <w:bCs/>
          <w:color w:val="000000"/>
          <w:kern w:val="0"/>
          <w:sz w:val="22"/>
          <w:szCs w:val="22"/>
          <w:lang w:bidi="ar"/>
        </w:rPr>
        <w:t>2</w:t>
      </w:r>
      <w:r w:rsidRPr="00E51C44">
        <w:rPr>
          <w:rFonts w:asciiTheme="majorBidi" w:eastAsia="SimSun" w:hAnsiTheme="majorBidi" w:cstheme="majorBidi"/>
          <w:b/>
          <w:bCs/>
          <w:color w:val="000000"/>
          <w:kern w:val="0"/>
          <w:sz w:val="22"/>
          <w:szCs w:val="22"/>
          <w:lang w:bidi="ar"/>
        </w:rPr>
        <w:t xml:space="preserve">      3      </w:t>
      </w:r>
      <w:r w:rsidR="001B7A54" w:rsidRPr="00E51C44">
        <w:rPr>
          <w:rFonts w:asciiTheme="majorBidi" w:eastAsia="SimSun" w:hAnsiTheme="majorBidi" w:cstheme="majorBidi"/>
          <w:b/>
          <w:bCs/>
          <w:color w:val="000000"/>
          <w:kern w:val="0"/>
          <w:sz w:val="22"/>
          <w:szCs w:val="22"/>
          <w:lang w:bidi="ar"/>
        </w:rPr>
        <w:t>3</w:t>
      </w:r>
    </w:p>
    <w:p w14:paraId="0170398A" w14:textId="77777777" w:rsidR="00271AD0" w:rsidRPr="00E51C44" w:rsidRDefault="0072171F">
      <w:pPr>
        <w:widowControl/>
        <w:autoSpaceDE w:val="0"/>
        <w:spacing w:line="360" w:lineRule="auto"/>
        <w:ind w:firstLineChars="200" w:firstLine="482"/>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Prerequisite: </w:t>
      </w:r>
      <w:r w:rsidRPr="00E51C44">
        <w:rPr>
          <w:rFonts w:asciiTheme="majorBidi" w:eastAsia="SimSun" w:hAnsiTheme="majorBidi" w:cstheme="majorBidi"/>
          <w:color w:val="000000"/>
          <w:kern w:val="0"/>
          <w:sz w:val="24"/>
          <w:lang w:bidi="ar"/>
        </w:rPr>
        <w:t>None</w:t>
      </w:r>
    </w:p>
    <w:p w14:paraId="495C0B95" w14:textId="77777777" w:rsidR="00271AD0" w:rsidRPr="00E51C44" w:rsidRDefault="0072171F">
      <w:pPr>
        <w:widowControl/>
        <w:autoSpaceDE w:val="0"/>
        <w:spacing w:line="360" w:lineRule="auto"/>
        <w:ind w:leftChars="208" w:left="437"/>
        <w:rPr>
          <w:rFonts w:asciiTheme="majorBidi" w:eastAsia="SimSun" w:hAnsiTheme="majorBidi" w:cstheme="majorBidi"/>
          <w:color w:val="000000"/>
          <w:kern w:val="0"/>
          <w:sz w:val="22"/>
          <w:szCs w:val="22"/>
        </w:rPr>
      </w:pPr>
      <w:r w:rsidRPr="00E51C44">
        <w:rPr>
          <w:rFonts w:asciiTheme="majorBidi" w:eastAsia="SimSun" w:hAnsiTheme="majorBidi" w:cstheme="majorBidi"/>
          <w:b/>
          <w:bCs/>
          <w:color w:val="000000"/>
          <w:kern w:val="0"/>
          <w:sz w:val="22"/>
          <w:szCs w:val="22"/>
          <w:lang w:bidi="ar"/>
        </w:rPr>
        <w:t>AIMS:</w:t>
      </w:r>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color w:val="000000"/>
          <w:sz w:val="22"/>
          <w:szCs w:val="22"/>
        </w:rPr>
        <w:t>This course aims to equip students with comprehensive knowledge of the history, characteristics, functions, and categories of photography and videography. Students will develop a thorough understanding and mastery of relevant theoretical knowledge and technical skills, including the operation of digital equipment, lighting techniques, composition, and post-processing. Additionally, the course seeks to cultivate students' artistic creativity, aesthetic sensibility, innovative thinking, and teamwork capabilities, laying a solid foundation for their further development and innovation in the field of photography and videography.</w:t>
      </w:r>
    </w:p>
    <w:p w14:paraId="6B3524E0" w14:textId="77777777" w:rsidR="00271AD0" w:rsidRPr="00E51C44" w:rsidRDefault="0072171F">
      <w:pPr>
        <w:pStyle w:val="NormalIndent"/>
        <w:autoSpaceDE w:val="0"/>
        <w:spacing w:beforeLines="50" w:before="193" w:afterLines="50" w:after="193" w:line="360" w:lineRule="auto"/>
        <w:ind w:firstLineChars="0" w:firstLine="0"/>
        <w:rPr>
          <w:rFonts w:asciiTheme="majorBidi" w:hAnsiTheme="majorBidi" w:cstheme="majorBidi"/>
          <w:b/>
          <w:bCs/>
          <w:color w:val="000000"/>
          <w:sz w:val="24"/>
          <w:szCs w:val="24"/>
        </w:rPr>
      </w:pPr>
      <w:r w:rsidRPr="00E51C44">
        <w:rPr>
          <w:rFonts w:asciiTheme="majorBidi" w:hAnsiTheme="majorBidi" w:cstheme="majorBidi"/>
          <w:b/>
          <w:bCs/>
          <w:color w:val="000000"/>
          <w:sz w:val="24"/>
          <w:szCs w:val="24"/>
          <w:lang w:bidi="ar"/>
        </w:rPr>
        <w:t>COURSE CONTENTS</w:t>
      </w:r>
    </w:p>
    <w:p w14:paraId="70D49CBC"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1.    OVERVIEW OF PHOTOGRAPHY AND VIDEOGRAPHY       7 </w:t>
      </w:r>
      <w:proofErr w:type="spellStart"/>
      <w:r w:rsidRPr="00E51C44">
        <w:rPr>
          <w:rFonts w:asciiTheme="majorBidi" w:eastAsia="SimSun" w:hAnsiTheme="majorBidi" w:cstheme="majorBidi"/>
          <w:b/>
          <w:bCs/>
          <w:color w:val="000000"/>
          <w:kern w:val="0"/>
          <w:sz w:val="24"/>
          <w:lang w:bidi="ar"/>
        </w:rPr>
        <w:t>Hrs</w:t>
      </w:r>
      <w:proofErr w:type="spellEnd"/>
    </w:p>
    <w:p w14:paraId="278DBFC6"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Origin and Development of Photographic Technology</w:t>
      </w:r>
    </w:p>
    <w:p w14:paraId="0402E2E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Characteristics of Photography</w:t>
      </w:r>
    </w:p>
    <w:p w14:paraId="7DC86952"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1.3   Fundamental Functions of Photography</w:t>
      </w:r>
    </w:p>
    <w:p w14:paraId="0C7D7D1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1.4   Classification of Photography</w:t>
      </w:r>
    </w:p>
    <w:p w14:paraId="45343FB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1.5   Types and Features of Photographic Work</w:t>
      </w:r>
    </w:p>
    <w:p w14:paraId="007CDBA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1.6   Similarities and Differences Between Photography and Videography</w:t>
      </w:r>
    </w:p>
    <w:p w14:paraId="51022692"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lastRenderedPageBreak/>
        <w:t xml:space="preserve">2.    THEORETICAL KNOWLEDGE OF PHOTOGRAPHY AND VIDEOGRAPHY                                                7 </w:t>
      </w:r>
      <w:proofErr w:type="spellStart"/>
      <w:r w:rsidRPr="00E51C44">
        <w:rPr>
          <w:rFonts w:asciiTheme="majorBidi" w:eastAsia="SimSun" w:hAnsiTheme="majorBidi" w:cstheme="majorBidi"/>
          <w:b/>
          <w:bCs/>
          <w:color w:val="000000"/>
          <w:kern w:val="0"/>
          <w:sz w:val="24"/>
          <w:lang w:bidi="ar"/>
        </w:rPr>
        <w:t>Hrs</w:t>
      </w:r>
      <w:proofErr w:type="spellEnd"/>
    </w:p>
    <w:p w14:paraId="5A8E97A4"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Image Exposure</w:t>
      </w:r>
    </w:p>
    <w:p w14:paraId="2B5C4366"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2.2   Lighting Requirements for Imaging</w:t>
      </w:r>
    </w:p>
    <w:p w14:paraId="0D926B36"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Characteristics of Lighting in Imaging</w:t>
      </w:r>
    </w:p>
    <w:p w14:paraId="4527B136"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2.4   Fundamentals of Image Composition</w:t>
      </w:r>
    </w:p>
    <w:p w14:paraId="1EC6401B"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2.5   Basic Methods of Image Framing</w:t>
      </w:r>
    </w:p>
    <w:p w14:paraId="36961D5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2.6   Essential Principles of Visual Composition</w:t>
      </w:r>
    </w:p>
    <w:p w14:paraId="37F0115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2.7   Camera Lens Applications</w:t>
      </w:r>
    </w:p>
    <w:p w14:paraId="0FD5C059"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3.    PHOTOGRAPHY TECHNIQUES ANALYSIS                  7 </w:t>
      </w:r>
      <w:proofErr w:type="spellStart"/>
      <w:r w:rsidRPr="00E51C44">
        <w:rPr>
          <w:rFonts w:asciiTheme="majorBidi" w:eastAsia="SimSun" w:hAnsiTheme="majorBidi" w:cstheme="majorBidi"/>
          <w:b/>
          <w:bCs/>
          <w:color w:val="000000"/>
          <w:kern w:val="0"/>
          <w:sz w:val="24"/>
          <w:lang w:bidi="ar"/>
        </w:rPr>
        <w:t>Hrs</w:t>
      </w:r>
      <w:proofErr w:type="spellEnd"/>
    </w:p>
    <w:p w14:paraId="1640E15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Structural Components of Digital Cameras</w:t>
      </w:r>
    </w:p>
    <w:p w14:paraId="52117343"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Parameter Configuration for Digital Cameras</w:t>
      </w:r>
    </w:p>
    <w:p w14:paraId="027FB513"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3.3   Operational Methods for Digital Cameras</w:t>
      </w:r>
    </w:p>
    <w:p w14:paraId="7852444F"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3.4   Lighting Techniques in Photography</w:t>
      </w:r>
    </w:p>
    <w:p w14:paraId="07138391"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3.5   Visual Design in Photography</w:t>
      </w:r>
    </w:p>
    <w:p w14:paraId="12AAF54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3.6   Framing and Composition in Photography</w:t>
      </w:r>
    </w:p>
    <w:p w14:paraId="43901642"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3.7   Post-processing of Digital Images</w:t>
      </w:r>
    </w:p>
    <w:p w14:paraId="09B2B2AE"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4.    VIDEOGRAPHY TECHNIQUES EXPLORATION              7 </w:t>
      </w:r>
      <w:proofErr w:type="spellStart"/>
      <w:r w:rsidRPr="00E51C44">
        <w:rPr>
          <w:rFonts w:asciiTheme="majorBidi" w:eastAsia="SimSun" w:hAnsiTheme="majorBidi" w:cstheme="majorBidi"/>
          <w:b/>
          <w:bCs/>
          <w:color w:val="000000"/>
          <w:kern w:val="0"/>
          <w:sz w:val="24"/>
          <w:lang w:bidi="ar"/>
        </w:rPr>
        <w:t>Hrs</w:t>
      </w:r>
      <w:proofErr w:type="spellEnd"/>
    </w:p>
    <w:p w14:paraId="277D6261"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Structural Composition of Video Equipment</w:t>
      </w:r>
    </w:p>
    <w:p w14:paraId="1033DA5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Key Technical Specifications of Video Cameras</w:t>
      </w:r>
    </w:p>
    <w:p w14:paraId="304AF5F2"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Working Principles of Video Cameras</w:t>
      </w:r>
    </w:p>
    <w:p w14:paraId="46CA184F"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4.4   Basic Operational Procedures for Video Equipment</w:t>
      </w:r>
    </w:p>
    <w:p w14:paraId="52136EE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4.5   Adjustment Techniques for Primary Camera Functions</w:t>
      </w:r>
    </w:p>
    <w:p w14:paraId="4E929CD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4.6   Fundamental Requirements for Video Equipment Operation</w:t>
      </w:r>
    </w:p>
    <w:p w14:paraId="6996ABE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4.7   Videography Shooting Techniques</w:t>
      </w:r>
    </w:p>
    <w:p w14:paraId="544EB78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4.8   Video Editing Methods</w:t>
      </w:r>
    </w:p>
    <w:p w14:paraId="6AE3AFB9"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5.    DIGITAL PHOTOGRAPHY AND VIDEOGRAPHY CREATION AND APPRECIATION                                                 4 </w:t>
      </w:r>
      <w:proofErr w:type="spellStart"/>
      <w:r w:rsidRPr="00E51C44">
        <w:rPr>
          <w:rFonts w:asciiTheme="majorBidi" w:eastAsia="SimSun" w:hAnsiTheme="majorBidi" w:cstheme="majorBidi"/>
          <w:b/>
          <w:bCs/>
          <w:color w:val="000000"/>
          <w:kern w:val="0"/>
          <w:sz w:val="24"/>
          <w:lang w:bidi="ar"/>
        </w:rPr>
        <w:t>Hrs</w:t>
      </w:r>
      <w:proofErr w:type="spellEnd"/>
    </w:p>
    <w:p w14:paraId="3BD94BCF"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5.1   Digital Photography and Contemporary Art</w:t>
      </w:r>
    </w:p>
    <w:p w14:paraId="1A3E2AE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5.2   Digital Image Creation Process</w:t>
      </w:r>
    </w:p>
    <w:p w14:paraId="5E01A10F"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5.3   Creation of Digital "Micro-Images"</w:t>
      </w:r>
    </w:p>
    <w:p w14:paraId="7F8CA9EA"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5.4   Principles for Appreciating Digital Visual Works</w:t>
      </w:r>
    </w:p>
    <w:p w14:paraId="5F8B7DF6" w14:textId="77777777" w:rsidR="00AB1337" w:rsidRPr="00E51C44" w:rsidRDefault="00AB1337">
      <w:pPr>
        <w:rPr>
          <w:rFonts w:asciiTheme="majorBidi" w:eastAsia="SimSun" w:hAnsiTheme="majorBidi" w:cstheme="majorBidi"/>
          <w:b/>
          <w:bCs/>
          <w:color w:val="70AD47" w:themeColor="accent6"/>
          <w:sz w:val="28"/>
          <w:szCs w:val="28"/>
          <w:lang w:bidi="ar"/>
        </w:rPr>
      </w:pPr>
    </w:p>
    <w:p w14:paraId="2B152210" w14:textId="36E3E315" w:rsidR="00773A3D" w:rsidRPr="00E51C44" w:rsidRDefault="008050CD">
      <w:pPr>
        <w:rPr>
          <w:rFonts w:asciiTheme="majorBidi" w:eastAsia="SimSun" w:hAnsiTheme="majorBidi" w:cstheme="majorBidi"/>
          <w:b/>
          <w:bCs/>
          <w:sz w:val="28"/>
          <w:szCs w:val="28"/>
          <w:lang w:bidi="ar"/>
        </w:rPr>
      </w:pPr>
      <w:r w:rsidRPr="00E51C44">
        <w:rPr>
          <w:rFonts w:asciiTheme="majorBidi" w:eastAsia="SimSun" w:hAnsiTheme="majorBidi" w:cstheme="majorBidi"/>
          <w:b/>
          <w:bCs/>
          <w:sz w:val="28"/>
          <w:szCs w:val="28"/>
          <w:lang w:bidi="ar"/>
        </w:rPr>
        <w:t>Recommended Books:</w:t>
      </w:r>
    </w:p>
    <w:p w14:paraId="79F5C44D" w14:textId="77777777" w:rsidR="00773A3D" w:rsidRPr="00E51C44" w:rsidRDefault="00773A3D">
      <w:pPr>
        <w:rPr>
          <w:rFonts w:asciiTheme="majorBidi" w:eastAsia="SimSun" w:hAnsiTheme="majorBidi" w:cstheme="majorBidi"/>
          <w:b/>
          <w:bCs/>
          <w:color w:val="FF0000"/>
          <w:sz w:val="28"/>
          <w:szCs w:val="28"/>
          <w:lang w:bidi="ar"/>
        </w:rPr>
      </w:pPr>
    </w:p>
    <w:p w14:paraId="24B2D177" w14:textId="77777777" w:rsidR="00773A3D" w:rsidRPr="009A1002" w:rsidRDefault="00773A3D" w:rsidP="007421B9">
      <w:pPr>
        <w:pStyle w:val="ListParagraph"/>
        <w:numPr>
          <w:ilvl w:val="0"/>
          <w:numId w:val="24"/>
        </w:numPr>
        <w:rPr>
          <w:rFonts w:asciiTheme="majorBidi" w:hAnsiTheme="majorBidi" w:cstheme="majorBidi"/>
        </w:rPr>
      </w:pPr>
      <w:r w:rsidRPr="009A1002">
        <w:rPr>
          <w:rFonts w:asciiTheme="majorBidi" w:hAnsiTheme="majorBidi" w:cstheme="majorBidi"/>
        </w:rPr>
        <w:t xml:space="preserve">Fundamentals of Photography </w:t>
      </w:r>
    </w:p>
    <w:p w14:paraId="454FC251" w14:textId="2F6E5622" w:rsidR="00773A3D" w:rsidRPr="00E51C44" w:rsidRDefault="00773A3D" w:rsidP="00DE4241">
      <w:pPr>
        <w:pStyle w:val="ListParagraph"/>
        <w:rPr>
          <w:rFonts w:asciiTheme="majorBidi" w:hAnsiTheme="majorBidi" w:cstheme="majorBidi"/>
          <w:b/>
          <w:bCs/>
        </w:rPr>
      </w:pPr>
      <w:r w:rsidRPr="009A1002">
        <w:rPr>
          <w:rFonts w:asciiTheme="majorBidi" w:hAnsiTheme="majorBidi" w:cstheme="majorBidi"/>
        </w:rPr>
        <w:t>John Greengo</w:t>
      </w:r>
      <w:r w:rsidRPr="009A1002">
        <w:rPr>
          <w:rFonts w:asciiTheme="majorBidi" w:hAnsiTheme="majorBidi" w:cstheme="majorBidi"/>
          <w:b/>
          <w:bCs/>
        </w:rPr>
        <w:t xml:space="preserve"> </w:t>
      </w:r>
      <w:r w:rsidRPr="009A1002">
        <w:rPr>
          <w:rFonts w:asciiTheme="majorBidi" w:hAnsiTheme="majorBidi" w:cstheme="majorBidi"/>
          <w:b/>
          <w:bCs/>
        </w:rPr>
        <w:br/>
      </w:r>
      <w:hyperlink r:id="rId35" w:history="1">
        <w:r w:rsidRPr="009A1002">
          <w:rPr>
            <w:rStyle w:val="Hyperlink"/>
            <w:rFonts w:asciiTheme="majorBidi" w:hAnsiTheme="majorBidi" w:cstheme="majorBidi"/>
            <w:b/>
            <w:bCs/>
          </w:rPr>
          <w:t>https://photo.pcc.edu/~jgreengo/PhotographyLessons/PhotographyLessons.html</w:t>
        </w:r>
      </w:hyperlink>
    </w:p>
    <w:p w14:paraId="1FDE7877" w14:textId="77777777" w:rsidR="00773A3D" w:rsidRPr="009A1002" w:rsidRDefault="00773A3D" w:rsidP="007421B9">
      <w:pPr>
        <w:pStyle w:val="ListParagraph"/>
        <w:numPr>
          <w:ilvl w:val="0"/>
          <w:numId w:val="24"/>
        </w:numPr>
        <w:rPr>
          <w:rFonts w:asciiTheme="majorBidi" w:hAnsiTheme="majorBidi" w:cstheme="majorBidi"/>
        </w:rPr>
      </w:pPr>
      <w:r w:rsidRPr="009A1002">
        <w:rPr>
          <w:rFonts w:asciiTheme="majorBidi" w:hAnsiTheme="majorBidi" w:cstheme="majorBidi"/>
        </w:rPr>
        <w:t xml:space="preserve">Digital Photography for Beginners </w:t>
      </w:r>
    </w:p>
    <w:p w14:paraId="4DB00384" w14:textId="36EB2D32" w:rsidR="00773A3D" w:rsidRPr="00E51C44" w:rsidRDefault="00773A3D" w:rsidP="00DE4241">
      <w:pPr>
        <w:pStyle w:val="ListParagraph"/>
        <w:rPr>
          <w:rFonts w:asciiTheme="majorBidi" w:hAnsiTheme="majorBidi" w:cstheme="majorBidi"/>
          <w:b/>
          <w:bCs/>
        </w:rPr>
      </w:pPr>
      <w:r w:rsidRPr="009A1002">
        <w:rPr>
          <w:rFonts w:asciiTheme="majorBidi" w:hAnsiTheme="majorBidi" w:cstheme="majorBidi"/>
        </w:rPr>
        <w:t>Open Textbook Library</w:t>
      </w:r>
      <w:r w:rsidRPr="009A1002">
        <w:rPr>
          <w:rFonts w:asciiTheme="majorBidi" w:hAnsiTheme="majorBidi" w:cstheme="majorBidi"/>
          <w:b/>
          <w:bCs/>
        </w:rPr>
        <w:t xml:space="preserve"> </w:t>
      </w:r>
      <w:r w:rsidRPr="009A1002">
        <w:rPr>
          <w:rFonts w:asciiTheme="majorBidi" w:hAnsiTheme="majorBidi" w:cstheme="majorBidi"/>
          <w:b/>
          <w:bCs/>
        </w:rPr>
        <w:br/>
      </w:r>
      <w:hyperlink r:id="rId36" w:history="1">
        <w:r w:rsidRPr="009A1002">
          <w:rPr>
            <w:rStyle w:val="Hyperlink"/>
            <w:rFonts w:asciiTheme="majorBidi" w:hAnsiTheme="majorBidi" w:cstheme="majorBidi"/>
            <w:b/>
            <w:bCs/>
          </w:rPr>
          <w:t>https://open.umn.edu/opentextbooks/textbooks/1872</w:t>
        </w:r>
      </w:hyperlink>
    </w:p>
    <w:p w14:paraId="7483B32B" w14:textId="77777777" w:rsidR="00773A3D" w:rsidRPr="009A1002" w:rsidRDefault="00773A3D" w:rsidP="007421B9">
      <w:pPr>
        <w:pStyle w:val="ListParagraph"/>
        <w:numPr>
          <w:ilvl w:val="0"/>
          <w:numId w:val="24"/>
        </w:numPr>
        <w:rPr>
          <w:rFonts w:asciiTheme="majorBidi" w:hAnsiTheme="majorBidi" w:cstheme="majorBidi"/>
        </w:rPr>
      </w:pPr>
      <w:r w:rsidRPr="009A1002">
        <w:rPr>
          <w:rFonts w:asciiTheme="majorBidi" w:hAnsiTheme="majorBidi" w:cstheme="majorBidi"/>
        </w:rPr>
        <w:t xml:space="preserve">Photography Manuals and Guides </w:t>
      </w:r>
    </w:p>
    <w:p w14:paraId="7B7D7F1D" w14:textId="77777777" w:rsidR="00773A3D" w:rsidRPr="009A1002" w:rsidRDefault="00773A3D" w:rsidP="009A1002">
      <w:pPr>
        <w:pStyle w:val="ListParagraph"/>
        <w:spacing w:after="160" w:line="259" w:lineRule="auto"/>
        <w:rPr>
          <w:rFonts w:asciiTheme="majorBidi" w:hAnsiTheme="majorBidi" w:cstheme="majorBidi"/>
          <w:b/>
          <w:bCs/>
        </w:rPr>
      </w:pPr>
      <w:r w:rsidRPr="009A1002">
        <w:rPr>
          <w:rFonts w:asciiTheme="majorBidi" w:hAnsiTheme="majorBidi" w:cstheme="majorBidi"/>
        </w:rPr>
        <w:t>Project Gutenberg</w:t>
      </w:r>
      <w:r w:rsidRPr="009A1002">
        <w:rPr>
          <w:rFonts w:asciiTheme="majorBidi" w:hAnsiTheme="majorBidi" w:cstheme="majorBidi"/>
          <w:b/>
          <w:bCs/>
        </w:rPr>
        <w:br/>
      </w:r>
      <w:hyperlink r:id="rId37" w:history="1">
        <w:r w:rsidRPr="009A1002">
          <w:rPr>
            <w:rStyle w:val="Hyperlink"/>
            <w:rFonts w:asciiTheme="majorBidi" w:hAnsiTheme="majorBidi" w:cstheme="majorBidi"/>
            <w:b/>
            <w:bCs/>
          </w:rPr>
          <w:t>https://www.gutenberg.org/</w:t>
        </w:r>
      </w:hyperlink>
    </w:p>
    <w:p w14:paraId="525F84AC" w14:textId="64C879CE" w:rsidR="00271AD0" w:rsidRPr="00E51C44" w:rsidRDefault="0072171F">
      <w:pPr>
        <w:rPr>
          <w:rFonts w:asciiTheme="majorBidi" w:eastAsia="SimSun" w:hAnsiTheme="majorBidi" w:cstheme="majorBidi"/>
          <w:b/>
          <w:bCs/>
          <w:sz w:val="28"/>
          <w:szCs w:val="28"/>
          <w:lang w:bidi="ar"/>
        </w:rPr>
      </w:pPr>
      <w:r w:rsidRPr="00E51C44">
        <w:rPr>
          <w:rFonts w:asciiTheme="majorBidi" w:eastAsia="SimSun" w:hAnsiTheme="majorBidi" w:cstheme="majorBidi"/>
          <w:b/>
          <w:bCs/>
          <w:sz w:val="28"/>
          <w:szCs w:val="28"/>
          <w:lang w:bidi="ar"/>
        </w:rPr>
        <w:br w:type="page"/>
      </w:r>
    </w:p>
    <w:p w14:paraId="606E102B" w14:textId="45A004B8" w:rsidR="00271AD0" w:rsidRPr="00DE4241" w:rsidRDefault="003E4FBE" w:rsidP="00DE4241">
      <w:pPr>
        <w:widowControl/>
        <w:spacing w:line="360" w:lineRule="auto"/>
        <w:jc w:val="left"/>
        <w:rPr>
          <w:rFonts w:asciiTheme="majorBidi" w:eastAsia="SimSun" w:hAnsiTheme="majorBidi" w:cstheme="majorBidi"/>
          <w:b/>
          <w:sz w:val="28"/>
          <w:szCs w:val="28"/>
        </w:rPr>
      </w:pPr>
      <w:r w:rsidRPr="00E51C44">
        <w:rPr>
          <w:rFonts w:asciiTheme="majorBidi" w:eastAsia="SimSun" w:hAnsiTheme="majorBidi" w:cstheme="majorBidi"/>
          <w:b/>
          <w:sz w:val="28"/>
          <w:szCs w:val="28"/>
        </w:rPr>
        <w:lastRenderedPageBreak/>
        <w:t>LSOP-143</w:t>
      </w:r>
      <w:r w:rsidR="0072171F" w:rsidRPr="00E51C44">
        <w:rPr>
          <w:rFonts w:asciiTheme="majorBidi" w:eastAsia="SimSun" w:hAnsiTheme="majorBidi" w:cstheme="majorBidi"/>
          <w:b/>
          <w:sz w:val="28"/>
          <w:szCs w:val="28"/>
        </w:rPr>
        <w:t xml:space="preserve">    FUNDAMENTAL PHOTOGRAPHY</w:t>
      </w:r>
    </w:p>
    <w:p w14:paraId="796F31C9"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INSTRUCTIONAL OBJECTIVES</w:t>
      </w:r>
    </w:p>
    <w:p w14:paraId="39D5E900" w14:textId="77777777" w:rsidR="00271AD0" w:rsidRPr="00E51C44" w:rsidRDefault="0072171F" w:rsidP="007421B9">
      <w:pPr>
        <w:widowControl/>
        <w:numPr>
          <w:ilvl w:val="0"/>
          <w:numId w:val="8"/>
        </w:numPr>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  OVERVIEW OF PHOTOGRAPHY AND VIDEOGRAPHY</w:t>
      </w:r>
    </w:p>
    <w:p w14:paraId="5E587DF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Understand the origin and development of photographic technology</w:t>
      </w:r>
    </w:p>
    <w:p w14:paraId="03E4515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Master the characteristics of photography</w:t>
      </w:r>
    </w:p>
    <w:p w14:paraId="6910E7F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1.3   Master the fundamental functions of photography</w:t>
      </w:r>
    </w:p>
    <w:p w14:paraId="48A0EB5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1.4   Familiarize with different genres of photography</w:t>
      </w:r>
    </w:p>
    <w:p w14:paraId="607244CC"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1.5   Familiarize with types and features of photographic work</w:t>
      </w:r>
    </w:p>
    <w:p w14:paraId="1AC6232C"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1.6   Familiarize with similarities and differences between photography and videography</w:t>
      </w:r>
    </w:p>
    <w:p w14:paraId="3E401963"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b/>
          <w:bCs/>
          <w:color w:val="000000"/>
          <w:kern w:val="0"/>
          <w:sz w:val="24"/>
          <w:lang w:bidi="ar"/>
        </w:rPr>
        <w:t>2.    THEORETICAL FOUNDATIONS OF PHOTOGRAPHY AND VIDEOGRAPHY</w:t>
      </w:r>
    </w:p>
    <w:p w14:paraId="3C1AD2F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Master photographic exposure principles</w:t>
      </w:r>
    </w:p>
    <w:p w14:paraId="6C1C2C1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2.2   Master accurate light metering techniques for shooting</w:t>
      </w:r>
    </w:p>
    <w:p w14:paraId="0FD355F4"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Master selection of exposure modes</w:t>
      </w:r>
    </w:p>
    <w:p w14:paraId="39953A19"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2.4   Master determination of metering modes</w:t>
      </w:r>
    </w:p>
    <w:p w14:paraId="2CE29D5C"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2.5   Master exposure compensation operation methods</w:t>
      </w:r>
    </w:p>
    <w:p w14:paraId="0CBBA8D1"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2.6   Familiarize with lighting requirements for imaging</w:t>
      </w:r>
    </w:p>
    <w:p w14:paraId="16481DF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2.7   Familiarize with characteristics of lighting in imaging</w:t>
      </w:r>
    </w:p>
    <w:p w14:paraId="67B23D82"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2.8   Master basic principles of image composition</w:t>
      </w:r>
    </w:p>
    <w:p w14:paraId="3BEE879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2.9   Master fundamental methods of frame composition</w:t>
      </w:r>
    </w:p>
    <w:p w14:paraId="48D4336C"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2.10   Familiarize with essential rules of visual composition</w:t>
      </w:r>
    </w:p>
    <w:p w14:paraId="0FC59D5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2.11   Master types of camera lens movements</w:t>
      </w:r>
    </w:p>
    <w:p w14:paraId="2B31C3AF"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3.    PHOTOGRAPHY TECHNIQUES AND ANALYSIS</w:t>
      </w:r>
    </w:p>
    <w:p w14:paraId="2F2CE971"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Master structural components of digital cameras</w:t>
      </w:r>
    </w:p>
    <w:p w14:paraId="690457DC"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3.2   Familiarize with working principles of digital cameras</w:t>
      </w:r>
    </w:p>
    <w:p w14:paraId="66AB7B8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3.3   Familiarize with performance specifications of digital cameras</w:t>
      </w:r>
    </w:p>
    <w:p w14:paraId="5BAE8D0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3.4   Understand categories of digital cameras</w:t>
      </w:r>
    </w:p>
    <w:p w14:paraId="5265657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3.5   Familiarize with essential knowledge for digital camera selection</w:t>
      </w:r>
    </w:p>
    <w:p w14:paraId="16F16B5B"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3.6   Master maintenance procedures for digital cameras</w:t>
      </w:r>
    </w:p>
    <w:p w14:paraId="46B04A9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3.7   Master parameter configuration for exposure control</w:t>
      </w:r>
    </w:p>
    <w:p w14:paraId="742A5619"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3.8   Master selection of metering modes</w:t>
      </w:r>
    </w:p>
    <w:p w14:paraId="1735F5B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3.9   Master exposure compensation settings</w:t>
      </w:r>
    </w:p>
    <w:p w14:paraId="0C20586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3.10   Master operational methods for digital cameras</w:t>
      </w:r>
    </w:p>
    <w:p w14:paraId="4FEC48F9"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3.11   Familiarize with types and characteristics of photographic lighting</w:t>
      </w:r>
    </w:p>
    <w:p w14:paraId="36B86554"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3.12   Master factors influencing photographic visual composition</w:t>
      </w:r>
    </w:p>
    <w:p w14:paraId="5B141E6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3.13   Master elements of photographic framing</w:t>
      </w:r>
    </w:p>
    <w:p w14:paraId="2DE056C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3.14   Familiarize with factors affecting viewing and composition</w:t>
      </w:r>
    </w:p>
    <w:p w14:paraId="126DCA9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3.15   Master principles and requirements of composition</w:t>
      </w:r>
    </w:p>
    <w:p w14:paraId="1901C279"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3.16   Master fundamental knowledge of digital image post-processing</w:t>
      </w:r>
    </w:p>
    <w:p w14:paraId="738E5799"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3.17   Master usage of image retouching tools</w:t>
      </w:r>
    </w:p>
    <w:p w14:paraId="36C378E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3.18   Familiarize with basic functions and operation of Photoshop software</w:t>
      </w:r>
    </w:p>
    <w:p w14:paraId="0401F430"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4.    VIDEOGRAPHY TECHNIQUES AND ANALYSIS</w:t>
      </w:r>
    </w:p>
    <w:p w14:paraId="5A0186BD"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Master working principles of video cameras</w:t>
      </w:r>
    </w:p>
    <w:p w14:paraId="079AEE6F"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Master structural composition of video equipment</w:t>
      </w:r>
    </w:p>
    <w:p w14:paraId="5DB9CFC5"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Understand classification of video cameras</w:t>
      </w:r>
    </w:p>
    <w:p w14:paraId="3C64A24A"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4.4   Familiarize with main technical specifications of video cameras</w:t>
      </w:r>
    </w:p>
    <w:p w14:paraId="7BB2D608"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4.5   Familiarize with basic functions of cameras</w:t>
      </w:r>
    </w:p>
    <w:p w14:paraId="16C9F95A"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4.6   Master fundamental operational procedures for video cameras</w:t>
      </w:r>
    </w:p>
    <w:p w14:paraId="5D6FC2B1"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4.7   Master key considerations for video shooting with cameras</w:t>
      </w:r>
    </w:p>
    <w:p w14:paraId="238CE7B4"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4.8   Master basic requirements for video equipment operation</w:t>
      </w:r>
    </w:p>
    <w:p w14:paraId="6FA1B15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4.9   Familiarize with maintenance considerations for video equipment</w:t>
      </w:r>
    </w:p>
    <w:p w14:paraId="291D455A"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4.10   Master adjustment techniques for primary camera functions</w:t>
      </w:r>
    </w:p>
    <w:p w14:paraId="62FA5327"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4.11   Master videography shooting techniques</w:t>
      </w:r>
    </w:p>
    <w:p w14:paraId="3854E79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4.12   Familiarize with operational methods for video editing</w:t>
      </w:r>
    </w:p>
    <w:p w14:paraId="2C467A2E" w14:textId="77777777" w:rsidR="00271AD0" w:rsidRPr="00E51C44" w:rsidRDefault="0072171F">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5.    DIGITAL PHOTOGRAPHY/VIDEOGRAPHY CREATION AND APPRECIATION</w:t>
      </w:r>
    </w:p>
    <w:p w14:paraId="26CA122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5.1   Understand digital photography in contemporary art</w:t>
      </w:r>
    </w:p>
    <w:p w14:paraId="3126202E"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5.2   Familiarize with key aspects of digital image creation</w:t>
      </w:r>
    </w:p>
    <w:p w14:paraId="1EAD544A"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5.3   Familiarize with principles of digital image creation</w:t>
      </w:r>
    </w:p>
    <w:p w14:paraId="7A874A9C"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5.4   Familiarize with workflow of digital image creation</w:t>
      </w:r>
    </w:p>
    <w:p w14:paraId="33463790"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5.5   Understand creation requirements for digital "micro-imagery"</w:t>
      </w:r>
    </w:p>
    <w:p w14:paraId="27CE5094"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5.6   Understand genres of digital imagery works</w:t>
      </w:r>
    </w:p>
    <w:p w14:paraId="30F5F943"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5.7   Familiarize with appreciation principles for digital imagery works</w:t>
      </w:r>
    </w:p>
    <w:p w14:paraId="67683B5B" w14:textId="77777777" w:rsidR="00271AD0" w:rsidRPr="00E51C44" w:rsidRDefault="00271AD0">
      <w:pPr>
        <w:widowControl/>
        <w:autoSpaceDE w:val="0"/>
        <w:spacing w:line="360" w:lineRule="auto"/>
        <w:jc w:val="left"/>
        <w:rPr>
          <w:rFonts w:asciiTheme="majorBidi" w:eastAsia="SimSun" w:hAnsiTheme="majorBidi" w:cstheme="majorBidi"/>
          <w:color w:val="000000"/>
          <w:kern w:val="0"/>
          <w:sz w:val="22"/>
          <w:szCs w:val="22"/>
          <w:lang w:bidi="ar"/>
        </w:rPr>
      </w:pPr>
    </w:p>
    <w:p w14:paraId="24B9FEDB" w14:textId="77777777" w:rsidR="00271AD0" w:rsidRPr="00E51C44" w:rsidRDefault="0072171F">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br w:type="page"/>
      </w:r>
    </w:p>
    <w:p w14:paraId="0E72E783" w14:textId="5C93BA92" w:rsidR="00271AD0" w:rsidRPr="00E51C44" w:rsidRDefault="003E4FBE">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sz w:val="28"/>
          <w:szCs w:val="28"/>
        </w:rPr>
        <w:lastRenderedPageBreak/>
        <w:t>LSOP-143</w:t>
      </w:r>
      <w:r w:rsidR="0072171F" w:rsidRPr="00E51C44">
        <w:rPr>
          <w:rFonts w:asciiTheme="majorBidi" w:eastAsia="SimSun" w:hAnsiTheme="majorBidi" w:cstheme="majorBidi"/>
          <w:b/>
          <w:sz w:val="28"/>
          <w:szCs w:val="28"/>
        </w:rPr>
        <w:t xml:space="preserve">    FUNDAMENTAL PHOTOGRAPHY</w:t>
      </w:r>
      <w:r w:rsidR="0072171F" w:rsidRPr="00E51C44">
        <w:rPr>
          <w:rFonts w:asciiTheme="majorBidi" w:eastAsia="SimSun" w:hAnsiTheme="majorBidi" w:cstheme="majorBidi"/>
          <w:b/>
          <w:bCs/>
          <w:color w:val="000000"/>
          <w:kern w:val="0"/>
          <w:sz w:val="24"/>
          <w:lang w:bidi="ar"/>
        </w:rPr>
        <w:t xml:space="preserve"> </w:t>
      </w:r>
    </w:p>
    <w:p w14:paraId="692838CC" w14:textId="77777777" w:rsidR="00271AD0" w:rsidRPr="00E51C44" w:rsidRDefault="00271AD0">
      <w:pPr>
        <w:widowControl/>
        <w:spacing w:line="360" w:lineRule="auto"/>
        <w:jc w:val="left"/>
        <w:rPr>
          <w:rFonts w:asciiTheme="majorBidi" w:eastAsia="SimSun" w:hAnsiTheme="majorBidi" w:cstheme="majorBidi"/>
          <w:b/>
          <w:bCs/>
          <w:color w:val="000000"/>
          <w:kern w:val="0"/>
          <w:sz w:val="24"/>
          <w:lang w:bidi="ar"/>
        </w:rPr>
      </w:pPr>
    </w:p>
    <w:p w14:paraId="4717CA64" w14:textId="77777777" w:rsidR="00271AD0" w:rsidRPr="00E51C44" w:rsidRDefault="0072171F">
      <w:pPr>
        <w:widowControl/>
        <w:spacing w:line="360" w:lineRule="auto"/>
        <w:jc w:val="left"/>
        <w:rPr>
          <w:rFonts w:asciiTheme="majorBidi" w:eastAsia="SimSun" w:hAnsiTheme="majorBidi" w:cstheme="majorBidi"/>
          <w:color w:val="000000"/>
          <w:sz w:val="22"/>
          <w:szCs w:val="22"/>
        </w:rPr>
      </w:pPr>
      <w:r w:rsidRPr="00E51C44">
        <w:rPr>
          <w:rFonts w:asciiTheme="majorBidi" w:eastAsia="SimSun" w:hAnsiTheme="majorBidi" w:cstheme="majorBidi"/>
          <w:b/>
          <w:bCs/>
          <w:color w:val="000000"/>
          <w:kern w:val="0"/>
          <w:sz w:val="24"/>
          <w:lang w:bidi="ar"/>
        </w:rPr>
        <w:t>LIST OF PRACTICALS</w:t>
      </w:r>
    </w:p>
    <w:p w14:paraId="053A4507" w14:textId="0D2DB2B8" w:rsidR="001B7A54" w:rsidRPr="00E51C44" w:rsidRDefault="001B7A54" w:rsidP="007421B9">
      <w:pPr>
        <w:pStyle w:val="NormalWeb"/>
        <w:widowControl/>
        <w:numPr>
          <w:ilvl w:val="0"/>
          <w:numId w:val="9"/>
        </w:numPr>
        <w:spacing w:before="210" w:beforeAutospacing="0" w:afterAutospacing="0" w:line="26" w:lineRule="atLeast"/>
        <w:rPr>
          <w:rFonts w:asciiTheme="majorBidi" w:eastAsia="SimSun" w:hAnsiTheme="majorBidi" w:cstheme="majorBidi"/>
          <w:color w:val="000000"/>
          <w:sz w:val="22"/>
          <w:szCs w:val="22"/>
        </w:rPr>
      </w:pPr>
      <w:r w:rsidRPr="00E51C44">
        <w:rPr>
          <w:rFonts w:asciiTheme="majorBidi" w:hAnsiTheme="majorBidi" w:cstheme="majorBidi"/>
          <w:sz w:val="22"/>
          <w:szCs w:val="22"/>
        </w:rPr>
        <w:t>Demonstrate competency by performing hands-on comparisons of technical, artistic, and functional aspects of photos and videos, documenting their observations in a report or presentation.</w:t>
      </w:r>
    </w:p>
    <w:p w14:paraId="298D9688" w14:textId="71677B10" w:rsidR="00271AD0" w:rsidRPr="00E51C44" w:rsidRDefault="001B7A54" w:rsidP="007421B9">
      <w:pPr>
        <w:pStyle w:val="NormalWeb"/>
        <w:widowControl/>
        <w:numPr>
          <w:ilvl w:val="0"/>
          <w:numId w:val="9"/>
        </w:numPr>
        <w:spacing w:before="210" w:beforeAutospacing="0" w:afterAutospacing="0" w:line="26" w:lineRule="atLeast"/>
        <w:rPr>
          <w:rFonts w:asciiTheme="majorBidi" w:eastAsia="SimSun" w:hAnsiTheme="majorBidi" w:cstheme="majorBidi"/>
          <w:color w:val="000000"/>
          <w:sz w:val="22"/>
          <w:szCs w:val="22"/>
        </w:rPr>
      </w:pPr>
      <w:r w:rsidRPr="00E51C44">
        <w:rPr>
          <w:rFonts w:asciiTheme="majorBidi" w:hAnsiTheme="majorBidi" w:cstheme="majorBidi"/>
          <w:sz w:val="22"/>
          <w:szCs w:val="22"/>
        </w:rPr>
        <w:t>Identify, categorize, and assess images based on style, genre, and technical characteristics, providing justified evaluations</w:t>
      </w:r>
      <w:r w:rsidR="006F5685" w:rsidRPr="00E51C44">
        <w:rPr>
          <w:rFonts w:asciiTheme="majorBidi" w:hAnsiTheme="majorBidi" w:cstheme="majorBidi"/>
          <w:sz w:val="22"/>
          <w:szCs w:val="22"/>
        </w:rPr>
        <w:t>.</w:t>
      </w:r>
    </w:p>
    <w:p w14:paraId="3652F269" w14:textId="4B9E5E18" w:rsidR="006F5685" w:rsidRPr="00E51C44" w:rsidRDefault="001B7A54" w:rsidP="007421B9">
      <w:pPr>
        <w:pStyle w:val="NormalWeb"/>
        <w:widowControl/>
        <w:numPr>
          <w:ilvl w:val="0"/>
          <w:numId w:val="9"/>
        </w:numPr>
        <w:spacing w:before="210" w:beforeAutospacing="0" w:afterAutospacing="0" w:line="26" w:lineRule="atLeast"/>
        <w:rPr>
          <w:rFonts w:asciiTheme="majorBidi" w:eastAsia="SimSun" w:hAnsiTheme="majorBidi" w:cstheme="majorBidi"/>
          <w:color w:val="000000"/>
          <w:sz w:val="22"/>
          <w:szCs w:val="22"/>
        </w:rPr>
      </w:pPr>
      <w:r w:rsidRPr="00E51C44">
        <w:rPr>
          <w:rFonts w:asciiTheme="majorBidi" w:hAnsiTheme="majorBidi" w:cstheme="majorBidi"/>
          <w:sz w:val="22"/>
          <w:szCs w:val="22"/>
        </w:rPr>
        <w:t>Adjust aperture, shutter speed, and ISO during practical exercises to achieve accurate exposure in various lighting conditions.</w:t>
      </w:r>
    </w:p>
    <w:p w14:paraId="37779D3E" w14:textId="7ED1A6C7" w:rsidR="006F5685" w:rsidRPr="00E51C44" w:rsidRDefault="001B7A54" w:rsidP="007421B9">
      <w:pPr>
        <w:pStyle w:val="NormalWeb"/>
        <w:widowControl/>
        <w:numPr>
          <w:ilvl w:val="0"/>
          <w:numId w:val="9"/>
        </w:numPr>
        <w:spacing w:before="210" w:beforeAutospacing="0" w:afterAutospacing="0" w:line="26" w:lineRule="atLeast"/>
        <w:rPr>
          <w:rFonts w:asciiTheme="majorBidi" w:eastAsia="SimSun" w:hAnsiTheme="majorBidi" w:cstheme="majorBidi"/>
          <w:color w:val="000000"/>
          <w:sz w:val="22"/>
          <w:szCs w:val="22"/>
        </w:rPr>
      </w:pPr>
      <w:r w:rsidRPr="00E51C44">
        <w:rPr>
          <w:rFonts w:asciiTheme="majorBidi" w:hAnsiTheme="majorBidi" w:cstheme="majorBidi"/>
          <w:sz w:val="22"/>
          <w:szCs w:val="22"/>
        </w:rPr>
        <w:t>Practice spot, center-weighted, and evaluative metering methods to measure and control lighting effectively during shoots.</w:t>
      </w:r>
    </w:p>
    <w:p w14:paraId="44677693" w14:textId="23F44C1C" w:rsidR="006F5685" w:rsidRPr="00E51C44" w:rsidRDefault="001B7A54" w:rsidP="007421B9">
      <w:pPr>
        <w:pStyle w:val="NormalWeb"/>
        <w:widowControl/>
        <w:numPr>
          <w:ilvl w:val="0"/>
          <w:numId w:val="9"/>
        </w:numPr>
        <w:spacing w:before="210" w:beforeAutospacing="0" w:afterAutospacing="0" w:line="26" w:lineRule="atLeast"/>
        <w:rPr>
          <w:rFonts w:asciiTheme="majorBidi" w:eastAsia="SimSun" w:hAnsiTheme="majorBidi" w:cstheme="majorBidi"/>
          <w:color w:val="000000"/>
          <w:sz w:val="22"/>
          <w:szCs w:val="22"/>
        </w:rPr>
      </w:pPr>
      <w:r w:rsidRPr="00E51C44">
        <w:rPr>
          <w:rFonts w:asciiTheme="majorBidi" w:hAnsiTheme="majorBidi" w:cstheme="majorBidi"/>
          <w:sz w:val="22"/>
          <w:szCs w:val="22"/>
        </w:rPr>
        <w:t>Demonstrate the ability to choose and apply Manual, Aperture Priority, and Shutter Priority modes according to specific shooting requirements.</w:t>
      </w:r>
    </w:p>
    <w:p w14:paraId="2A12579F" w14:textId="6CDC1745" w:rsidR="006F5685" w:rsidRPr="00E51C44" w:rsidRDefault="001B7A54" w:rsidP="007421B9">
      <w:pPr>
        <w:pStyle w:val="NormalWeb"/>
        <w:widowControl/>
        <w:numPr>
          <w:ilvl w:val="0"/>
          <w:numId w:val="9"/>
        </w:numPr>
        <w:spacing w:before="210" w:beforeAutospacing="0" w:afterAutospacing="0" w:line="26" w:lineRule="atLeast"/>
        <w:rPr>
          <w:rFonts w:asciiTheme="majorBidi" w:eastAsia="SimSun" w:hAnsiTheme="majorBidi" w:cstheme="majorBidi"/>
          <w:color w:val="000000"/>
          <w:sz w:val="22"/>
          <w:szCs w:val="22"/>
        </w:rPr>
      </w:pPr>
      <w:r w:rsidRPr="00E51C44">
        <w:rPr>
          <w:rFonts w:asciiTheme="majorBidi" w:hAnsiTheme="majorBidi" w:cstheme="majorBidi"/>
          <w:sz w:val="22"/>
          <w:szCs w:val="22"/>
        </w:rPr>
        <w:t>Sort, label, archive, and manage digital image resources following industry-standard workflow procedures.</w:t>
      </w:r>
    </w:p>
    <w:p w14:paraId="4C1BFBE0" w14:textId="5FFAEF43" w:rsidR="006F5685" w:rsidRPr="00E51C44" w:rsidRDefault="001B7A54" w:rsidP="007421B9">
      <w:pPr>
        <w:pStyle w:val="NormalWeb"/>
        <w:widowControl/>
        <w:numPr>
          <w:ilvl w:val="0"/>
          <w:numId w:val="9"/>
        </w:numPr>
        <w:spacing w:before="210" w:beforeAutospacing="0" w:afterAutospacing="0" w:line="26" w:lineRule="atLeast"/>
        <w:rPr>
          <w:rFonts w:asciiTheme="majorBidi" w:eastAsia="SimSun" w:hAnsiTheme="majorBidi" w:cstheme="majorBidi"/>
          <w:color w:val="000000"/>
          <w:sz w:val="22"/>
          <w:szCs w:val="22"/>
        </w:rPr>
      </w:pPr>
      <w:r w:rsidRPr="00E51C44">
        <w:rPr>
          <w:rFonts w:asciiTheme="majorBidi" w:hAnsiTheme="majorBidi" w:cstheme="majorBidi"/>
          <w:sz w:val="22"/>
          <w:szCs w:val="22"/>
        </w:rPr>
        <w:t>Use rule of thirds, leading lines, symmetry, and balance while capturing images to demonstrate compositional competence.</w:t>
      </w:r>
    </w:p>
    <w:p w14:paraId="7D91FCD8" w14:textId="64F6C9C5" w:rsidR="006F5685" w:rsidRPr="00E51C44" w:rsidRDefault="001B7A54" w:rsidP="007421B9">
      <w:pPr>
        <w:pStyle w:val="NormalWeb"/>
        <w:widowControl/>
        <w:numPr>
          <w:ilvl w:val="0"/>
          <w:numId w:val="9"/>
        </w:numPr>
        <w:spacing w:before="210" w:beforeAutospacing="0" w:afterAutospacing="0" w:line="26" w:lineRule="atLeast"/>
        <w:rPr>
          <w:rFonts w:asciiTheme="majorBidi" w:eastAsia="SimSun" w:hAnsiTheme="majorBidi" w:cstheme="majorBidi"/>
          <w:color w:val="000000"/>
          <w:sz w:val="22"/>
          <w:szCs w:val="22"/>
        </w:rPr>
      </w:pPr>
      <w:r w:rsidRPr="00E51C44">
        <w:rPr>
          <w:rFonts w:asciiTheme="majorBidi" w:hAnsiTheme="majorBidi" w:cstheme="majorBidi"/>
          <w:sz w:val="22"/>
          <w:szCs w:val="22"/>
        </w:rPr>
        <w:t>Replicate techniques such as long exposure, panning, HDR, and depth of field control to produce technically accurate images.</w:t>
      </w:r>
    </w:p>
    <w:p w14:paraId="179F5875" w14:textId="3C3C7BAF" w:rsidR="006F5685" w:rsidRPr="00E51C44" w:rsidRDefault="001B7A54" w:rsidP="007421B9">
      <w:pPr>
        <w:pStyle w:val="NormalWeb"/>
        <w:widowControl/>
        <w:numPr>
          <w:ilvl w:val="0"/>
          <w:numId w:val="9"/>
        </w:numPr>
        <w:spacing w:before="210" w:beforeAutospacing="0" w:afterAutospacing="0" w:line="26" w:lineRule="atLeast"/>
        <w:rPr>
          <w:rFonts w:asciiTheme="majorBidi" w:eastAsia="SimSun" w:hAnsiTheme="majorBidi" w:cstheme="majorBidi"/>
          <w:color w:val="000000"/>
          <w:sz w:val="22"/>
          <w:szCs w:val="22"/>
        </w:rPr>
      </w:pPr>
      <w:r w:rsidRPr="00E51C44">
        <w:rPr>
          <w:rFonts w:asciiTheme="majorBidi" w:hAnsiTheme="majorBidi" w:cstheme="majorBidi"/>
          <w:sz w:val="22"/>
          <w:szCs w:val="22"/>
        </w:rPr>
        <w:t>Assess images based on balance, contrast, rhythm, emphasis, and overall visual harmony, documenting their analysis.</w:t>
      </w:r>
    </w:p>
    <w:p w14:paraId="76078EE4" w14:textId="02FBE8B3" w:rsidR="006F5685" w:rsidRPr="00E51C44" w:rsidRDefault="001B7A54" w:rsidP="007421B9">
      <w:pPr>
        <w:pStyle w:val="NormalWeb"/>
        <w:widowControl/>
        <w:numPr>
          <w:ilvl w:val="0"/>
          <w:numId w:val="9"/>
        </w:numPr>
        <w:spacing w:before="210" w:beforeAutospacing="0" w:afterAutospacing="0" w:line="26" w:lineRule="atLeast"/>
        <w:rPr>
          <w:rFonts w:asciiTheme="majorBidi" w:eastAsia="SimSun" w:hAnsiTheme="majorBidi" w:cstheme="majorBidi"/>
          <w:color w:val="000000"/>
          <w:sz w:val="22"/>
          <w:szCs w:val="22"/>
        </w:rPr>
      </w:pPr>
      <w:r w:rsidRPr="00E51C44">
        <w:rPr>
          <w:rFonts w:asciiTheme="majorBidi" w:hAnsiTheme="majorBidi" w:cstheme="majorBidi"/>
          <w:sz w:val="22"/>
          <w:szCs w:val="22"/>
        </w:rPr>
        <w:t>Recognize and use line, shape, texture, color, and space effectively in practical photography exercises.</w:t>
      </w:r>
    </w:p>
    <w:p w14:paraId="25B4EF65" w14:textId="1857E2C8" w:rsidR="006F5685" w:rsidRPr="00E51C44" w:rsidRDefault="006F5685" w:rsidP="007421B9">
      <w:pPr>
        <w:pStyle w:val="NormalWeb"/>
        <w:widowControl/>
        <w:numPr>
          <w:ilvl w:val="0"/>
          <w:numId w:val="9"/>
        </w:numPr>
        <w:spacing w:before="210" w:beforeAutospacing="0" w:afterAutospacing="0" w:line="26" w:lineRule="atLeast"/>
        <w:rPr>
          <w:rFonts w:asciiTheme="majorBidi" w:eastAsia="SimSun" w:hAnsiTheme="majorBidi" w:cstheme="majorBidi"/>
          <w:color w:val="000000"/>
          <w:sz w:val="22"/>
          <w:szCs w:val="22"/>
        </w:rPr>
      </w:pPr>
      <w:r w:rsidRPr="00E51C44">
        <w:rPr>
          <w:rFonts w:asciiTheme="majorBidi" w:hAnsiTheme="majorBidi" w:cstheme="majorBidi"/>
          <w:sz w:val="22"/>
          <w:szCs w:val="22"/>
        </w:rPr>
        <w:t>Demonstrate the ability to use framing, perspective, and background control during shoots.</w:t>
      </w:r>
    </w:p>
    <w:p w14:paraId="1FD75CB3" w14:textId="20998D2A" w:rsidR="006F5685" w:rsidRPr="00E51C44" w:rsidRDefault="006F5685" w:rsidP="007421B9">
      <w:pPr>
        <w:pStyle w:val="NormalWeb"/>
        <w:widowControl/>
        <w:numPr>
          <w:ilvl w:val="0"/>
          <w:numId w:val="9"/>
        </w:numPr>
        <w:spacing w:before="210" w:beforeAutospacing="0" w:afterAutospacing="0" w:line="26" w:lineRule="atLeast"/>
        <w:rPr>
          <w:rFonts w:asciiTheme="majorBidi" w:eastAsia="SimSun" w:hAnsiTheme="majorBidi" w:cstheme="majorBidi"/>
          <w:color w:val="000000"/>
          <w:sz w:val="22"/>
          <w:szCs w:val="22"/>
        </w:rPr>
      </w:pPr>
      <w:r w:rsidRPr="00E51C44">
        <w:rPr>
          <w:rFonts w:asciiTheme="majorBidi" w:hAnsiTheme="majorBidi" w:cstheme="majorBidi"/>
          <w:sz w:val="22"/>
          <w:szCs w:val="22"/>
        </w:rPr>
        <w:t>Complete shooting projects that show effective composition and scene organization.</w:t>
      </w:r>
    </w:p>
    <w:p w14:paraId="22F5699D" w14:textId="1E4A6380" w:rsidR="006F5685" w:rsidRPr="00E51C44" w:rsidRDefault="006F5685" w:rsidP="007421B9">
      <w:pPr>
        <w:pStyle w:val="NormalWeb"/>
        <w:widowControl/>
        <w:numPr>
          <w:ilvl w:val="0"/>
          <w:numId w:val="9"/>
        </w:numPr>
        <w:spacing w:before="210" w:beforeAutospacing="0" w:afterAutospacing="0" w:line="26" w:lineRule="atLeast"/>
        <w:rPr>
          <w:rFonts w:asciiTheme="majorBidi" w:eastAsia="SimSun" w:hAnsiTheme="majorBidi" w:cstheme="majorBidi"/>
          <w:color w:val="000000"/>
          <w:sz w:val="22"/>
          <w:szCs w:val="22"/>
        </w:rPr>
      </w:pPr>
      <w:r w:rsidRPr="00E51C44">
        <w:rPr>
          <w:rFonts w:asciiTheme="majorBidi" w:hAnsiTheme="majorBidi" w:cstheme="majorBidi"/>
          <w:sz w:val="22"/>
          <w:szCs w:val="22"/>
        </w:rPr>
        <w:lastRenderedPageBreak/>
        <w:t>Edit images using exposure, color correction, cropping, and retouching methods.</w:t>
      </w:r>
    </w:p>
    <w:p w14:paraId="150DBCFE" w14:textId="3AAE7378" w:rsidR="006F5685" w:rsidRPr="00E51C44" w:rsidRDefault="006F5685" w:rsidP="007421B9">
      <w:pPr>
        <w:pStyle w:val="NormalWeb"/>
        <w:widowControl/>
        <w:numPr>
          <w:ilvl w:val="0"/>
          <w:numId w:val="9"/>
        </w:numPr>
        <w:spacing w:before="210" w:beforeAutospacing="0" w:afterAutospacing="0" w:line="26" w:lineRule="atLeast"/>
        <w:rPr>
          <w:rFonts w:asciiTheme="majorBidi" w:eastAsia="SimSun" w:hAnsiTheme="majorBidi" w:cstheme="majorBidi"/>
          <w:color w:val="000000"/>
          <w:sz w:val="22"/>
          <w:szCs w:val="22"/>
        </w:rPr>
      </w:pPr>
      <w:r w:rsidRPr="00E51C44">
        <w:rPr>
          <w:rFonts w:asciiTheme="majorBidi" w:hAnsiTheme="majorBidi" w:cstheme="majorBidi"/>
          <w:sz w:val="22"/>
          <w:szCs w:val="22"/>
        </w:rPr>
        <w:t>Apply layers, masks, filters, and adjustment tools in editing software.</w:t>
      </w:r>
    </w:p>
    <w:p w14:paraId="46D5334E" w14:textId="0D44A05D" w:rsidR="006F5685" w:rsidRPr="00E51C44" w:rsidRDefault="006F5685" w:rsidP="007421B9">
      <w:pPr>
        <w:pStyle w:val="NormalWeb"/>
        <w:widowControl/>
        <w:numPr>
          <w:ilvl w:val="0"/>
          <w:numId w:val="9"/>
        </w:numPr>
        <w:spacing w:before="210" w:beforeAutospacing="0" w:afterAutospacing="0" w:line="26" w:lineRule="atLeast"/>
        <w:rPr>
          <w:rFonts w:asciiTheme="majorBidi" w:eastAsia="SimSun" w:hAnsiTheme="majorBidi" w:cstheme="majorBidi"/>
          <w:color w:val="000000"/>
          <w:sz w:val="22"/>
          <w:szCs w:val="22"/>
        </w:rPr>
      </w:pPr>
      <w:r w:rsidRPr="00E51C44">
        <w:rPr>
          <w:rFonts w:asciiTheme="majorBidi" w:hAnsiTheme="majorBidi" w:cstheme="majorBidi"/>
          <w:sz w:val="22"/>
          <w:szCs w:val="22"/>
        </w:rPr>
        <w:t>Plan, shoot, edit, and present original multimedia content that meets technical and creative standards.</w:t>
      </w:r>
    </w:p>
    <w:p w14:paraId="37D4A59D" w14:textId="77777777" w:rsidR="00271AD0" w:rsidRPr="00E51C44" w:rsidRDefault="00271AD0">
      <w:pPr>
        <w:rPr>
          <w:rFonts w:asciiTheme="majorBidi" w:hAnsiTheme="majorBidi" w:cstheme="majorBidi"/>
        </w:rPr>
      </w:pPr>
    </w:p>
    <w:p w14:paraId="443B96D0" w14:textId="77777777" w:rsidR="00DE4241" w:rsidRDefault="006F5685" w:rsidP="00487781">
      <w:pPr>
        <w:widowControl/>
        <w:jc w:val="left"/>
        <w:rPr>
          <w:rFonts w:asciiTheme="majorBidi" w:hAnsiTheme="majorBidi" w:cstheme="majorBidi"/>
          <w:sz w:val="28"/>
          <w:szCs w:val="28"/>
        </w:rPr>
      </w:pPr>
      <w:r w:rsidRPr="00E51C44">
        <w:rPr>
          <w:rFonts w:asciiTheme="majorBidi" w:hAnsiTheme="majorBidi" w:cstheme="majorBidi"/>
          <w:sz w:val="28"/>
          <w:szCs w:val="28"/>
        </w:rPr>
        <w:br w:type="page"/>
      </w:r>
    </w:p>
    <w:p w14:paraId="7D75D70D" w14:textId="77777777" w:rsidR="00DE4241" w:rsidRDefault="00DE4241" w:rsidP="00487781">
      <w:pPr>
        <w:widowControl/>
        <w:jc w:val="left"/>
        <w:rPr>
          <w:rFonts w:asciiTheme="majorBidi" w:hAnsiTheme="majorBidi" w:cstheme="majorBidi"/>
          <w:sz w:val="28"/>
          <w:szCs w:val="28"/>
        </w:rPr>
      </w:pPr>
    </w:p>
    <w:p w14:paraId="1288C650" w14:textId="77777777" w:rsidR="00DE4241" w:rsidRDefault="00DE4241" w:rsidP="00487781">
      <w:pPr>
        <w:widowControl/>
        <w:jc w:val="left"/>
        <w:rPr>
          <w:rFonts w:asciiTheme="majorBidi" w:hAnsiTheme="majorBidi" w:cstheme="majorBidi"/>
          <w:sz w:val="28"/>
          <w:szCs w:val="28"/>
        </w:rPr>
      </w:pPr>
    </w:p>
    <w:p w14:paraId="5F40C080" w14:textId="77777777" w:rsidR="00DE4241" w:rsidRDefault="00DE4241" w:rsidP="00487781">
      <w:pPr>
        <w:widowControl/>
        <w:jc w:val="left"/>
        <w:rPr>
          <w:rFonts w:asciiTheme="majorBidi" w:hAnsiTheme="majorBidi" w:cstheme="majorBidi"/>
          <w:sz w:val="28"/>
          <w:szCs w:val="28"/>
        </w:rPr>
      </w:pPr>
    </w:p>
    <w:p w14:paraId="11DEFC9D" w14:textId="77777777" w:rsidR="00DE4241" w:rsidRDefault="00DE4241" w:rsidP="00487781">
      <w:pPr>
        <w:widowControl/>
        <w:jc w:val="left"/>
        <w:rPr>
          <w:rFonts w:asciiTheme="majorBidi" w:hAnsiTheme="majorBidi" w:cstheme="majorBidi"/>
          <w:sz w:val="28"/>
          <w:szCs w:val="28"/>
        </w:rPr>
      </w:pPr>
    </w:p>
    <w:p w14:paraId="0344C9EE" w14:textId="77777777" w:rsidR="00DE4241" w:rsidRDefault="00DE4241" w:rsidP="00487781">
      <w:pPr>
        <w:widowControl/>
        <w:jc w:val="left"/>
        <w:rPr>
          <w:rFonts w:asciiTheme="majorBidi" w:hAnsiTheme="majorBidi" w:cstheme="majorBidi"/>
          <w:sz w:val="28"/>
          <w:szCs w:val="28"/>
        </w:rPr>
      </w:pPr>
    </w:p>
    <w:p w14:paraId="7B087693" w14:textId="77777777" w:rsidR="00DE4241" w:rsidRDefault="00DE4241" w:rsidP="00487781">
      <w:pPr>
        <w:widowControl/>
        <w:jc w:val="left"/>
        <w:rPr>
          <w:rFonts w:asciiTheme="majorBidi" w:hAnsiTheme="majorBidi" w:cstheme="majorBidi"/>
          <w:sz w:val="28"/>
          <w:szCs w:val="28"/>
        </w:rPr>
      </w:pPr>
    </w:p>
    <w:p w14:paraId="091DAC62" w14:textId="77777777" w:rsidR="00DE4241" w:rsidRDefault="00DE4241" w:rsidP="00487781">
      <w:pPr>
        <w:widowControl/>
        <w:jc w:val="left"/>
        <w:rPr>
          <w:rFonts w:asciiTheme="majorBidi" w:hAnsiTheme="majorBidi" w:cstheme="majorBidi"/>
          <w:sz w:val="28"/>
          <w:szCs w:val="28"/>
        </w:rPr>
      </w:pPr>
    </w:p>
    <w:p w14:paraId="66C68D6A" w14:textId="77777777" w:rsidR="00DE4241" w:rsidRDefault="00DE4241" w:rsidP="00487781">
      <w:pPr>
        <w:widowControl/>
        <w:jc w:val="left"/>
        <w:rPr>
          <w:rFonts w:asciiTheme="majorBidi" w:hAnsiTheme="majorBidi" w:cstheme="majorBidi"/>
          <w:sz w:val="28"/>
          <w:szCs w:val="28"/>
        </w:rPr>
      </w:pPr>
    </w:p>
    <w:p w14:paraId="344D7F0C" w14:textId="77777777" w:rsidR="00DE4241" w:rsidRDefault="00DE4241" w:rsidP="00487781">
      <w:pPr>
        <w:widowControl/>
        <w:jc w:val="left"/>
        <w:rPr>
          <w:rFonts w:asciiTheme="majorBidi" w:hAnsiTheme="majorBidi" w:cstheme="majorBidi"/>
          <w:sz w:val="28"/>
          <w:szCs w:val="28"/>
        </w:rPr>
      </w:pPr>
    </w:p>
    <w:p w14:paraId="2305ADF4" w14:textId="77777777" w:rsidR="00DE4241" w:rsidRDefault="00DE4241" w:rsidP="00487781">
      <w:pPr>
        <w:widowControl/>
        <w:jc w:val="left"/>
        <w:rPr>
          <w:rFonts w:asciiTheme="majorBidi" w:hAnsiTheme="majorBidi" w:cstheme="majorBidi"/>
          <w:sz w:val="28"/>
          <w:szCs w:val="28"/>
        </w:rPr>
      </w:pPr>
    </w:p>
    <w:p w14:paraId="127B9433" w14:textId="77777777" w:rsidR="00DE4241" w:rsidRDefault="00DE4241" w:rsidP="00487781">
      <w:pPr>
        <w:widowControl/>
        <w:jc w:val="left"/>
        <w:rPr>
          <w:rFonts w:asciiTheme="majorBidi" w:hAnsiTheme="majorBidi" w:cstheme="majorBidi"/>
          <w:sz w:val="28"/>
          <w:szCs w:val="28"/>
        </w:rPr>
      </w:pPr>
    </w:p>
    <w:p w14:paraId="2178C7CA" w14:textId="77777777" w:rsidR="00DE4241" w:rsidRDefault="00DE4241" w:rsidP="00487781">
      <w:pPr>
        <w:widowControl/>
        <w:jc w:val="left"/>
        <w:rPr>
          <w:rFonts w:asciiTheme="majorBidi" w:hAnsiTheme="majorBidi" w:cstheme="majorBidi"/>
          <w:sz w:val="28"/>
          <w:szCs w:val="28"/>
        </w:rPr>
      </w:pPr>
    </w:p>
    <w:p w14:paraId="46F179BD" w14:textId="77777777" w:rsidR="00DE4241" w:rsidRDefault="00DE4241" w:rsidP="00487781">
      <w:pPr>
        <w:widowControl/>
        <w:jc w:val="left"/>
        <w:rPr>
          <w:rFonts w:asciiTheme="majorBidi" w:hAnsiTheme="majorBidi" w:cstheme="majorBidi"/>
          <w:sz w:val="28"/>
          <w:szCs w:val="28"/>
        </w:rPr>
      </w:pPr>
    </w:p>
    <w:p w14:paraId="583C09A4" w14:textId="77777777" w:rsidR="00DE4241" w:rsidRDefault="00DE4241" w:rsidP="00487781">
      <w:pPr>
        <w:widowControl/>
        <w:jc w:val="left"/>
        <w:rPr>
          <w:rFonts w:asciiTheme="majorBidi" w:hAnsiTheme="majorBidi" w:cstheme="majorBidi"/>
          <w:sz w:val="28"/>
          <w:szCs w:val="28"/>
        </w:rPr>
      </w:pPr>
    </w:p>
    <w:p w14:paraId="5B1531B7" w14:textId="77777777" w:rsidR="00DE4241" w:rsidRDefault="00DE4241" w:rsidP="00487781">
      <w:pPr>
        <w:widowControl/>
        <w:jc w:val="left"/>
        <w:rPr>
          <w:rFonts w:asciiTheme="majorBidi" w:hAnsiTheme="majorBidi" w:cstheme="majorBidi"/>
          <w:sz w:val="28"/>
          <w:szCs w:val="28"/>
        </w:rPr>
      </w:pPr>
    </w:p>
    <w:p w14:paraId="7DB5B14A" w14:textId="77777777" w:rsidR="00DE4241" w:rsidRDefault="00DE4241" w:rsidP="00487781">
      <w:pPr>
        <w:widowControl/>
        <w:jc w:val="left"/>
        <w:rPr>
          <w:rFonts w:asciiTheme="majorBidi" w:hAnsiTheme="majorBidi" w:cstheme="majorBidi"/>
          <w:sz w:val="28"/>
          <w:szCs w:val="28"/>
        </w:rPr>
      </w:pPr>
    </w:p>
    <w:p w14:paraId="6D10CBD8" w14:textId="77777777" w:rsidR="00DE4241" w:rsidRDefault="00DE4241" w:rsidP="00487781">
      <w:pPr>
        <w:widowControl/>
        <w:jc w:val="left"/>
        <w:rPr>
          <w:rFonts w:asciiTheme="majorBidi" w:hAnsiTheme="majorBidi" w:cstheme="majorBidi"/>
          <w:sz w:val="28"/>
          <w:szCs w:val="28"/>
        </w:rPr>
      </w:pPr>
    </w:p>
    <w:p w14:paraId="2EC7794E" w14:textId="77777777" w:rsidR="00DE4241" w:rsidRDefault="00DE4241" w:rsidP="00487781">
      <w:pPr>
        <w:widowControl/>
        <w:jc w:val="left"/>
        <w:rPr>
          <w:rFonts w:asciiTheme="majorBidi" w:hAnsiTheme="majorBidi" w:cstheme="majorBidi"/>
          <w:sz w:val="28"/>
          <w:szCs w:val="28"/>
        </w:rPr>
      </w:pPr>
    </w:p>
    <w:p w14:paraId="4AC2E0E0" w14:textId="77777777" w:rsidR="00DE4241" w:rsidRDefault="00DE4241" w:rsidP="00DE4241">
      <w:pPr>
        <w:pStyle w:val="Heading1"/>
        <w:jc w:val="center"/>
        <w:rPr>
          <w:rFonts w:ascii="Times New Roman" w:hAnsi="Times New Roman"/>
          <w:sz w:val="144"/>
          <w:szCs w:val="144"/>
        </w:rPr>
      </w:pPr>
      <w:r>
        <w:rPr>
          <w:rFonts w:ascii="Times New Roman" w:hAnsi="Times New Roman"/>
          <w:sz w:val="144"/>
          <w:szCs w:val="144"/>
        </w:rPr>
        <w:t>2</w:t>
      </w:r>
      <w:r>
        <w:rPr>
          <w:rFonts w:ascii="Times New Roman" w:hAnsi="Times New Roman"/>
          <w:sz w:val="144"/>
          <w:szCs w:val="144"/>
          <w:vertAlign w:val="superscript"/>
        </w:rPr>
        <w:t>nd</w:t>
      </w:r>
      <w:r>
        <w:rPr>
          <w:rFonts w:ascii="Times New Roman" w:hAnsi="Times New Roman"/>
          <w:sz w:val="144"/>
          <w:szCs w:val="144"/>
        </w:rPr>
        <w:t xml:space="preserve"> Year</w:t>
      </w:r>
    </w:p>
    <w:p w14:paraId="5CA65BF1" w14:textId="77777777" w:rsidR="00DE4241" w:rsidRDefault="00DE4241" w:rsidP="00487781">
      <w:pPr>
        <w:widowControl/>
        <w:jc w:val="left"/>
        <w:rPr>
          <w:rFonts w:asciiTheme="majorBidi" w:hAnsiTheme="majorBidi" w:cstheme="majorBidi"/>
          <w:sz w:val="28"/>
          <w:szCs w:val="28"/>
        </w:rPr>
      </w:pPr>
    </w:p>
    <w:p w14:paraId="23DD7929" w14:textId="77777777" w:rsidR="00DE4241" w:rsidRDefault="00DE4241" w:rsidP="00487781">
      <w:pPr>
        <w:widowControl/>
        <w:jc w:val="left"/>
        <w:rPr>
          <w:rFonts w:asciiTheme="majorBidi" w:hAnsiTheme="majorBidi" w:cstheme="majorBidi"/>
          <w:sz w:val="28"/>
          <w:szCs w:val="28"/>
        </w:rPr>
      </w:pPr>
    </w:p>
    <w:p w14:paraId="73E40BDC" w14:textId="77777777" w:rsidR="00DE4241" w:rsidRDefault="00DE4241" w:rsidP="00DE4241">
      <w:pPr>
        <w:pStyle w:val="NormalIndent"/>
        <w:ind w:firstLine="400"/>
      </w:pPr>
    </w:p>
    <w:p w14:paraId="5D41B27A" w14:textId="77777777" w:rsidR="00DE4241" w:rsidRDefault="00DE4241" w:rsidP="00DE4241">
      <w:pPr>
        <w:pStyle w:val="NormalIndent"/>
        <w:ind w:firstLine="400"/>
      </w:pPr>
    </w:p>
    <w:p w14:paraId="1C50285A" w14:textId="77777777" w:rsidR="00DE4241" w:rsidRDefault="00DE4241" w:rsidP="00DE4241">
      <w:pPr>
        <w:pStyle w:val="NormalIndent"/>
        <w:ind w:firstLine="400"/>
      </w:pPr>
    </w:p>
    <w:p w14:paraId="1A11006C" w14:textId="77777777" w:rsidR="00DE4241" w:rsidRDefault="00DE4241" w:rsidP="00DE4241">
      <w:pPr>
        <w:pStyle w:val="NormalIndent"/>
        <w:ind w:firstLine="400"/>
      </w:pPr>
    </w:p>
    <w:p w14:paraId="44BBB892" w14:textId="77777777" w:rsidR="00DE4241" w:rsidRDefault="00DE4241" w:rsidP="00DE4241">
      <w:pPr>
        <w:pStyle w:val="NormalIndent"/>
        <w:ind w:firstLine="400"/>
      </w:pPr>
    </w:p>
    <w:p w14:paraId="74DFF0B1" w14:textId="77777777" w:rsidR="00DE4241" w:rsidRDefault="00DE4241" w:rsidP="00DE4241">
      <w:pPr>
        <w:pStyle w:val="NormalIndent"/>
        <w:ind w:firstLine="400"/>
      </w:pPr>
    </w:p>
    <w:p w14:paraId="7CDC5632" w14:textId="77777777" w:rsidR="00DE4241" w:rsidRDefault="00DE4241" w:rsidP="00DE4241">
      <w:pPr>
        <w:pStyle w:val="NormalIndent"/>
        <w:ind w:firstLine="400"/>
      </w:pPr>
    </w:p>
    <w:p w14:paraId="59796295" w14:textId="77777777" w:rsidR="00DE4241" w:rsidRDefault="00DE4241" w:rsidP="00DE4241">
      <w:pPr>
        <w:pStyle w:val="NormalIndent"/>
        <w:ind w:firstLine="400"/>
      </w:pPr>
    </w:p>
    <w:p w14:paraId="2E20C64E" w14:textId="77777777" w:rsidR="00DE4241" w:rsidRPr="00DE4241" w:rsidRDefault="00DE4241" w:rsidP="00DE4241">
      <w:pPr>
        <w:pStyle w:val="NormalIndent"/>
        <w:ind w:firstLine="400"/>
      </w:pPr>
    </w:p>
    <w:p w14:paraId="73E25970" w14:textId="158B80EB" w:rsidR="00271AD0" w:rsidRPr="00E51C44" w:rsidRDefault="0072171F" w:rsidP="00487781">
      <w:pPr>
        <w:widowControl/>
        <w:jc w:val="left"/>
        <w:rPr>
          <w:rFonts w:asciiTheme="majorBidi" w:hAnsiTheme="majorBidi" w:cstheme="majorBidi"/>
          <w:b/>
          <w:kern w:val="44"/>
          <w:sz w:val="28"/>
          <w:szCs w:val="28"/>
        </w:rPr>
      </w:pPr>
      <w:r w:rsidRPr="00E51C44">
        <w:rPr>
          <w:rFonts w:asciiTheme="majorBidi" w:hAnsiTheme="majorBidi" w:cstheme="majorBidi"/>
          <w:sz w:val="28"/>
          <w:szCs w:val="28"/>
        </w:rPr>
        <w:lastRenderedPageBreak/>
        <w:t>Gen-201     ISLAMIAT AND PAK STUDIES</w:t>
      </w:r>
    </w:p>
    <w:p w14:paraId="60E0FCC7" w14:textId="77777777" w:rsidR="00271AD0" w:rsidRPr="00E51C44" w:rsidRDefault="0072171F">
      <w:pPr>
        <w:jc w:val="center"/>
        <w:rPr>
          <w:rFonts w:asciiTheme="majorBidi" w:hAnsiTheme="majorBidi" w:cstheme="majorBidi"/>
          <w:b/>
          <w:sz w:val="24"/>
        </w:rPr>
      </w:pPr>
      <w:r w:rsidRPr="00E51C44">
        <w:rPr>
          <w:rFonts w:asciiTheme="majorBidi" w:hAnsiTheme="majorBidi" w:cstheme="majorBidi"/>
          <w:b/>
          <w:sz w:val="24"/>
        </w:rPr>
        <w:t>YEAR 2</w:t>
      </w:r>
    </w:p>
    <w:p w14:paraId="324E5954" w14:textId="77777777" w:rsidR="00271AD0" w:rsidRPr="00E51C44" w:rsidRDefault="0072171F">
      <w:pPr>
        <w:jc w:val="center"/>
        <w:rPr>
          <w:rFonts w:asciiTheme="majorBidi" w:hAnsiTheme="majorBidi" w:cstheme="majorBidi"/>
          <w:sz w:val="24"/>
        </w:rPr>
      </w:pPr>
      <w:r w:rsidRPr="00E51C44">
        <w:rPr>
          <w:rFonts w:asciiTheme="majorBidi" w:hAnsiTheme="majorBidi" w:cstheme="majorBidi"/>
          <w:noProof/>
          <w:lang w:eastAsia="en-US"/>
        </w:rPr>
        <w:drawing>
          <wp:inline distT="0" distB="0" distL="114300" distR="114300" wp14:anchorId="26A294B3" wp14:editId="462F4E66">
            <wp:extent cx="4850130" cy="6858000"/>
            <wp:effectExtent l="0" t="0" r="11430" b="0"/>
            <wp:docPr id="6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3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850130" cy="6858000"/>
                    </a:xfrm>
                    <a:prstGeom prst="rect">
                      <a:avLst/>
                    </a:prstGeom>
                    <a:noFill/>
                    <a:ln>
                      <a:noFill/>
                    </a:ln>
                  </pic:spPr>
                </pic:pic>
              </a:graphicData>
            </a:graphic>
          </wp:inline>
        </w:drawing>
      </w:r>
    </w:p>
    <w:p w14:paraId="685A97EC" w14:textId="77777777" w:rsidR="00271AD0" w:rsidRPr="00E51C44" w:rsidRDefault="00271AD0">
      <w:pPr>
        <w:rPr>
          <w:rFonts w:asciiTheme="majorBidi" w:hAnsiTheme="majorBidi" w:cstheme="majorBidi"/>
          <w:sz w:val="24"/>
        </w:rPr>
      </w:pPr>
    </w:p>
    <w:p w14:paraId="76832467" w14:textId="77777777" w:rsidR="00271AD0" w:rsidRPr="00E51C44" w:rsidRDefault="00271AD0">
      <w:pPr>
        <w:rPr>
          <w:rFonts w:asciiTheme="majorBidi" w:hAnsiTheme="majorBidi" w:cstheme="majorBidi"/>
          <w:sz w:val="24"/>
        </w:rPr>
      </w:pPr>
    </w:p>
    <w:p w14:paraId="2018844C" w14:textId="77777777" w:rsidR="00271AD0" w:rsidRPr="00E51C44" w:rsidRDefault="00271AD0">
      <w:pPr>
        <w:rPr>
          <w:rFonts w:asciiTheme="majorBidi" w:hAnsiTheme="majorBidi" w:cstheme="majorBidi"/>
          <w:sz w:val="24"/>
        </w:rPr>
      </w:pPr>
    </w:p>
    <w:p w14:paraId="67981B44" w14:textId="77777777" w:rsidR="00271AD0" w:rsidRPr="00E51C44" w:rsidRDefault="00271AD0">
      <w:pPr>
        <w:rPr>
          <w:rFonts w:asciiTheme="majorBidi" w:hAnsiTheme="majorBidi" w:cstheme="majorBidi"/>
          <w:sz w:val="24"/>
        </w:rPr>
      </w:pPr>
    </w:p>
    <w:p w14:paraId="515B00BB" w14:textId="77777777" w:rsidR="00271AD0" w:rsidRPr="00E51C44" w:rsidRDefault="00271AD0">
      <w:pPr>
        <w:rPr>
          <w:rFonts w:asciiTheme="majorBidi" w:hAnsiTheme="majorBidi" w:cstheme="majorBidi"/>
          <w:sz w:val="24"/>
        </w:rPr>
      </w:pPr>
    </w:p>
    <w:p w14:paraId="2B37D788" w14:textId="77777777" w:rsidR="00271AD0" w:rsidRPr="00E51C44" w:rsidRDefault="00271AD0">
      <w:pPr>
        <w:rPr>
          <w:rFonts w:asciiTheme="majorBidi" w:hAnsiTheme="majorBidi" w:cstheme="majorBidi"/>
          <w:sz w:val="24"/>
        </w:rPr>
      </w:pPr>
    </w:p>
    <w:p w14:paraId="18544ED5" w14:textId="77777777" w:rsidR="00271AD0" w:rsidRPr="00E51C44" w:rsidRDefault="00271AD0">
      <w:pPr>
        <w:rPr>
          <w:rFonts w:asciiTheme="majorBidi" w:hAnsiTheme="majorBidi" w:cstheme="majorBidi"/>
          <w:sz w:val="24"/>
        </w:rPr>
      </w:pPr>
    </w:p>
    <w:p w14:paraId="7560ED5C" w14:textId="77777777" w:rsidR="00271AD0" w:rsidRPr="00E51C44" w:rsidRDefault="00271AD0">
      <w:pPr>
        <w:rPr>
          <w:rFonts w:asciiTheme="majorBidi" w:hAnsiTheme="majorBidi" w:cstheme="majorBidi"/>
          <w:sz w:val="24"/>
        </w:rPr>
      </w:pPr>
    </w:p>
    <w:p w14:paraId="227ED42A" w14:textId="77777777" w:rsidR="00271AD0" w:rsidRPr="00E51C44" w:rsidRDefault="00271AD0">
      <w:pPr>
        <w:rPr>
          <w:rFonts w:asciiTheme="majorBidi" w:hAnsiTheme="majorBidi" w:cstheme="majorBidi"/>
          <w:sz w:val="24"/>
        </w:rPr>
      </w:pPr>
    </w:p>
    <w:p w14:paraId="769E1EE7" w14:textId="77777777" w:rsidR="00271AD0" w:rsidRPr="00E51C44" w:rsidRDefault="00271AD0">
      <w:pPr>
        <w:rPr>
          <w:rFonts w:asciiTheme="majorBidi" w:hAnsiTheme="majorBidi" w:cstheme="majorBidi"/>
          <w:sz w:val="24"/>
        </w:rPr>
      </w:pPr>
    </w:p>
    <w:p w14:paraId="2B148758" w14:textId="77777777" w:rsidR="00271AD0" w:rsidRPr="00E51C44" w:rsidRDefault="00271AD0">
      <w:pPr>
        <w:rPr>
          <w:rFonts w:asciiTheme="majorBidi" w:hAnsiTheme="majorBidi" w:cstheme="majorBidi"/>
          <w:sz w:val="24"/>
        </w:rPr>
      </w:pPr>
    </w:p>
    <w:p w14:paraId="4D990586" w14:textId="77777777" w:rsidR="00271AD0" w:rsidRPr="00E51C44" w:rsidRDefault="00271AD0">
      <w:pPr>
        <w:rPr>
          <w:rFonts w:asciiTheme="majorBidi" w:hAnsiTheme="majorBidi" w:cstheme="majorBidi"/>
          <w:sz w:val="24"/>
        </w:rPr>
      </w:pPr>
    </w:p>
    <w:p w14:paraId="0275B542" w14:textId="77777777" w:rsidR="00271AD0" w:rsidRPr="00E51C44" w:rsidRDefault="00271AD0">
      <w:pPr>
        <w:rPr>
          <w:rFonts w:asciiTheme="majorBidi" w:hAnsiTheme="majorBidi" w:cstheme="majorBidi"/>
          <w:sz w:val="24"/>
        </w:rPr>
      </w:pPr>
    </w:p>
    <w:p w14:paraId="78B754B4" w14:textId="77777777" w:rsidR="00271AD0" w:rsidRPr="00E51C44" w:rsidRDefault="00271AD0">
      <w:pPr>
        <w:rPr>
          <w:rFonts w:asciiTheme="majorBidi" w:hAnsiTheme="majorBidi" w:cstheme="majorBidi"/>
          <w:sz w:val="24"/>
        </w:rPr>
      </w:pPr>
    </w:p>
    <w:p w14:paraId="2C397248" w14:textId="77777777" w:rsidR="00271AD0" w:rsidRPr="00E51C44" w:rsidRDefault="00271AD0">
      <w:pPr>
        <w:rPr>
          <w:rFonts w:asciiTheme="majorBidi" w:hAnsiTheme="majorBidi" w:cstheme="majorBidi"/>
          <w:sz w:val="24"/>
        </w:rPr>
      </w:pPr>
    </w:p>
    <w:p w14:paraId="32E20C7F" w14:textId="77777777" w:rsidR="00271AD0" w:rsidRPr="00E51C44" w:rsidRDefault="00271AD0">
      <w:pPr>
        <w:rPr>
          <w:rFonts w:asciiTheme="majorBidi" w:hAnsiTheme="majorBidi" w:cstheme="majorBidi"/>
          <w:sz w:val="24"/>
        </w:rPr>
      </w:pPr>
    </w:p>
    <w:p w14:paraId="250643E6" w14:textId="77777777" w:rsidR="00271AD0" w:rsidRPr="00E51C44" w:rsidRDefault="00271AD0">
      <w:pPr>
        <w:rPr>
          <w:rFonts w:asciiTheme="majorBidi" w:hAnsiTheme="majorBidi" w:cstheme="majorBidi"/>
          <w:sz w:val="24"/>
        </w:rPr>
      </w:pPr>
    </w:p>
    <w:p w14:paraId="7C678746" w14:textId="77777777" w:rsidR="00271AD0" w:rsidRPr="00E51C44" w:rsidRDefault="00271AD0">
      <w:pPr>
        <w:rPr>
          <w:rFonts w:asciiTheme="majorBidi" w:hAnsiTheme="majorBidi" w:cstheme="majorBidi"/>
          <w:sz w:val="24"/>
        </w:rPr>
      </w:pPr>
    </w:p>
    <w:p w14:paraId="2ABD7587" w14:textId="77777777" w:rsidR="00271AD0" w:rsidRPr="00E51C44" w:rsidRDefault="00271AD0">
      <w:pPr>
        <w:rPr>
          <w:rFonts w:asciiTheme="majorBidi" w:hAnsiTheme="majorBidi" w:cstheme="majorBidi"/>
          <w:sz w:val="24"/>
        </w:rPr>
      </w:pPr>
    </w:p>
    <w:p w14:paraId="41528180" w14:textId="77777777" w:rsidR="00271AD0" w:rsidRPr="00E51C44" w:rsidRDefault="0072171F">
      <w:pPr>
        <w:rPr>
          <w:rFonts w:asciiTheme="majorBidi" w:hAnsiTheme="majorBidi" w:cstheme="majorBidi"/>
          <w:sz w:val="24"/>
        </w:rPr>
      </w:pPr>
      <w:r w:rsidRPr="00E51C44">
        <w:rPr>
          <w:rFonts w:asciiTheme="majorBidi" w:hAnsiTheme="majorBidi" w:cstheme="majorBidi"/>
          <w:noProof/>
          <w:lang w:eastAsia="en-US"/>
        </w:rPr>
        <w:drawing>
          <wp:anchor distT="0" distB="0" distL="114300" distR="114300" simplePos="0" relativeHeight="251673600" behindDoc="0" locked="0" layoutInCell="1" allowOverlap="1" wp14:anchorId="1FDF81D0" wp14:editId="5C83CB79">
            <wp:simplePos x="0" y="0"/>
            <wp:positionH relativeFrom="margin">
              <wp:align>center</wp:align>
            </wp:positionH>
            <wp:positionV relativeFrom="margin">
              <wp:align>center</wp:align>
            </wp:positionV>
            <wp:extent cx="4488815" cy="6864985"/>
            <wp:effectExtent l="0" t="0" r="6985" b="8255"/>
            <wp:wrapSquare wrapText="bothSides"/>
            <wp:docPr id="6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488815" cy="6864985"/>
                    </a:xfrm>
                    <a:prstGeom prst="rect">
                      <a:avLst/>
                    </a:prstGeom>
                    <a:noFill/>
                    <a:ln>
                      <a:noFill/>
                    </a:ln>
                  </pic:spPr>
                </pic:pic>
              </a:graphicData>
            </a:graphic>
          </wp:anchor>
        </w:drawing>
      </w:r>
    </w:p>
    <w:p w14:paraId="153EF3F4" w14:textId="77777777" w:rsidR="00271AD0" w:rsidRPr="00E51C44" w:rsidRDefault="00271AD0">
      <w:pPr>
        <w:rPr>
          <w:rFonts w:asciiTheme="majorBidi" w:hAnsiTheme="majorBidi" w:cstheme="majorBidi"/>
          <w:sz w:val="24"/>
        </w:rPr>
      </w:pPr>
    </w:p>
    <w:p w14:paraId="2B21930F" w14:textId="77777777" w:rsidR="00271AD0" w:rsidRPr="00E51C44" w:rsidRDefault="00271AD0">
      <w:pPr>
        <w:rPr>
          <w:rFonts w:asciiTheme="majorBidi" w:hAnsiTheme="majorBidi" w:cstheme="majorBidi"/>
          <w:sz w:val="24"/>
        </w:rPr>
      </w:pPr>
    </w:p>
    <w:p w14:paraId="421381DD" w14:textId="77777777" w:rsidR="00271AD0" w:rsidRPr="00E51C44" w:rsidRDefault="00271AD0">
      <w:pPr>
        <w:rPr>
          <w:rFonts w:asciiTheme="majorBidi" w:hAnsiTheme="majorBidi" w:cstheme="majorBidi"/>
          <w:sz w:val="24"/>
        </w:rPr>
      </w:pPr>
    </w:p>
    <w:p w14:paraId="0169C5D8" w14:textId="77777777" w:rsidR="00271AD0" w:rsidRPr="00E51C44" w:rsidRDefault="00271AD0">
      <w:pPr>
        <w:rPr>
          <w:rFonts w:asciiTheme="majorBidi" w:hAnsiTheme="majorBidi" w:cstheme="majorBidi"/>
          <w:sz w:val="24"/>
        </w:rPr>
      </w:pPr>
    </w:p>
    <w:p w14:paraId="51D798AE" w14:textId="77777777" w:rsidR="00271AD0" w:rsidRPr="00E51C44" w:rsidRDefault="00271AD0">
      <w:pPr>
        <w:rPr>
          <w:rFonts w:asciiTheme="majorBidi" w:hAnsiTheme="majorBidi" w:cstheme="majorBidi"/>
          <w:sz w:val="24"/>
        </w:rPr>
      </w:pPr>
    </w:p>
    <w:p w14:paraId="5709214E" w14:textId="77777777" w:rsidR="00271AD0" w:rsidRPr="00E51C44" w:rsidRDefault="00271AD0">
      <w:pPr>
        <w:rPr>
          <w:rFonts w:asciiTheme="majorBidi" w:hAnsiTheme="majorBidi" w:cstheme="majorBidi"/>
          <w:sz w:val="24"/>
        </w:rPr>
      </w:pPr>
    </w:p>
    <w:p w14:paraId="144F8754" w14:textId="77777777" w:rsidR="00271AD0" w:rsidRPr="00E51C44" w:rsidRDefault="00271AD0">
      <w:pPr>
        <w:rPr>
          <w:rFonts w:asciiTheme="majorBidi" w:hAnsiTheme="majorBidi" w:cstheme="majorBidi"/>
          <w:sz w:val="24"/>
        </w:rPr>
      </w:pPr>
    </w:p>
    <w:p w14:paraId="4A075AC3" w14:textId="77777777" w:rsidR="00271AD0" w:rsidRPr="00E51C44" w:rsidRDefault="00271AD0">
      <w:pPr>
        <w:rPr>
          <w:rFonts w:asciiTheme="majorBidi" w:hAnsiTheme="majorBidi" w:cstheme="majorBidi"/>
          <w:sz w:val="24"/>
        </w:rPr>
      </w:pPr>
    </w:p>
    <w:p w14:paraId="1731BBFD" w14:textId="77777777" w:rsidR="00271AD0" w:rsidRPr="00E51C44" w:rsidRDefault="00271AD0">
      <w:pPr>
        <w:rPr>
          <w:rFonts w:asciiTheme="majorBidi" w:hAnsiTheme="majorBidi" w:cstheme="majorBidi"/>
          <w:sz w:val="24"/>
        </w:rPr>
      </w:pPr>
    </w:p>
    <w:p w14:paraId="6A05A7E2" w14:textId="77777777" w:rsidR="00271AD0" w:rsidRPr="00E51C44" w:rsidRDefault="00271AD0">
      <w:pPr>
        <w:rPr>
          <w:rFonts w:asciiTheme="majorBidi" w:hAnsiTheme="majorBidi" w:cstheme="majorBidi"/>
          <w:sz w:val="24"/>
        </w:rPr>
      </w:pPr>
    </w:p>
    <w:p w14:paraId="7606742C" w14:textId="77777777" w:rsidR="00271AD0" w:rsidRPr="00E51C44" w:rsidRDefault="00271AD0">
      <w:pPr>
        <w:rPr>
          <w:rFonts w:asciiTheme="majorBidi" w:hAnsiTheme="majorBidi" w:cstheme="majorBidi"/>
          <w:sz w:val="24"/>
        </w:rPr>
      </w:pPr>
    </w:p>
    <w:p w14:paraId="70A3AB7A" w14:textId="77777777" w:rsidR="00271AD0" w:rsidRPr="00E51C44" w:rsidRDefault="00271AD0">
      <w:pPr>
        <w:rPr>
          <w:rFonts w:asciiTheme="majorBidi" w:hAnsiTheme="majorBidi" w:cstheme="majorBidi"/>
          <w:sz w:val="24"/>
        </w:rPr>
      </w:pPr>
    </w:p>
    <w:p w14:paraId="51F64BF3" w14:textId="77777777" w:rsidR="00271AD0" w:rsidRPr="00E51C44" w:rsidRDefault="00271AD0">
      <w:pPr>
        <w:rPr>
          <w:rFonts w:asciiTheme="majorBidi" w:hAnsiTheme="majorBidi" w:cstheme="majorBidi"/>
          <w:sz w:val="24"/>
        </w:rPr>
      </w:pPr>
    </w:p>
    <w:p w14:paraId="70CC8104" w14:textId="77777777" w:rsidR="00271AD0" w:rsidRPr="00E51C44" w:rsidRDefault="00271AD0">
      <w:pPr>
        <w:rPr>
          <w:rFonts w:asciiTheme="majorBidi" w:hAnsiTheme="majorBidi" w:cstheme="majorBidi"/>
          <w:sz w:val="24"/>
        </w:rPr>
      </w:pPr>
    </w:p>
    <w:p w14:paraId="707E6B30" w14:textId="77777777" w:rsidR="00271AD0" w:rsidRPr="00E51C44" w:rsidRDefault="00271AD0">
      <w:pPr>
        <w:rPr>
          <w:rFonts w:asciiTheme="majorBidi" w:hAnsiTheme="majorBidi" w:cstheme="majorBidi"/>
          <w:sz w:val="24"/>
        </w:rPr>
      </w:pPr>
    </w:p>
    <w:p w14:paraId="3CE310A4" w14:textId="77777777" w:rsidR="00271AD0" w:rsidRPr="00E51C44" w:rsidRDefault="00271AD0">
      <w:pPr>
        <w:rPr>
          <w:rFonts w:asciiTheme="majorBidi" w:hAnsiTheme="majorBidi" w:cstheme="majorBidi"/>
          <w:sz w:val="24"/>
        </w:rPr>
      </w:pPr>
    </w:p>
    <w:p w14:paraId="6E023553" w14:textId="77777777" w:rsidR="00271AD0" w:rsidRPr="00E51C44" w:rsidRDefault="00271AD0">
      <w:pPr>
        <w:rPr>
          <w:rFonts w:asciiTheme="majorBidi" w:hAnsiTheme="majorBidi" w:cstheme="majorBidi"/>
          <w:sz w:val="24"/>
        </w:rPr>
      </w:pPr>
    </w:p>
    <w:p w14:paraId="65C49182" w14:textId="77777777" w:rsidR="00271AD0" w:rsidRPr="00E51C44" w:rsidRDefault="00271AD0">
      <w:pPr>
        <w:rPr>
          <w:rFonts w:asciiTheme="majorBidi" w:hAnsiTheme="majorBidi" w:cstheme="majorBidi"/>
          <w:sz w:val="24"/>
        </w:rPr>
      </w:pPr>
    </w:p>
    <w:p w14:paraId="410F18D8" w14:textId="77777777" w:rsidR="00271AD0" w:rsidRPr="00E51C44" w:rsidRDefault="00271AD0">
      <w:pPr>
        <w:rPr>
          <w:rFonts w:asciiTheme="majorBidi" w:hAnsiTheme="majorBidi" w:cstheme="majorBidi"/>
          <w:sz w:val="24"/>
        </w:rPr>
      </w:pPr>
    </w:p>
    <w:p w14:paraId="7B38F087" w14:textId="77777777" w:rsidR="00271AD0" w:rsidRPr="00E51C44" w:rsidRDefault="00271AD0">
      <w:pPr>
        <w:rPr>
          <w:rFonts w:asciiTheme="majorBidi" w:hAnsiTheme="majorBidi" w:cstheme="majorBidi"/>
          <w:sz w:val="24"/>
        </w:rPr>
      </w:pPr>
    </w:p>
    <w:p w14:paraId="527077FB" w14:textId="77777777" w:rsidR="00271AD0" w:rsidRPr="00E51C44" w:rsidRDefault="00271AD0">
      <w:pPr>
        <w:rPr>
          <w:rFonts w:asciiTheme="majorBidi" w:hAnsiTheme="majorBidi" w:cstheme="majorBidi"/>
          <w:sz w:val="24"/>
        </w:rPr>
      </w:pPr>
    </w:p>
    <w:p w14:paraId="3FB7CBA6" w14:textId="77777777" w:rsidR="00271AD0" w:rsidRPr="00E51C44" w:rsidRDefault="00271AD0">
      <w:pPr>
        <w:rPr>
          <w:rFonts w:asciiTheme="majorBidi" w:hAnsiTheme="majorBidi" w:cstheme="majorBidi"/>
          <w:sz w:val="24"/>
        </w:rPr>
      </w:pPr>
    </w:p>
    <w:p w14:paraId="090C75A0" w14:textId="77777777" w:rsidR="00271AD0" w:rsidRPr="00E51C44" w:rsidRDefault="00271AD0">
      <w:pPr>
        <w:rPr>
          <w:rFonts w:asciiTheme="majorBidi" w:hAnsiTheme="majorBidi" w:cstheme="majorBidi"/>
          <w:sz w:val="24"/>
        </w:rPr>
      </w:pPr>
    </w:p>
    <w:p w14:paraId="3E093831" w14:textId="77777777" w:rsidR="00271AD0" w:rsidRPr="00E51C44" w:rsidRDefault="00271AD0">
      <w:pPr>
        <w:rPr>
          <w:rFonts w:asciiTheme="majorBidi" w:hAnsiTheme="majorBidi" w:cstheme="majorBidi"/>
          <w:sz w:val="24"/>
        </w:rPr>
      </w:pPr>
    </w:p>
    <w:p w14:paraId="02BD8B11" w14:textId="77777777" w:rsidR="00271AD0" w:rsidRPr="00E51C44" w:rsidRDefault="0072171F">
      <w:pPr>
        <w:rPr>
          <w:rFonts w:asciiTheme="majorBidi" w:hAnsiTheme="majorBidi" w:cstheme="majorBidi"/>
          <w:sz w:val="24"/>
        </w:rPr>
      </w:pPr>
      <w:r w:rsidRPr="00E51C44">
        <w:rPr>
          <w:rFonts w:asciiTheme="majorBidi" w:hAnsiTheme="majorBidi" w:cstheme="majorBidi"/>
          <w:noProof/>
          <w:lang w:eastAsia="en-US"/>
        </w:rPr>
        <w:drawing>
          <wp:anchor distT="0" distB="0" distL="114300" distR="114300" simplePos="0" relativeHeight="251674624" behindDoc="0" locked="0" layoutInCell="1" allowOverlap="1" wp14:anchorId="4721C2AA" wp14:editId="7535C833">
            <wp:simplePos x="0" y="0"/>
            <wp:positionH relativeFrom="margin">
              <wp:align>center</wp:align>
            </wp:positionH>
            <wp:positionV relativeFrom="margin">
              <wp:align>center</wp:align>
            </wp:positionV>
            <wp:extent cx="5020310" cy="6849110"/>
            <wp:effectExtent l="0" t="0" r="8890" b="8890"/>
            <wp:wrapSquare wrapText="bothSides"/>
            <wp:docPr id="6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3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020310" cy="6849110"/>
                    </a:xfrm>
                    <a:prstGeom prst="rect">
                      <a:avLst/>
                    </a:prstGeom>
                    <a:noFill/>
                    <a:ln>
                      <a:noFill/>
                    </a:ln>
                  </pic:spPr>
                </pic:pic>
              </a:graphicData>
            </a:graphic>
          </wp:anchor>
        </w:drawing>
      </w:r>
    </w:p>
    <w:p w14:paraId="3C8CC7CB" w14:textId="77777777" w:rsidR="00271AD0" w:rsidRPr="00E51C44" w:rsidRDefault="00271AD0">
      <w:pPr>
        <w:rPr>
          <w:rFonts w:asciiTheme="majorBidi" w:hAnsiTheme="majorBidi" w:cstheme="majorBidi"/>
          <w:sz w:val="24"/>
        </w:rPr>
      </w:pPr>
    </w:p>
    <w:p w14:paraId="7FD98E90" w14:textId="77777777" w:rsidR="00271AD0" w:rsidRPr="00E51C44" w:rsidRDefault="00271AD0">
      <w:pPr>
        <w:rPr>
          <w:rFonts w:asciiTheme="majorBidi" w:hAnsiTheme="majorBidi" w:cstheme="majorBidi"/>
          <w:sz w:val="24"/>
        </w:rPr>
      </w:pPr>
    </w:p>
    <w:p w14:paraId="583F16A8" w14:textId="77777777" w:rsidR="00271AD0" w:rsidRPr="00E51C44" w:rsidRDefault="00271AD0">
      <w:pPr>
        <w:rPr>
          <w:rFonts w:asciiTheme="majorBidi" w:hAnsiTheme="majorBidi" w:cstheme="majorBidi"/>
          <w:sz w:val="24"/>
        </w:rPr>
      </w:pPr>
    </w:p>
    <w:p w14:paraId="07551E0D" w14:textId="77777777" w:rsidR="00271AD0" w:rsidRPr="00E51C44" w:rsidRDefault="00271AD0">
      <w:pPr>
        <w:rPr>
          <w:rFonts w:asciiTheme="majorBidi" w:hAnsiTheme="majorBidi" w:cstheme="majorBidi"/>
          <w:sz w:val="24"/>
        </w:rPr>
      </w:pPr>
    </w:p>
    <w:p w14:paraId="676E853A" w14:textId="77777777" w:rsidR="00271AD0" w:rsidRPr="00E51C44" w:rsidRDefault="00271AD0">
      <w:pPr>
        <w:rPr>
          <w:rFonts w:asciiTheme="majorBidi" w:hAnsiTheme="majorBidi" w:cstheme="majorBidi"/>
          <w:sz w:val="24"/>
        </w:rPr>
      </w:pPr>
    </w:p>
    <w:p w14:paraId="15F9FE3B" w14:textId="77777777" w:rsidR="00271AD0" w:rsidRPr="00E51C44" w:rsidRDefault="00271AD0">
      <w:pPr>
        <w:rPr>
          <w:rFonts w:asciiTheme="majorBidi" w:hAnsiTheme="majorBidi" w:cstheme="majorBidi"/>
          <w:sz w:val="24"/>
        </w:rPr>
      </w:pPr>
    </w:p>
    <w:p w14:paraId="329AD016" w14:textId="77777777" w:rsidR="00271AD0" w:rsidRPr="00E51C44" w:rsidRDefault="00271AD0">
      <w:pPr>
        <w:rPr>
          <w:rFonts w:asciiTheme="majorBidi" w:hAnsiTheme="majorBidi" w:cstheme="majorBidi"/>
          <w:sz w:val="24"/>
        </w:rPr>
      </w:pPr>
    </w:p>
    <w:p w14:paraId="782DADBC" w14:textId="77777777" w:rsidR="00271AD0" w:rsidRPr="00E51C44" w:rsidRDefault="00271AD0">
      <w:pPr>
        <w:rPr>
          <w:rFonts w:asciiTheme="majorBidi" w:hAnsiTheme="majorBidi" w:cstheme="majorBidi"/>
          <w:sz w:val="24"/>
        </w:rPr>
      </w:pPr>
    </w:p>
    <w:p w14:paraId="0B6F0C06" w14:textId="77777777" w:rsidR="00271AD0" w:rsidRPr="00E51C44" w:rsidRDefault="00271AD0">
      <w:pPr>
        <w:rPr>
          <w:rFonts w:asciiTheme="majorBidi" w:hAnsiTheme="majorBidi" w:cstheme="majorBidi"/>
          <w:sz w:val="24"/>
        </w:rPr>
      </w:pPr>
    </w:p>
    <w:p w14:paraId="3E2CE612" w14:textId="77777777" w:rsidR="00271AD0" w:rsidRPr="00E51C44" w:rsidRDefault="0072171F">
      <w:pPr>
        <w:rPr>
          <w:rFonts w:asciiTheme="majorBidi" w:hAnsiTheme="majorBidi" w:cstheme="majorBidi"/>
          <w:sz w:val="24"/>
        </w:rPr>
      </w:pPr>
      <w:r w:rsidRPr="00E51C44">
        <w:rPr>
          <w:rFonts w:asciiTheme="majorBidi" w:hAnsiTheme="majorBidi" w:cstheme="majorBidi"/>
          <w:noProof/>
          <w:lang w:eastAsia="en-US"/>
        </w:rPr>
        <w:drawing>
          <wp:anchor distT="0" distB="0" distL="114300" distR="114300" simplePos="0" relativeHeight="251675648" behindDoc="0" locked="0" layoutInCell="1" allowOverlap="1" wp14:anchorId="2B4E4191" wp14:editId="74362706">
            <wp:simplePos x="0" y="0"/>
            <wp:positionH relativeFrom="margin">
              <wp:align>center</wp:align>
            </wp:positionH>
            <wp:positionV relativeFrom="margin">
              <wp:align>center</wp:align>
            </wp:positionV>
            <wp:extent cx="4994910" cy="6849110"/>
            <wp:effectExtent l="0" t="0" r="3810" b="889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994910" cy="6849110"/>
                    </a:xfrm>
                    <a:prstGeom prst="rect">
                      <a:avLst/>
                    </a:prstGeom>
                    <a:noFill/>
                    <a:ln>
                      <a:noFill/>
                    </a:ln>
                  </pic:spPr>
                </pic:pic>
              </a:graphicData>
            </a:graphic>
          </wp:anchor>
        </w:drawing>
      </w:r>
      <w:r w:rsidRPr="00E51C44">
        <w:rPr>
          <w:rFonts w:asciiTheme="majorBidi" w:hAnsiTheme="majorBidi" w:cstheme="majorBidi"/>
          <w:sz w:val="24"/>
        </w:rPr>
        <w:br w:type="page"/>
      </w:r>
      <w:r w:rsidRPr="00E51C44">
        <w:rPr>
          <w:rFonts w:asciiTheme="majorBidi" w:hAnsiTheme="majorBidi" w:cstheme="majorBidi"/>
          <w:noProof/>
          <w:lang w:eastAsia="en-US"/>
        </w:rPr>
        <w:drawing>
          <wp:anchor distT="0" distB="0" distL="114300" distR="114300" simplePos="0" relativeHeight="251676672" behindDoc="0" locked="0" layoutInCell="1" allowOverlap="1" wp14:anchorId="5C83F8BB" wp14:editId="4DE9F8F9">
            <wp:simplePos x="0" y="0"/>
            <wp:positionH relativeFrom="margin">
              <wp:align>center</wp:align>
            </wp:positionH>
            <wp:positionV relativeFrom="margin">
              <wp:align>center</wp:align>
            </wp:positionV>
            <wp:extent cx="4373880" cy="6849110"/>
            <wp:effectExtent l="0" t="0" r="0" b="889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373880" cy="6849110"/>
                    </a:xfrm>
                    <a:prstGeom prst="rect">
                      <a:avLst/>
                    </a:prstGeom>
                    <a:noFill/>
                    <a:ln>
                      <a:noFill/>
                    </a:ln>
                  </pic:spPr>
                </pic:pic>
              </a:graphicData>
            </a:graphic>
          </wp:anchor>
        </w:drawing>
      </w:r>
    </w:p>
    <w:p w14:paraId="5B831A9A" w14:textId="77777777" w:rsidR="00271AD0" w:rsidRPr="00E51C44" w:rsidRDefault="00271AD0">
      <w:pPr>
        <w:rPr>
          <w:rFonts w:asciiTheme="majorBidi" w:hAnsiTheme="majorBidi" w:cstheme="majorBidi"/>
          <w:sz w:val="24"/>
        </w:rPr>
      </w:pPr>
    </w:p>
    <w:p w14:paraId="4FA06C86" w14:textId="77777777" w:rsidR="00271AD0" w:rsidRPr="00E51C44" w:rsidRDefault="00271AD0">
      <w:pPr>
        <w:rPr>
          <w:rFonts w:asciiTheme="majorBidi" w:hAnsiTheme="majorBidi" w:cstheme="majorBidi"/>
          <w:sz w:val="24"/>
        </w:rPr>
      </w:pPr>
    </w:p>
    <w:p w14:paraId="58701DB4" w14:textId="77777777" w:rsidR="00271AD0" w:rsidRPr="00E51C44" w:rsidRDefault="00271AD0">
      <w:pPr>
        <w:rPr>
          <w:rFonts w:asciiTheme="majorBidi" w:hAnsiTheme="majorBidi" w:cstheme="majorBidi"/>
          <w:sz w:val="24"/>
        </w:rPr>
      </w:pPr>
    </w:p>
    <w:p w14:paraId="6030781A" w14:textId="77777777" w:rsidR="00271AD0" w:rsidRPr="00E51C44" w:rsidRDefault="00271AD0">
      <w:pPr>
        <w:rPr>
          <w:rFonts w:asciiTheme="majorBidi" w:hAnsiTheme="majorBidi" w:cstheme="majorBidi"/>
          <w:sz w:val="24"/>
        </w:rPr>
      </w:pPr>
    </w:p>
    <w:p w14:paraId="3E7C64FF" w14:textId="77777777" w:rsidR="00271AD0" w:rsidRPr="00E51C44" w:rsidRDefault="00271AD0">
      <w:pPr>
        <w:rPr>
          <w:rFonts w:asciiTheme="majorBidi" w:hAnsiTheme="majorBidi" w:cstheme="majorBidi"/>
          <w:sz w:val="24"/>
        </w:rPr>
      </w:pPr>
    </w:p>
    <w:p w14:paraId="453B6586" w14:textId="77777777" w:rsidR="00271AD0" w:rsidRPr="00E51C44" w:rsidRDefault="00271AD0">
      <w:pPr>
        <w:rPr>
          <w:rFonts w:asciiTheme="majorBidi" w:hAnsiTheme="majorBidi" w:cstheme="majorBidi"/>
          <w:sz w:val="24"/>
        </w:rPr>
      </w:pPr>
    </w:p>
    <w:p w14:paraId="12B2AC2F" w14:textId="77777777" w:rsidR="00271AD0" w:rsidRPr="00E51C44" w:rsidRDefault="00271AD0">
      <w:pPr>
        <w:rPr>
          <w:rFonts w:asciiTheme="majorBidi" w:hAnsiTheme="majorBidi" w:cstheme="majorBidi"/>
          <w:sz w:val="24"/>
        </w:rPr>
      </w:pPr>
    </w:p>
    <w:p w14:paraId="6B844D21" w14:textId="77777777" w:rsidR="00271AD0" w:rsidRPr="00E51C44" w:rsidRDefault="00271AD0">
      <w:pPr>
        <w:rPr>
          <w:rFonts w:asciiTheme="majorBidi" w:hAnsiTheme="majorBidi" w:cstheme="majorBidi"/>
          <w:sz w:val="24"/>
        </w:rPr>
      </w:pPr>
    </w:p>
    <w:p w14:paraId="4D8FE4D2" w14:textId="77777777" w:rsidR="00271AD0" w:rsidRPr="00E51C44" w:rsidRDefault="00271AD0">
      <w:pPr>
        <w:rPr>
          <w:rFonts w:asciiTheme="majorBidi" w:hAnsiTheme="majorBidi" w:cstheme="majorBidi"/>
          <w:sz w:val="24"/>
        </w:rPr>
      </w:pPr>
    </w:p>
    <w:p w14:paraId="244A339E" w14:textId="77777777" w:rsidR="00271AD0" w:rsidRPr="00E51C44" w:rsidRDefault="00271AD0">
      <w:pPr>
        <w:rPr>
          <w:rFonts w:asciiTheme="majorBidi" w:hAnsiTheme="majorBidi" w:cstheme="majorBidi"/>
          <w:sz w:val="24"/>
        </w:rPr>
      </w:pPr>
    </w:p>
    <w:p w14:paraId="4DAAFA62" w14:textId="77777777" w:rsidR="00271AD0" w:rsidRPr="00E51C44" w:rsidRDefault="00271AD0">
      <w:pPr>
        <w:rPr>
          <w:rFonts w:asciiTheme="majorBidi" w:hAnsiTheme="majorBidi" w:cstheme="majorBidi"/>
          <w:sz w:val="24"/>
        </w:rPr>
      </w:pPr>
    </w:p>
    <w:p w14:paraId="33544E1B" w14:textId="77777777" w:rsidR="00271AD0" w:rsidRPr="00E51C44" w:rsidRDefault="00271AD0">
      <w:pPr>
        <w:rPr>
          <w:rFonts w:asciiTheme="majorBidi" w:hAnsiTheme="majorBidi" w:cstheme="majorBidi"/>
          <w:sz w:val="24"/>
        </w:rPr>
      </w:pPr>
    </w:p>
    <w:p w14:paraId="444526BE" w14:textId="77777777" w:rsidR="00271AD0" w:rsidRPr="00E51C44" w:rsidRDefault="00271AD0">
      <w:pPr>
        <w:rPr>
          <w:rFonts w:asciiTheme="majorBidi" w:hAnsiTheme="majorBidi" w:cstheme="majorBidi"/>
          <w:sz w:val="24"/>
        </w:rPr>
      </w:pPr>
    </w:p>
    <w:p w14:paraId="2BEC250F" w14:textId="77777777" w:rsidR="00271AD0" w:rsidRPr="00E51C44" w:rsidRDefault="00271AD0">
      <w:pPr>
        <w:rPr>
          <w:rFonts w:asciiTheme="majorBidi" w:hAnsiTheme="majorBidi" w:cstheme="majorBidi"/>
          <w:sz w:val="24"/>
        </w:rPr>
      </w:pPr>
    </w:p>
    <w:p w14:paraId="1D5688B8" w14:textId="77777777" w:rsidR="00271AD0" w:rsidRPr="00E51C44" w:rsidRDefault="00271AD0">
      <w:pPr>
        <w:rPr>
          <w:rFonts w:asciiTheme="majorBidi" w:hAnsiTheme="majorBidi" w:cstheme="majorBidi"/>
          <w:sz w:val="24"/>
        </w:rPr>
      </w:pPr>
    </w:p>
    <w:p w14:paraId="1BC7AD46" w14:textId="77777777" w:rsidR="00271AD0" w:rsidRPr="00E51C44" w:rsidRDefault="00271AD0">
      <w:pPr>
        <w:rPr>
          <w:rFonts w:asciiTheme="majorBidi" w:hAnsiTheme="majorBidi" w:cstheme="majorBidi"/>
          <w:sz w:val="24"/>
        </w:rPr>
      </w:pPr>
    </w:p>
    <w:p w14:paraId="564F1345" w14:textId="77777777" w:rsidR="00271AD0" w:rsidRPr="00E51C44" w:rsidRDefault="00271AD0">
      <w:pPr>
        <w:rPr>
          <w:rFonts w:asciiTheme="majorBidi" w:hAnsiTheme="majorBidi" w:cstheme="majorBidi"/>
          <w:sz w:val="24"/>
        </w:rPr>
      </w:pPr>
    </w:p>
    <w:p w14:paraId="32A32ACA" w14:textId="77777777" w:rsidR="00271AD0" w:rsidRPr="00E51C44" w:rsidRDefault="00271AD0">
      <w:pPr>
        <w:rPr>
          <w:rFonts w:asciiTheme="majorBidi" w:hAnsiTheme="majorBidi" w:cstheme="majorBidi"/>
          <w:sz w:val="24"/>
        </w:rPr>
      </w:pPr>
    </w:p>
    <w:p w14:paraId="38AD505D" w14:textId="77777777" w:rsidR="00271AD0" w:rsidRPr="00E51C44" w:rsidRDefault="00271AD0">
      <w:pPr>
        <w:rPr>
          <w:rFonts w:asciiTheme="majorBidi" w:hAnsiTheme="majorBidi" w:cstheme="majorBidi"/>
          <w:sz w:val="24"/>
        </w:rPr>
      </w:pPr>
    </w:p>
    <w:p w14:paraId="6BF0D67A" w14:textId="77777777" w:rsidR="00271AD0" w:rsidRPr="00E51C44" w:rsidRDefault="00271AD0">
      <w:pPr>
        <w:rPr>
          <w:rFonts w:asciiTheme="majorBidi" w:hAnsiTheme="majorBidi" w:cstheme="majorBidi"/>
          <w:sz w:val="24"/>
        </w:rPr>
      </w:pPr>
    </w:p>
    <w:p w14:paraId="1160E63B" w14:textId="77777777" w:rsidR="00271AD0" w:rsidRPr="00E51C44" w:rsidRDefault="00271AD0">
      <w:pPr>
        <w:rPr>
          <w:rFonts w:asciiTheme="majorBidi" w:hAnsiTheme="majorBidi" w:cstheme="majorBidi"/>
          <w:sz w:val="24"/>
        </w:rPr>
      </w:pPr>
    </w:p>
    <w:p w14:paraId="4D6D2C17" w14:textId="77777777" w:rsidR="00271AD0" w:rsidRPr="00E51C44" w:rsidRDefault="00271AD0">
      <w:pPr>
        <w:rPr>
          <w:rFonts w:asciiTheme="majorBidi" w:hAnsiTheme="majorBidi" w:cstheme="majorBidi"/>
          <w:sz w:val="24"/>
        </w:rPr>
      </w:pPr>
    </w:p>
    <w:p w14:paraId="70415335" w14:textId="77777777" w:rsidR="00271AD0" w:rsidRPr="00E51C44" w:rsidRDefault="00271AD0">
      <w:pPr>
        <w:rPr>
          <w:rFonts w:asciiTheme="majorBidi" w:hAnsiTheme="majorBidi" w:cstheme="majorBidi"/>
          <w:sz w:val="24"/>
        </w:rPr>
      </w:pPr>
    </w:p>
    <w:p w14:paraId="152204D4" w14:textId="77777777" w:rsidR="00271AD0" w:rsidRPr="00E51C44" w:rsidRDefault="00271AD0">
      <w:pPr>
        <w:rPr>
          <w:rFonts w:asciiTheme="majorBidi" w:hAnsiTheme="majorBidi" w:cstheme="majorBidi"/>
          <w:sz w:val="24"/>
        </w:rPr>
      </w:pPr>
    </w:p>
    <w:p w14:paraId="551FF422" w14:textId="77777777" w:rsidR="00271AD0" w:rsidRPr="00E51C44" w:rsidRDefault="0072171F">
      <w:pPr>
        <w:rPr>
          <w:rFonts w:asciiTheme="majorBidi" w:hAnsiTheme="majorBidi" w:cstheme="majorBidi"/>
          <w:sz w:val="24"/>
        </w:rPr>
      </w:pPr>
      <w:r w:rsidRPr="00E51C44">
        <w:rPr>
          <w:rFonts w:asciiTheme="majorBidi" w:hAnsiTheme="majorBidi" w:cstheme="majorBidi"/>
          <w:noProof/>
          <w:lang w:eastAsia="en-US"/>
        </w:rPr>
        <w:drawing>
          <wp:anchor distT="0" distB="0" distL="114300" distR="114300" simplePos="0" relativeHeight="251677696" behindDoc="0" locked="0" layoutInCell="1" allowOverlap="1" wp14:anchorId="24013689" wp14:editId="5D95E395">
            <wp:simplePos x="0" y="0"/>
            <wp:positionH relativeFrom="margin">
              <wp:align>center</wp:align>
            </wp:positionH>
            <wp:positionV relativeFrom="margin">
              <wp:align>center</wp:align>
            </wp:positionV>
            <wp:extent cx="4175125" cy="6858000"/>
            <wp:effectExtent l="0" t="0" r="635"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175125" cy="6858000"/>
                    </a:xfrm>
                    <a:prstGeom prst="rect">
                      <a:avLst/>
                    </a:prstGeom>
                    <a:noFill/>
                    <a:ln>
                      <a:noFill/>
                    </a:ln>
                  </pic:spPr>
                </pic:pic>
              </a:graphicData>
            </a:graphic>
          </wp:anchor>
        </w:drawing>
      </w:r>
    </w:p>
    <w:p w14:paraId="45E5A241" w14:textId="77777777" w:rsidR="00271AD0" w:rsidRPr="00E51C44" w:rsidRDefault="00271AD0">
      <w:pPr>
        <w:rPr>
          <w:rFonts w:asciiTheme="majorBidi" w:hAnsiTheme="majorBidi" w:cstheme="majorBidi"/>
          <w:sz w:val="24"/>
        </w:rPr>
      </w:pPr>
    </w:p>
    <w:p w14:paraId="158E72A7" w14:textId="77777777" w:rsidR="00271AD0" w:rsidRPr="00E51C44" w:rsidRDefault="00271AD0">
      <w:pPr>
        <w:rPr>
          <w:rFonts w:asciiTheme="majorBidi" w:hAnsiTheme="majorBidi" w:cstheme="majorBidi"/>
          <w:sz w:val="24"/>
        </w:rPr>
      </w:pPr>
    </w:p>
    <w:p w14:paraId="14D13EBF" w14:textId="77777777" w:rsidR="00271AD0" w:rsidRPr="00E51C44" w:rsidRDefault="00271AD0">
      <w:pPr>
        <w:rPr>
          <w:rFonts w:asciiTheme="majorBidi" w:hAnsiTheme="majorBidi" w:cstheme="majorBidi"/>
          <w:sz w:val="24"/>
        </w:rPr>
      </w:pPr>
    </w:p>
    <w:p w14:paraId="3A60E334" w14:textId="77777777" w:rsidR="00271AD0" w:rsidRPr="00E51C44" w:rsidRDefault="00271AD0">
      <w:pPr>
        <w:rPr>
          <w:rFonts w:asciiTheme="majorBidi" w:hAnsiTheme="majorBidi" w:cstheme="majorBidi"/>
          <w:sz w:val="24"/>
        </w:rPr>
      </w:pPr>
    </w:p>
    <w:p w14:paraId="31F9161C" w14:textId="77777777" w:rsidR="00271AD0" w:rsidRPr="00E51C44" w:rsidRDefault="00271AD0">
      <w:pPr>
        <w:rPr>
          <w:rFonts w:asciiTheme="majorBidi" w:hAnsiTheme="majorBidi" w:cstheme="majorBidi"/>
          <w:sz w:val="24"/>
        </w:rPr>
      </w:pPr>
    </w:p>
    <w:p w14:paraId="3BD2104E" w14:textId="77777777" w:rsidR="00271AD0" w:rsidRPr="00E51C44" w:rsidRDefault="00271AD0">
      <w:pPr>
        <w:rPr>
          <w:rFonts w:asciiTheme="majorBidi" w:hAnsiTheme="majorBidi" w:cstheme="majorBidi"/>
          <w:sz w:val="24"/>
        </w:rPr>
      </w:pPr>
    </w:p>
    <w:p w14:paraId="04C85BE7" w14:textId="77777777" w:rsidR="00271AD0" w:rsidRPr="00E51C44" w:rsidRDefault="00271AD0">
      <w:pPr>
        <w:rPr>
          <w:rFonts w:asciiTheme="majorBidi" w:hAnsiTheme="majorBidi" w:cstheme="majorBidi"/>
          <w:sz w:val="24"/>
        </w:rPr>
      </w:pPr>
    </w:p>
    <w:p w14:paraId="157A5F0C" w14:textId="77777777" w:rsidR="00271AD0" w:rsidRPr="00E51C44" w:rsidRDefault="00271AD0">
      <w:pPr>
        <w:rPr>
          <w:rFonts w:asciiTheme="majorBidi" w:hAnsiTheme="majorBidi" w:cstheme="majorBidi"/>
          <w:sz w:val="24"/>
        </w:rPr>
      </w:pPr>
    </w:p>
    <w:p w14:paraId="129D16B2" w14:textId="77777777" w:rsidR="00271AD0" w:rsidRPr="00E51C44" w:rsidRDefault="00271AD0">
      <w:pPr>
        <w:rPr>
          <w:rFonts w:asciiTheme="majorBidi" w:hAnsiTheme="majorBidi" w:cstheme="majorBidi"/>
          <w:sz w:val="24"/>
        </w:rPr>
      </w:pPr>
    </w:p>
    <w:p w14:paraId="2F7C5B25" w14:textId="77777777" w:rsidR="00271AD0" w:rsidRPr="00E51C44" w:rsidRDefault="00271AD0">
      <w:pPr>
        <w:rPr>
          <w:rFonts w:asciiTheme="majorBidi" w:hAnsiTheme="majorBidi" w:cstheme="majorBidi"/>
          <w:sz w:val="24"/>
        </w:rPr>
      </w:pPr>
    </w:p>
    <w:p w14:paraId="50C161EC" w14:textId="77777777" w:rsidR="00271AD0" w:rsidRPr="00E51C44" w:rsidRDefault="00271AD0">
      <w:pPr>
        <w:rPr>
          <w:rFonts w:asciiTheme="majorBidi" w:hAnsiTheme="majorBidi" w:cstheme="majorBidi"/>
          <w:sz w:val="24"/>
        </w:rPr>
      </w:pPr>
    </w:p>
    <w:p w14:paraId="25D67F84" w14:textId="77777777" w:rsidR="00271AD0" w:rsidRPr="00E51C44" w:rsidRDefault="00271AD0">
      <w:pPr>
        <w:rPr>
          <w:rFonts w:asciiTheme="majorBidi" w:hAnsiTheme="majorBidi" w:cstheme="majorBidi"/>
          <w:sz w:val="24"/>
        </w:rPr>
      </w:pPr>
    </w:p>
    <w:p w14:paraId="30E6AA32" w14:textId="77777777" w:rsidR="00271AD0" w:rsidRPr="00E51C44" w:rsidRDefault="00271AD0">
      <w:pPr>
        <w:rPr>
          <w:rFonts w:asciiTheme="majorBidi" w:hAnsiTheme="majorBidi" w:cstheme="majorBidi"/>
          <w:sz w:val="24"/>
        </w:rPr>
      </w:pPr>
    </w:p>
    <w:p w14:paraId="1C1BFF55" w14:textId="77777777" w:rsidR="00271AD0" w:rsidRPr="00E51C44" w:rsidRDefault="00271AD0">
      <w:pPr>
        <w:rPr>
          <w:rFonts w:asciiTheme="majorBidi" w:hAnsiTheme="majorBidi" w:cstheme="majorBidi"/>
          <w:sz w:val="24"/>
        </w:rPr>
      </w:pPr>
    </w:p>
    <w:p w14:paraId="791F1812" w14:textId="77777777" w:rsidR="00271AD0" w:rsidRPr="00E51C44" w:rsidRDefault="00271AD0">
      <w:pPr>
        <w:rPr>
          <w:rFonts w:asciiTheme="majorBidi" w:hAnsiTheme="majorBidi" w:cstheme="majorBidi"/>
          <w:sz w:val="24"/>
        </w:rPr>
      </w:pPr>
    </w:p>
    <w:p w14:paraId="38EB7395" w14:textId="77777777" w:rsidR="00271AD0" w:rsidRPr="00E51C44" w:rsidRDefault="00271AD0">
      <w:pPr>
        <w:rPr>
          <w:rFonts w:asciiTheme="majorBidi" w:hAnsiTheme="majorBidi" w:cstheme="majorBidi"/>
          <w:sz w:val="24"/>
        </w:rPr>
      </w:pPr>
    </w:p>
    <w:p w14:paraId="3BBDFD83" w14:textId="77777777" w:rsidR="00271AD0" w:rsidRPr="00E51C44" w:rsidRDefault="00271AD0">
      <w:pPr>
        <w:rPr>
          <w:rFonts w:asciiTheme="majorBidi" w:hAnsiTheme="majorBidi" w:cstheme="majorBidi"/>
          <w:sz w:val="24"/>
        </w:rPr>
      </w:pPr>
    </w:p>
    <w:p w14:paraId="02B35107" w14:textId="77777777" w:rsidR="00271AD0" w:rsidRPr="00E51C44" w:rsidRDefault="00271AD0">
      <w:pPr>
        <w:rPr>
          <w:rFonts w:asciiTheme="majorBidi" w:hAnsiTheme="majorBidi" w:cstheme="majorBidi"/>
          <w:sz w:val="24"/>
        </w:rPr>
      </w:pPr>
    </w:p>
    <w:p w14:paraId="34382321" w14:textId="77777777" w:rsidR="00271AD0" w:rsidRPr="00E51C44" w:rsidRDefault="00271AD0">
      <w:pPr>
        <w:rPr>
          <w:rFonts w:asciiTheme="majorBidi" w:hAnsiTheme="majorBidi" w:cstheme="majorBidi"/>
          <w:sz w:val="24"/>
        </w:rPr>
      </w:pPr>
    </w:p>
    <w:p w14:paraId="68A87B8F" w14:textId="77777777" w:rsidR="00271AD0" w:rsidRPr="00E51C44" w:rsidRDefault="00271AD0">
      <w:pPr>
        <w:rPr>
          <w:rFonts w:asciiTheme="majorBidi" w:hAnsiTheme="majorBidi" w:cstheme="majorBidi"/>
          <w:sz w:val="24"/>
        </w:rPr>
      </w:pPr>
    </w:p>
    <w:p w14:paraId="2299143D" w14:textId="77777777" w:rsidR="00271AD0" w:rsidRPr="00E51C44" w:rsidRDefault="00271AD0">
      <w:pPr>
        <w:rPr>
          <w:rFonts w:asciiTheme="majorBidi" w:hAnsiTheme="majorBidi" w:cstheme="majorBidi"/>
          <w:sz w:val="24"/>
        </w:rPr>
      </w:pPr>
    </w:p>
    <w:p w14:paraId="65AA223A" w14:textId="77777777" w:rsidR="00271AD0" w:rsidRPr="00E51C44" w:rsidRDefault="00271AD0">
      <w:pPr>
        <w:rPr>
          <w:rFonts w:asciiTheme="majorBidi" w:hAnsiTheme="majorBidi" w:cstheme="majorBidi"/>
          <w:sz w:val="24"/>
        </w:rPr>
      </w:pPr>
    </w:p>
    <w:p w14:paraId="4AF00281" w14:textId="77777777" w:rsidR="00271AD0" w:rsidRPr="00E51C44" w:rsidRDefault="00271AD0">
      <w:pPr>
        <w:rPr>
          <w:rFonts w:asciiTheme="majorBidi" w:hAnsiTheme="majorBidi" w:cstheme="majorBidi"/>
          <w:sz w:val="24"/>
        </w:rPr>
      </w:pPr>
    </w:p>
    <w:p w14:paraId="749CFD3B" w14:textId="77777777" w:rsidR="00271AD0" w:rsidRPr="00E51C44" w:rsidRDefault="00271AD0">
      <w:pPr>
        <w:rPr>
          <w:rFonts w:asciiTheme="majorBidi" w:hAnsiTheme="majorBidi" w:cstheme="majorBidi"/>
          <w:sz w:val="24"/>
        </w:rPr>
      </w:pPr>
    </w:p>
    <w:p w14:paraId="45ABAFA1" w14:textId="77777777" w:rsidR="00271AD0" w:rsidRPr="00E51C44" w:rsidRDefault="0072171F">
      <w:pPr>
        <w:rPr>
          <w:rFonts w:asciiTheme="majorBidi" w:hAnsiTheme="majorBidi" w:cstheme="majorBidi"/>
          <w:sz w:val="24"/>
        </w:rPr>
      </w:pPr>
      <w:r w:rsidRPr="00E51C44">
        <w:rPr>
          <w:rFonts w:asciiTheme="majorBidi" w:hAnsiTheme="majorBidi" w:cstheme="majorBidi"/>
          <w:noProof/>
          <w:lang w:eastAsia="en-US"/>
        </w:rPr>
        <w:drawing>
          <wp:anchor distT="0" distB="0" distL="114300" distR="114300" simplePos="0" relativeHeight="251678720" behindDoc="0" locked="0" layoutInCell="1" allowOverlap="1" wp14:anchorId="5A48C5B6" wp14:editId="34D5B740">
            <wp:simplePos x="0" y="0"/>
            <wp:positionH relativeFrom="margin">
              <wp:align>center</wp:align>
            </wp:positionH>
            <wp:positionV relativeFrom="margin">
              <wp:align>center</wp:align>
            </wp:positionV>
            <wp:extent cx="4338955" cy="6866890"/>
            <wp:effectExtent l="0" t="0" r="4445" b="635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338955" cy="6866890"/>
                    </a:xfrm>
                    <a:prstGeom prst="rect">
                      <a:avLst/>
                    </a:prstGeom>
                    <a:noFill/>
                    <a:ln>
                      <a:noFill/>
                    </a:ln>
                  </pic:spPr>
                </pic:pic>
              </a:graphicData>
            </a:graphic>
          </wp:anchor>
        </w:drawing>
      </w:r>
    </w:p>
    <w:p w14:paraId="667D7C3E" w14:textId="77777777" w:rsidR="00271AD0" w:rsidRPr="00E51C44" w:rsidRDefault="00271AD0">
      <w:pPr>
        <w:rPr>
          <w:rFonts w:asciiTheme="majorBidi" w:hAnsiTheme="majorBidi" w:cstheme="majorBidi"/>
          <w:sz w:val="24"/>
        </w:rPr>
      </w:pPr>
    </w:p>
    <w:p w14:paraId="77143EAC" w14:textId="77777777" w:rsidR="00271AD0" w:rsidRPr="00E51C44" w:rsidRDefault="00271AD0">
      <w:pPr>
        <w:rPr>
          <w:rFonts w:asciiTheme="majorBidi" w:hAnsiTheme="majorBidi" w:cstheme="majorBidi"/>
          <w:sz w:val="24"/>
        </w:rPr>
      </w:pPr>
    </w:p>
    <w:p w14:paraId="5EB538C1" w14:textId="77777777" w:rsidR="00271AD0" w:rsidRPr="00E51C44" w:rsidRDefault="00271AD0">
      <w:pPr>
        <w:rPr>
          <w:rFonts w:asciiTheme="majorBidi" w:hAnsiTheme="majorBidi" w:cstheme="majorBidi"/>
          <w:sz w:val="24"/>
        </w:rPr>
      </w:pPr>
    </w:p>
    <w:p w14:paraId="694F3015" w14:textId="77777777" w:rsidR="00271AD0" w:rsidRPr="00E51C44" w:rsidRDefault="00271AD0">
      <w:pPr>
        <w:rPr>
          <w:rFonts w:asciiTheme="majorBidi" w:hAnsiTheme="majorBidi" w:cstheme="majorBidi"/>
          <w:sz w:val="24"/>
        </w:rPr>
      </w:pPr>
    </w:p>
    <w:p w14:paraId="1DF48C05" w14:textId="77777777" w:rsidR="00271AD0" w:rsidRPr="00E51C44" w:rsidRDefault="00271AD0">
      <w:pPr>
        <w:rPr>
          <w:rFonts w:asciiTheme="majorBidi" w:hAnsiTheme="majorBidi" w:cstheme="majorBidi"/>
          <w:sz w:val="24"/>
        </w:rPr>
      </w:pPr>
    </w:p>
    <w:p w14:paraId="49AC4EFE" w14:textId="77777777" w:rsidR="00271AD0" w:rsidRPr="00E51C44" w:rsidRDefault="00271AD0">
      <w:pPr>
        <w:rPr>
          <w:rFonts w:asciiTheme="majorBidi" w:hAnsiTheme="majorBidi" w:cstheme="majorBidi"/>
          <w:sz w:val="24"/>
        </w:rPr>
      </w:pPr>
    </w:p>
    <w:p w14:paraId="725F426F" w14:textId="77777777" w:rsidR="00271AD0" w:rsidRPr="00E51C44" w:rsidRDefault="00271AD0">
      <w:pPr>
        <w:rPr>
          <w:rFonts w:asciiTheme="majorBidi" w:hAnsiTheme="majorBidi" w:cstheme="majorBidi"/>
          <w:sz w:val="24"/>
        </w:rPr>
      </w:pPr>
    </w:p>
    <w:p w14:paraId="4B848633" w14:textId="77777777" w:rsidR="00271AD0" w:rsidRPr="00E51C44" w:rsidRDefault="00271AD0">
      <w:pPr>
        <w:rPr>
          <w:rFonts w:asciiTheme="majorBidi" w:hAnsiTheme="majorBidi" w:cstheme="majorBidi"/>
          <w:sz w:val="24"/>
        </w:rPr>
      </w:pPr>
    </w:p>
    <w:p w14:paraId="361D1F54" w14:textId="77777777" w:rsidR="00271AD0" w:rsidRPr="00E51C44" w:rsidRDefault="00271AD0">
      <w:pPr>
        <w:rPr>
          <w:rFonts w:asciiTheme="majorBidi" w:hAnsiTheme="majorBidi" w:cstheme="majorBidi"/>
          <w:sz w:val="24"/>
        </w:rPr>
      </w:pPr>
    </w:p>
    <w:p w14:paraId="1647BA53" w14:textId="77777777" w:rsidR="00271AD0" w:rsidRPr="00E51C44" w:rsidRDefault="00271AD0">
      <w:pPr>
        <w:rPr>
          <w:rFonts w:asciiTheme="majorBidi" w:hAnsiTheme="majorBidi" w:cstheme="majorBidi"/>
          <w:sz w:val="24"/>
        </w:rPr>
      </w:pPr>
    </w:p>
    <w:p w14:paraId="58C3CFB4" w14:textId="77777777" w:rsidR="00271AD0" w:rsidRPr="00E51C44" w:rsidRDefault="00271AD0">
      <w:pPr>
        <w:rPr>
          <w:rFonts w:asciiTheme="majorBidi" w:hAnsiTheme="majorBidi" w:cstheme="majorBidi"/>
          <w:sz w:val="24"/>
        </w:rPr>
      </w:pPr>
    </w:p>
    <w:p w14:paraId="6B040627" w14:textId="77777777" w:rsidR="00271AD0" w:rsidRPr="00E51C44" w:rsidRDefault="00271AD0">
      <w:pPr>
        <w:rPr>
          <w:rFonts w:asciiTheme="majorBidi" w:hAnsiTheme="majorBidi" w:cstheme="majorBidi"/>
          <w:sz w:val="24"/>
        </w:rPr>
      </w:pPr>
    </w:p>
    <w:p w14:paraId="146CF73D" w14:textId="77777777" w:rsidR="00271AD0" w:rsidRPr="00E51C44" w:rsidRDefault="00271AD0">
      <w:pPr>
        <w:rPr>
          <w:rFonts w:asciiTheme="majorBidi" w:hAnsiTheme="majorBidi" w:cstheme="majorBidi"/>
          <w:sz w:val="24"/>
        </w:rPr>
      </w:pPr>
    </w:p>
    <w:p w14:paraId="33559662" w14:textId="77777777" w:rsidR="00271AD0" w:rsidRPr="00E51C44" w:rsidRDefault="00271AD0">
      <w:pPr>
        <w:rPr>
          <w:rFonts w:asciiTheme="majorBidi" w:hAnsiTheme="majorBidi" w:cstheme="majorBidi"/>
          <w:sz w:val="24"/>
        </w:rPr>
      </w:pPr>
    </w:p>
    <w:p w14:paraId="7577026B" w14:textId="77777777" w:rsidR="00271AD0" w:rsidRPr="00E51C44" w:rsidRDefault="00271AD0">
      <w:pPr>
        <w:rPr>
          <w:rFonts w:asciiTheme="majorBidi" w:hAnsiTheme="majorBidi" w:cstheme="majorBidi"/>
          <w:sz w:val="24"/>
        </w:rPr>
      </w:pPr>
    </w:p>
    <w:p w14:paraId="71A4B462" w14:textId="77777777" w:rsidR="00271AD0" w:rsidRPr="00E51C44" w:rsidRDefault="00271AD0">
      <w:pPr>
        <w:rPr>
          <w:rFonts w:asciiTheme="majorBidi" w:hAnsiTheme="majorBidi" w:cstheme="majorBidi"/>
          <w:sz w:val="24"/>
        </w:rPr>
      </w:pPr>
    </w:p>
    <w:p w14:paraId="56A91AFF" w14:textId="77777777" w:rsidR="00271AD0" w:rsidRPr="00E51C44" w:rsidRDefault="00271AD0">
      <w:pPr>
        <w:rPr>
          <w:rFonts w:asciiTheme="majorBidi" w:hAnsiTheme="majorBidi" w:cstheme="majorBidi"/>
          <w:sz w:val="24"/>
        </w:rPr>
      </w:pPr>
    </w:p>
    <w:p w14:paraId="307D8B2B" w14:textId="77777777" w:rsidR="00271AD0" w:rsidRPr="00E51C44" w:rsidRDefault="00271AD0">
      <w:pPr>
        <w:rPr>
          <w:rFonts w:asciiTheme="majorBidi" w:hAnsiTheme="majorBidi" w:cstheme="majorBidi"/>
          <w:sz w:val="24"/>
        </w:rPr>
      </w:pPr>
    </w:p>
    <w:p w14:paraId="5B50C4FD" w14:textId="77777777" w:rsidR="00271AD0" w:rsidRPr="00E51C44" w:rsidRDefault="00271AD0">
      <w:pPr>
        <w:rPr>
          <w:rFonts w:asciiTheme="majorBidi" w:hAnsiTheme="majorBidi" w:cstheme="majorBidi"/>
          <w:sz w:val="24"/>
        </w:rPr>
      </w:pPr>
    </w:p>
    <w:p w14:paraId="44A20BFB" w14:textId="77777777" w:rsidR="00271AD0" w:rsidRPr="00E51C44" w:rsidRDefault="00271AD0">
      <w:pPr>
        <w:rPr>
          <w:rFonts w:asciiTheme="majorBidi" w:hAnsiTheme="majorBidi" w:cstheme="majorBidi"/>
          <w:sz w:val="24"/>
        </w:rPr>
      </w:pPr>
    </w:p>
    <w:p w14:paraId="17B26F82" w14:textId="77777777" w:rsidR="00271AD0" w:rsidRPr="00E51C44" w:rsidRDefault="00271AD0">
      <w:pPr>
        <w:rPr>
          <w:rFonts w:asciiTheme="majorBidi" w:hAnsiTheme="majorBidi" w:cstheme="majorBidi"/>
          <w:sz w:val="24"/>
        </w:rPr>
      </w:pPr>
    </w:p>
    <w:p w14:paraId="64A1A918" w14:textId="58275309" w:rsidR="00271AD0" w:rsidRPr="00E51C44" w:rsidRDefault="00271AD0">
      <w:pPr>
        <w:rPr>
          <w:rFonts w:asciiTheme="majorBidi" w:hAnsiTheme="majorBidi" w:cstheme="majorBidi"/>
          <w:sz w:val="24"/>
        </w:rPr>
      </w:pPr>
    </w:p>
    <w:p w14:paraId="28E0F814" w14:textId="77777777" w:rsidR="00271AD0" w:rsidRPr="00E51C44" w:rsidRDefault="0072171F">
      <w:pPr>
        <w:rPr>
          <w:rFonts w:asciiTheme="majorBidi" w:hAnsiTheme="majorBidi" w:cstheme="majorBidi"/>
          <w:sz w:val="24"/>
        </w:rPr>
      </w:pPr>
      <w:r w:rsidRPr="00E51C44">
        <w:rPr>
          <w:rFonts w:asciiTheme="majorBidi" w:hAnsiTheme="majorBidi" w:cstheme="majorBidi"/>
          <w:sz w:val="24"/>
        </w:rPr>
        <w:br w:type="page"/>
      </w:r>
      <w:r w:rsidRPr="00E51C44">
        <w:rPr>
          <w:rFonts w:asciiTheme="majorBidi" w:hAnsiTheme="majorBidi" w:cstheme="majorBidi"/>
          <w:noProof/>
          <w:lang w:eastAsia="en-US"/>
        </w:rPr>
        <w:lastRenderedPageBreak/>
        <w:drawing>
          <wp:anchor distT="0" distB="0" distL="114300" distR="114300" simplePos="0" relativeHeight="251679744" behindDoc="0" locked="0" layoutInCell="1" allowOverlap="1" wp14:anchorId="05E3EDD1" wp14:editId="14271D0E">
            <wp:simplePos x="0" y="0"/>
            <wp:positionH relativeFrom="margin">
              <wp:align>center</wp:align>
            </wp:positionH>
            <wp:positionV relativeFrom="margin">
              <wp:align>center</wp:align>
            </wp:positionV>
            <wp:extent cx="4321810" cy="6849110"/>
            <wp:effectExtent l="0" t="0" r="6350" b="889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321810" cy="6849110"/>
                    </a:xfrm>
                    <a:prstGeom prst="rect">
                      <a:avLst/>
                    </a:prstGeom>
                    <a:noFill/>
                    <a:ln>
                      <a:noFill/>
                    </a:ln>
                  </pic:spPr>
                </pic:pic>
              </a:graphicData>
            </a:graphic>
          </wp:anchor>
        </w:drawing>
      </w:r>
      <w:r w:rsidRPr="00E51C44">
        <w:rPr>
          <w:rFonts w:asciiTheme="majorBidi" w:hAnsiTheme="majorBidi" w:cstheme="majorBidi"/>
          <w:noProof/>
          <w:lang w:eastAsia="en-US"/>
        </w:rPr>
        <w:drawing>
          <wp:anchor distT="0" distB="0" distL="114300" distR="114300" simplePos="0" relativeHeight="251680768" behindDoc="0" locked="0" layoutInCell="1" allowOverlap="1" wp14:anchorId="3B92696B" wp14:editId="7AE304B6">
            <wp:simplePos x="0" y="0"/>
            <wp:positionH relativeFrom="margin">
              <wp:align>center</wp:align>
            </wp:positionH>
            <wp:positionV relativeFrom="margin">
              <wp:align>center</wp:align>
            </wp:positionV>
            <wp:extent cx="4209415" cy="6866890"/>
            <wp:effectExtent l="0" t="0" r="12065" b="635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209415" cy="6866890"/>
                    </a:xfrm>
                    <a:prstGeom prst="rect">
                      <a:avLst/>
                    </a:prstGeom>
                    <a:noFill/>
                    <a:ln>
                      <a:noFill/>
                    </a:ln>
                  </pic:spPr>
                </pic:pic>
              </a:graphicData>
            </a:graphic>
          </wp:anchor>
        </w:drawing>
      </w:r>
      <w:r w:rsidRPr="00E51C44">
        <w:rPr>
          <w:rFonts w:asciiTheme="majorBidi" w:hAnsiTheme="majorBidi" w:cstheme="majorBidi"/>
          <w:sz w:val="24"/>
        </w:rPr>
        <w:br w:type="page"/>
      </w:r>
    </w:p>
    <w:p w14:paraId="5999E27E" w14:textId="77777777" w:rsidR="00271AD0" w:rsidRPr="00E51C44" w:rsidRDefault="0072171F">
      <w:pPr>
        <w:pStyle w:val="Heading1"/>
        <w:rPr>
          <w:rFonts w:asciiTheme="majorBidi" w:hAnsiTheme="majorBidi" w:cstheme="majorBidi"/>
          <w:sz w:val="28"/>
          <w:szCs w:val="28"/>
        </w:rPr>
      </w:pPr>
      <w:r w:rsidRPr="00E51C44">
        <w:rPr>
          <w:rFonts w:asciiTheme="majorBidi" w:hAnsiTheme="majorBidi" w:cstheme="majorBidi"/>
          <w:sz w:val="28"/>
          <w:szCs w:val="28"/>
        </w:rPr>
        <w:lastRenderedPageBreak/>
        <w:t>TTQ 211     TARJAMA TUL QURAN / CIVIC-211</w:t>
      </w:r>
    </w:p>
    <w:tbl>
      <w:tblPr>
        <w:tblpPr w:leftFromText="180" w:rightFromText="180" w:vertAnchor="text" w:horzAnchor="page" w:tblpXSpec="center" w:tblpY="192"/>
        <w:tblOverlap w:val="neve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1"/>
        <w:gridCol w:w="1457"/>
        <w:gridCol w:w="1457"/>
        <w:gridCol w:w="1457"/>
        <w:gridCol w:w="1457"/>
      </w:tblGrid>
      <w:tr w:rsidR="00271AD0" w:rsidRPr="00E51C44" w14:paraId="0C92C62C" w14:textId="77777777">
        <w:trPr>
          <w:trHeight w:val="429"/>
          <w:jc w:val="center"/>
        </w:trPr>
        <w:tc>
          <w:tcPr>
            <w:tcW w:w="1531" w:type="dxa"/>
            <w:vAlign w:val="center"/>
          </w:tcPr>
          <w:p w14:paraId="7F92E3B2"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2"/>
                <w:szCs w:val="22"/>
              </w:rPr>
            </w:pPr>
            <w:r w:rsidRPr="00E51C44">
              <w:rPr>
                <w:rFonts w:asciiTheme="majorBidi" w:hAnsiTheme="majorBidi" w:cstheme="majorBidi"/>
                <w:b/>
                <w:sz w:val="22"/>
                <w:szCs w:val="22"/>
              </w:rPr>
              <w:t>Theory</w:t>
            </w:r>
          </w:p>
        </w:tc>
        <w:tc>
          <w:tcPr>
            <w:tcW w:w="1457" w:type="dxa"/>
            <w:vAlign w:val="center"/>
          </w:tcPr>
          <w:p w14:paraId="41362165"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2"/>
                <w:szCs w:val="22"/>
              </w:rPr>
            </w:pPr>
            <w:r w:rsidRPr="00E51C44">
              <w:rPr>
                <w:rFonts w:asciiTheme="majorBidi" w:hAnsiTheme="majorBidi" w:cstheme="majorBidi"/>
                <w:b/>
                <w:sz w:val="22"/>
                <w:szCs w:val="22"/>
              </w:rPr>
              <w:t>32</w:t>
            </w:r>
          </w:p>
        </w:tc>
        <w:tc>
          <w:tcPr>
            <w:tcW w:w="1457" w:type="dxa"/>
            <w:vAlign w:val="center"/>
          </w:tcPr>
          <w:p w14:paraId="54ABF1BD"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2"/>
                <w:szCs w:val="22"/>
              </w:rPr>
            </w:pPr>
            <w:r w:rsidRPr="00E51C44">
              <w:rPr>
                <w:rFonts w:asciiTheme="majorBidi" w:hAnsiTheme="majorBidi" w:cstheme="majorBidi"/>
                <w:b/>
                <w:sz w:val="22"/>
                <w:szCs w:val="22"/>
              </w:rPr>
              <w:t>T</w:t>
            </w:r>
          </w:p>
        </w:tc>
        <w:tc>
          <w:tcPr>
            <w:tcW w:w="1457" w:type="dxa"/>
            <w:vAlign w:val="center"/>
          </w:tcPr>
          <w:p w14:paraId="6365B587"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2"/>
                <w:szCs w:val="22"/>
              </w:rPr>
            </w:pPr>
            <w:r w:rsidRPr="00E51C44">
              <w:rPr>
                <w:rFonts w:asciiTheme="majorBidi" w:hAnsiTheme="majorBidi" w:cstheme="majorBidi"/>
                <w:b/>
                <w:sz w:val="22"/>
                <w:szCs w:val="22"/>
              </w:rPr>
              <w:t>P</w:t>
            </w:r>
          </w:p>
        </w:tc>
        <w:tc>
          <w:tcPr>
            <w:tcW w:w="1457" w:type="dxa"/>
            <w:vAlign w:val="center"/>
          </w:tcPr>
          <w:p w14:paraId="4FF1DC07"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2"/>
                <w:szCs w:val="22"/>
              </w:rPr>
            </w:pPr>
            <w:r w:rsidRPr="00E51C44">
              <w:rPr>
                <w:rFonts w:asciiTheme="majorBidi" w:hAnsiTheme="majorBidi" w:cstheme="majorBidi"/>
                <w:b/>
                <w:sz w:val="22"/>
                <w:szCs w:val="22"/>
              </w:rPr>
              <w:t>C</w:t>
            </w:r>
          </w:p>
        </w:tc>
      </w:tr>
      <w:tr w:rsidR="00271AD0" w:rsidRPr="00E51C44" w14:paraId="3E657B1F" w14:textId="77777777">
        <w:trPr>
          <w:trHeight w:val="453"/>
          <w:jc w:val="center"/>
        </w:trPr>
        <w:tc>
          <w:tcPr>
            <w:tcW w:w="1531" w:type="dxa"/>
            <w:vAlign w:val="center"/>
          </w:tcPr>
          <w:p w14:paraId="75C9405A"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2"/>
                <w:szCs w:val="22"/>
              </w:rPr>
            </w:pPr>
            <w:r w:rsidRPr="00E51C44">
              <w:rPr>
                <w:rFonts w:asciiTheme="majorBidi" w:hAnsiTheme="majorBidi" w:cstheme="majorBidi"/>
                <w:b/>
                <w:sz w:val="22"/>
                <w:szCs w:val="22"/>
              </w:rPr>
              <w:t>Practical</w:t>
            </w:r>
          </w:p>
        </w:tc>
        <w:tc>
          <w:tcPr>
            <w:tcW w:w="1457" w:type="dxa"/>
            <w:vAlign w:val="center"/>
          </w:tcPr>
          <w:p w14:paraId="44B6A9A4"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2"/>
                <w:szCs w:val="22"/>
              </w:rPr>
            </w:pPr>
            <w:r w:rsidRPr="00E51C44">
              <w:rPr>
                <w:rFonts w:asciiTheme="majorBidi" w:hAnsiTheme="majorBidi" w:cstheme="majorBidi"/>
                <w:b/>
                <w:sz w:val="22"/>
                <w:szCs w:val="22"/>
              </w:rPr>
              <w:t>0</w:t>
            </w:r>
          </w:p>
        </w:tc>
        <w:tc>
          <w:tcPr>
            <w:tcW w:w="1457" w:type="dxa"/>
            <w:vAlign w:val="center"/>
          </w:tcPr>
          <w:p w14:paraId="2E96D69D"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2"/>
                <w:szCs w:val="22"/>
              </w:rPr>
            </w:pPr>
            <w:r w:rsidRPr="00E51C44">
              <w:rPr>
                <w:rFonts w:asciiTheme="majorBidi" w:hAnsiTheme="majorBidi" w:cstheme="majorBidi"/>
                <w:b/>
                <w:sz w:val="22"/>
                <w:szCs w:val="22"/>
              </w:rPr>
              <w:t>1</w:t>
            </w:r>
          </w:p>
        </w:tc>
        <w:tc>
          <w:tcPr>
            <w:tcW w:w="1457" w:type="dxa"/>
            <w:vAlign w:val="center"/>
          </w:tcPr>
          <w:p w14:paraId="6BB41D4C"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2"/>
                <w:szCs w:val="22"/>
              </w:rPr>
            </w:pPr>
            <w:r w:rsidRPr="00E51C44">
              <w:rPr>
                <w:rFonts w:asciiTheme="majorBidi" w:hAnsiTheme="majorBidi" w:cstheme="majorBidi"/>
                <w:b/>
                <w:sz w:val="22"/>
                <w:szCs w:val="22"/>
              </w:rPr>
              <w:t>0</w:t>
            </w:r>
          </w:p>
        </w:tc>
        <w:tc>
          <w:tcPr>
            <w:tcW w:w="1457" w:type="dxa"/>
            <w:vAlign w:val="center"/>
          </w:tcPr>
          <w:p w14:paraId="77D4EBC2" w14:textId="77777777" w:rsidR="00271AD0" w:rsidRPr="00E51C44" w:rsidRDefault="0072171F">
            <w:pPr>
              <w:pStyle w:val="PlainText"/>
              <w:tabs>
                <w:tab w:val="left" w:pos="709"/>
                <w:tab w:val="left" w:pos="1418"/>
                <w:tab w:val="left" w:pos="2127"/>
                <w:tab w:val="left" w:pos="2835"/>
                <w:tab w:val="left" w:pos="7938"/>
              </w:tabs>
              <w:jc w:val="center"/>
              <w:rPr>
                <w:rFonts w:asciiTheme="majorBidi" w:hAnsiTheme="majorBidi" w:cstheme="majorBidi"/>
                <w:b/>
                <w:sz w:val="22"/>
                <w:szCs w:val="22"/>
              </w:rPr>
            </w:pPr>
            <w:r w:rsidRPr="00E51C44">
              <w:rPr>
                <w:rFonts w:asciiTheme="majorBidi" w:hAnsiTheme="majorBidi" w:cstheme="majorBidi"/>
                <w:b/>
                <w:sz w:val="22"/>
                <w:szCs w:val="22"/>
              </w:rPr>
              <w:t>1</w:t>
            </w:r>
          </w:p>
        </w:tc>
      </w:tr>
    </w:tbl>
    <w:p w14:paraId="563121A9" w14:textId="77777777" w:rsidR="00271AD0" w:rsidRPr="00E51C44" w:rsidRDefault="00271AD0">
      <w:pPr>
        <w:ind w:left="14"/>
        <w:jc w:val="center"/>
        <w:rPr>
          <w:rFonts w:asciiTheme="majorBidi" w:hAnsiTheme="majorBidi" w:cstheme="majorBidi"/>
          <w:sz w:val="24"/>
        </w:rPr>
      </w:pPr>
    </w:p>
    <w:p w14:paraId="35E54296" w14:textId="441F2B42" w:rsidR="00271AD0" w:rsidRPr="00E51C44" w:rsidRDefault="00450604" w:rsidP="00450604">
      <w:pPr>
        <w:ind w:left="14"/>
        <w:jc w:val="center"/>
        <w:rPr>
          <w:rFonts w:asciiTheme="majorBidi" w:hAnsiTheme="majorBidi" w:cstheme="majorBidi"/>
          <w:sz w:val="24"/>
        </w:rPr>
      </w:pPr>
      <w:r w:rsidRPr="00E51C44">
        <w:rPr>
          <w:rFonts w:asciiTheme="majorBidi" w:hAnsiTheme="majorBidi" w:cstheme="majorBidi"/>
          <w:sz w:val="24"/>
        </w:rPr>
        <w:t>As per syllabus of BISE/General Education Board</w:t>
      </w:r>
    </w:p>
    <w:p w14:paraId="37384770" w14:textId="77777777" w:rsidR="00271AD0" w:rsidRPr="00E51C44" w:rsidRDefault="0072171F">
      <w:pPr>
        <w:rPr>
          <w:rFonts w:asciiTheme="majorBidi" w:hAnsiTheme="majorBidi" w:cstheme="majorBidi"/>
          <w:sz w:val="28"/>
          <w:szCs w:val="28"/>
        </w:rPr>
      </w:pPr>
      <w:r w:rsidRPr="00E51C44">
        <w:rPr>
          <w:rFonts w:asciiTheme="majorBidi" w:hAnsiTheme="majorBidi" w:cstheme="majorBidi"/>
          <w:sz w:val="28"/>
          <w:szCs w:val="28"/>
        </w:rPr>
        <w:br w:type="page"/>
      </w:r>
    </w:p>
    <w:p w14:paraId="05197074" w14:textId="77777777" w:rsidR="00271AD0" w:rsidRPr="00E51C44" w:rsidRDefault="0072171F">
      <w:pPr>
        <w:pStyle w:val="Heading1"/>
        <w:rPr>
          <w:rFonts w:asciiTheme="majorBidi" w:hAnsiTheme="majorBidi" w:cstheme="majorBidi"/>
          <w:sz w:val="28"/>
          <w:szCs w:val="28"/>
        </w:rPr>
      </w:pPr>
      <w:r w:rsidRPr="00E51C44">
        <w:rPr>
          <w:rFonts w:asciiTheme="majorBidi" w:hAnsiTheme="majorBidi" w:cstheme="majorBidi"/>
          <w:sz w:val="28"/>
          <w:szCs w:val="28"/>
        </w:rPr>
        <w:lastRenderedPageBreak/>
        <w:t xml:space="preserve">Math-212    APPLIED MATHEMATICS-II </w:t>
      </w:r>
    </w:p>
    <w:p w14:paraId="3BFBC0AC"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Total Contact Hours                           </w:t>
      </w:r>
      <w:r w:rsidRPr="00E51C44">
        <w:rPr>
          <w:rFonts w:asciiTheme="majorBidi" w:eastAsia="SimSun" w:hAnsiTheme="majorBidi" w:cstheme="majorBidi"/>
          <w:b/>
          <w:bCs/>
          <w:color w:val="000000"/>
          <w:kern w:val="0"/>
          <w:sz w:val="22"/>
          <w:szCs w:val="22"/>
          <w:lang w:bidi="ar"/>
        </w:rPr>
        <w:t>T      P      C</w:t>
      </w:r>
      <w:r w:rsidRPr="00E51C44">
        <w:rPr>
          <w:rFonts w:asciiTheme="majorBidi" w:eastAsia="SimSun" w:hAnsiTheme="majorBidi" w:cstheme="majorBidi"/>
          <w:b/>
          <w:bCs/>
          <w:color w:val="000000"/>
          <w:kern w:val="0"/>
          <w:sz w:val="24"/>
          <w:lang w:bidi="ar"/>
        </w:rPr>
        <w:t xml:space="preserve"> </w:t>
      </w:r>
    </w:p>
    <w:p w14:paraId="441B589B" w14:textId="77777777" w:rsidR="00271AD0" w:rsidRPr="00E51C44" w:rsidRDefault="0072171F">
      <w:pPr>
        <w:widowControl/>
        <w:spacing w:line="360" w:lineRule="auto"/>
        <w:ind w:firstLineChars="200" w:firstLine="440"/>
        <w:jc w:val="left"/>
        <w:rPr>
          <w:rFonts w:asciiTheme="majorBidi" w:hAnsiTheme="majorBidi" w:cstheme="majorBidi"/>
        </w:rPr>
      </w:pPr>
      <w:r w:rsidRPr="00E51C44">
        <w:rPr>
          <w:rFonts w:asciiTheme="majorBidi" w:eastAsia="SimSun" w:hAnsiTheme="majorBidi" w:cstheme="majorBidi"/>
          <w:color w:val="000000"/>
          <w:kern w:val="0"/>
          <w:sz w:val="22"/>
          <w:szCs w:val="22"/>
          <w:lang w:bidi="ar"/>
        </w:rPr>
        <w:t xml:space="preserve">Theory:   64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b/>
          <w:bCs/>
          <w:color w:val="000000"/>
          <w:kern w:val="0"/>
          <w:sz w:val="22"/>
          <w:szCs w:val="22"/>
          <w:lang w:bidi="ar"/>
        </w:rPr>
        <w:t>2      0       2</w:t>
      </w:r>
      <w:r w:rsidRPr="00E51C44">
        <w:rPr>
          <w:rFonts w:asciiTheme="majorBidi" w:eastAsia="SimSun" w:hAnsiTheme="majorBidi" w:cstheme="majorBidi"/>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 </w:t>
      </w:r>
    </w:p>
    <w:p w14:paraId="68230F25"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AIMS:</w:t>
      </w:r>
      <w:r w:rsidRPr="00E51C44">
        <w:rPr>
          <w:rFonts w:asciiTheme="majorBidi" w:eastAsia="SimSun" w:hAnsiTheme="majorBidi" w:cstheme="majorBidi"/>
          <w:b/>
          <w:bCs/>
          <w:color w:val="000000"/>
          <w:kern w:val="0"/>
          <w:sz w:val="22"/>
          <w:szCs w:val="22"/>
          <w:lang w:bidi="ar"/>
        </w:rPr>
        <w:t xml:space="preserve"> </w:t>
      </w:r>
    </w:p>
    <w:p w14:paraId="2408DA4E" w14:textId="77777777" w:rsidR="00271AD0" w:rsidRPr="00E51C44" w:rsidRDefault="0072171F">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After completing the </w:t>
      </w:r>
      <w:proofErr w:type="gramStart"/>
      <w:r w:rsidRPr="00E51C44">
        <w:rPr>
          <w:rFonts w:asciiTheme="majorBidi" w:eastAsia="SimSun" w:hAnsiTheme="majorBidi" w:cstheme="majorBidi"/>
          <w:color w:val="000000"/>
          <w:kern w:val="0"/>
          <w:sz w:val="22"/>
          <w:szCs w:val="22"/>
          <w:lang w:bidi="ar"/>
        </w:rPr>
        <w:t>course</w:t>
      </w:r>
      <w:proofErr w:type="gramEnd"/>
      <w:r w:rsidRPr="00E51C44">
        <w:rPr>
          <w:rFonts w:asciiTheme="majorBidi" w:eastAsia="SimSun" w:hAnsiTheme="majorBidi" w:cstheme="majorBidi"/>
          <w:color w:val="000000"/>
          <w:kern w:val="0"/>
          <w:sz w:val="22"/>
          <w:szCs w:val="22"/>
          <w:lang w:bidi="ar"/>
        </w:rPr>
        <w:t xml:space="preserve"> the students will be able </w:t>
      </w:r>
      <w:proofErr w:type="spellStart"/>
      <w:proofErr w:type="gramStart"/>
      <w:r w:rsidRPr="00E51C44">
        <w:rPr>
          <w:rFonts w:asciiTheme="majorBidi" w:eastAsia="SimSun" w:hAnsiTheme="majorBidi" w:cstheme="majorBidi"/>
          <w:color w:val="000000"/>
          <w:kern w:val="0"/>
          <w:sz w:val="22"/>
          <w:szCs w:val="22"/>
          <w:lang w:bidi="ar"/>
        </w:rPr>
        <w:t>to:Solve</w:t>
      </w:r>
      <w:proofErr w:type="spellEnd"/>
      <w:proofErr w:type="gramEnd"/>
      <w:r w:rsidRPr="00E51C44">
        <w:rPr>
          <w:rFonts w:asciiTheme="majorBidi" w:eastAsia="SimSun" w:hAnsiTheme="majorBidi" w:cstheme="majorBidi"/>
          <w:color w:val="000000"/>
          <w:kern w:val="0"/>
          <w:sz w:val="22"/>
          <w:szCs w:val="22"/>
          <w:lang w:bidi="ar"/>
        </w:rPr>
        <w:t xml:space="preserve"> the problems of </w:t>
      </w:r>
    </w:p>
    <w:p w14:paraId="02ABB057" w14:textId="77777777" w:rsidR="00271AD0" w:rsidRPr="00E51C44" w:rsidRDefault="0072171F">
      <w:pPr>
        <w:widowControl/>
        <w:spacing w:line="360" w:lineRule="auto"/>
        <w:ind w:firstLineChars="200" w:firstLine="440"/>
        <w:jc w:val="left"/>
        <w:rPr>
          <w:rFonts w:asciiTheme="majorBidi" w:eastAsia="SimSun" w:hAnsiTheme="majorBidi" w:cstheme="majorBidi"/>
          <w:color w:val="000000"/>
          <w:kern w:val="0"/>
          <w:sz w:val="23"/>
          <w:szCs w:val="23"/>
          <w:lang w:bidi="ar"/>
        </w:rPr>
      </w:pPr>
      <w:r w:rsidRPr="00E51C44">
        <w:rPr>
          <w:rFonts w:asciiTheme="majorBidi" w:eastAsia="SimSun" w:hAnsiTheme="majorBidi" w:cstheme="majorBidi"/>
          <w:color w:val="000000"/>
          <w:kern w:val="0"/>
          <w:sz w:val="22"/>
          <w:szCs w:val="22"/>
          <w:lang w:bidi="ar"/>
        </w:rPr>
        <w:t>calculus and analytical Geometry.</w:t>
      </w:r>
    </w:p>
    <w:p w14:paraId="0F98B075"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COURSE CONTENTS </w:t>
      </w:r>
    </w:p>
    <w:p w14:paraId="6FB62A7B" w14:textId="77777777" w:rsidR="00271AD0" w:rsidRPr="00E51C44" w:rsidRDefault="0072171F" w:rsidP="007421B9">
      <w:pPr>
        <w:widowControl/>
        <w:numPr>
          <w:ilvl w:val="0"/>
          <w:numId w:val="10"/>
        </w:numPr>
        <w:spacing w:line="360" w:lineRule="auto"/>
        <w:jc w:val="left"/>
        <w:rPr>
          <w:rFonts w:asciiTheme="majorBidi" w:hAnsiTheme="majorBidi" w:cstheme="majorBidi"/>
          <w:sz w:val="24"/>
        </w:rPr>
      </w:pPr>
      <w:r w:rsidRPr="00E51C44">
        <w:rPr>
          <w:rFonts w:asciiTheme="majorBidi" w:eastAsia="SimSun" w:hAnsiTheme="majorBidi" w:cstheme="majorBidi"/>
          <w:b/>
          <w:bCs/>
          <w:color w:val="000000"/>
          <w:kern w:val="0"/>
          <w:sz w:val="24"/>
          <w:lang w:bidi="ar"/>
        </w:rPr>
        <w:t xml:space="preserve">   FUNCTIONS &amp; LIMITS.                                    4 </w:t>
      </w:r>
      <w:proofErr w:type="spellStart"/>
      <w:r w:rsidRPr="00E51C44">
        <w:rPr>
          <w:rFonts w:asciiTheme="majorBidi" w:eastAsia="SimSun" w:hAnsiTheme="majorBidi" w:cstheme="majorBidi"/>
          <w:b/>
          <w:bCs/>
          <w:color w:val="000000"/>
          <w:kern w:val="0"/>
          <w:sz w:val="24"/>
          <w:lang w:bidi="ar"/>
        </w:rPr>
        <w:t>Hrs</w:t>
      </w:r>
      <w:proofErr w:type="spellEnd"/>
      <w:r w:rsidRPr="00E51C44">
        <w:rPr>
          <w:rFonts w:asciiTheme="majorBidi" w:eastAsia="SimSun" w:hAnsiTheme="majorBidi" w:cstheme="majorBidi"/>
          <w:b/>
          <w:bCs/>
          <w:color w:val="000000"/>
          <w:kern w:val="0"/>
          <w:sz w:val="24"/>
          <w:lang w:bidi="ar"/>
        </w:rPr>
        <w:t xml:space="preserve"> </w:t>
      </w:r>
    </w:p>
    <w:p w14:paraId="3A88A772"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1.1   Constants and variables </w:t>
      </w:r>
    </w:p>
    <w:p w14:paraId="278C9682"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1.2   Functions &amp; their types </w:t>
      </w:r>
    </w:p>
    <w:p w14:paraId="5776C7C0"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1.3   The concept of limit </w:t>
      </w:r>
    </w:p>
    <w:p w14:paraId="02D9F861"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1.4   Limit of a function </w:t>
      </w:r>
    </w:p>
    <w:p w14:paraId="7F1A5CBA"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1.5   Fundamental theorems on limit </w:t>
      </w:r>
    </w:p>
    <w:p w14:paraId="31645451"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1.6   Some important limits </w:t>
      </w:r>
    </w:p>
    <w:p w14:paraId="710384DC"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1.7   Problems </w:t>
      </w:r>
    </w:p>
    <w:p w14:paraId="2F0CD92B" w14:textId="77777777" w:rsidR="00271AD0" w:rsidRPr="00E51C44" w:rsidRDefault="0072171F">
      <w:pPr>
        <w:widowControl/>
        <w:spacing w:line="360" w:lineRule="auto"/>
        <w:jc w:val="left"/>
        <w:rPr>
          <w:rFonts w:asciiTheme="majorBidi" w:hAnsiTheme="majorBidi" w:cstheme="majorBidi"/>
          <w:sz w:val="24"/>
        </w:rPr>
      </w:pPr>
      <w:r w:rsidRPr="00E51C44">
        <w:rPr>
          <w:rFonts w:asciiTheme="majorBidi" w:eastAsia="SimSun" w:hAnsiTheme="majorBidi" w:cstheme="majorBidi"/>
          <w:b/>
          <w:bCs/>
          <w:color w:val="000000"/>
          <w:kern w:val="0"/>
          <w:sz w:val="24"/>
          <w:lang w:bidi="ar"/>
        </w:rPr>
        <w:t xml:space="preserve">2.    DIFFERENTIATION.                                       4 </w:t>
      </w:r>
      <w:proofErr w:type="spellStart"/>
      <w:r w:rsidRPr="00E51C44">
        <w:rPr>
          <w:rFonts w:asciiTheme="majorBidi" w:eastAsia="SimSun" w:hAnsiTheme="majorBidi" w:cstheme="majorBidi"/>
          <w:b/>
          <w:bCs/>
          <w:color w:val="000000"/>
          <w:kern w:val="0"/>
          <w:sz w:val="24"/>
          <w:lang w:bidi="ar"/>
        </w:rPr>
        <w:t>Hrs</w:t>
      </w:r>
      <w:proofErr w:type="spellEnd"/>
      <w:r w:rsidRPr="00E51C44">
        <w:rPr>
          <w:rFonts w:asciiTheme="majorBidi" w:eastAsia="SimSun" w:hAnsiTheme="majorBidi" w:cstheme="majorBidi"/>
          <w:b/>
          <w:bCs/>
          <w:color w:val="000000"/>
          <w:kern w:val="0"/>
          <w:sz w:val="24"/>
          <w:lang w:bidi="ar"/>
        </w:rPr>
        <w:t xml:space="preserve"> </w:t>
      </w:r>
    </w:p>
    <w:p w14:paraId="1AF41A2B"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2.1   Increments </w:t>
      </w:r>
    </w:p>
    <w:p w14:paraId="219CAB68"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2.2   Different Coefficient or Derivative </w:t>
      </w:r>
    </w:p>
    <w:p w14:paraId="126868B6"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2.3   Differentiation ab-initio or by first principle </w:t>
      </w:r>
    </w:p>
    <w:p w14:paraId="4A85BCDF"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2.4   Geometrical Interpretation of Differential Coefficient </w:t>
      </w:r>
    </w:p>
    <w:p w14:paraId="07AB9E0B"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2.5   Differential Coefficient of Xa, (ax + </w:t>
      </w:r>
      <w:proofErr w:type="gramStart"/>
      <w:r w:rsidRPr="00E51C44">
        <w:rPr>
          <w:rFonts w:asciiTheme="majorBidi" w:eastAsia="SimSun" w:hAnsiTheme="majorBidi" w:cstheme="majorBidi"/>
          <w:color w:val="000000"/>
          <w:kern w:val="0"/>
          <w:sz w:val="22"/>
          <w:szCs w:val="22"/>
          <w:lang w:bidi="ar"/>
        </w:rPr>
        <w:t>b)a</w:t>
      </w:r>
      <w:proofErr w:type="gramEnd"/>
      <w:r w:rsidRPr="00E51C44">
        <w:rPr>
          <w:rFonts w:asciiTheme="majorBidi" w:eastAsia="SimSun" w:hAnsiTheme="majorBidi" w:cstheme="majorBidi"/>
          <w:color w:val="000000"/>
          <w:kern w:val="0"/>
          <w:sz w:val="22"/>
          <w:szCs w:val="22"/>
          <w:lang w:bidi="ar"/>
        </w:rPr>
        <w:t xml:space="preserve"> </w:t>
      </w:r>
    </w:p>
    <w:p w14:paraId="5DDAB61B"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2.6   Three important rules </w:t>
      </w:r>
    </w:p>
    <w:p w14:paraId="2A8906CC"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2.7   Problems. </w:t>
      </w:r>
    </w:p>
    <w:p w14:paraId="65D6838B"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3.    DIFFERENTIATION OF ALGEBRIC FUNCTION              4Hrs </w:t>
      </w:r>
    </w:p>
    <w:p w14:paraId="7181579D"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 xml:space="preserve">3.1   Explicit function </w:t>
      </w:r>
    </w:p>
    <w:p w14:paraId="0A0B265D"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3.2   Implicit function </w:t>
      </w:r>
    </w:p>
    <w:p w14:paraId="68CB68DE"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3.3   Parametric forms </w:t>
      </w:r>
    </w:p>
    <w:p w14:paraId="5E82F77F"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3.4   Problems </w:t>
      </w:r>
    </w:p>
    <w:p w14:paraId="615D9DB9"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4.    DIFFERENTATION OF TRIGNOMETRIC FUNCTION.         4 </w:t>
      </w:r>
      <w:proofErr w:type="spellStart"/>
      <w:r w:rsidRPr="00E51C44">
        <w:rPr>
          <w:rFonts w:asciiTheme="majorBidi" w:eastAsia="SimSun" w:hAnsiTheme="majorBidi" w:cstheme="majorBidi"/>
          <w:b/>
          <w:bCs/>
          <w:color w:val="000000"/>
          <w:kern w:val="0"/>
          <w:sz w:val="24"/>
          <w:lang w:bidi="ar"/>
        </w:rPr>
        <w:t>Hrs</w:t>
      </w:r>
      <w:proofErr w:type="spellEnd"/>
      <w:r w:rsidRPr="00E51C44">
        <w:rPr>
          <w:rFonts w:asciiTheme="majorBidi" w:eastAsia="SimSun" w:hAnsiTheme="majorBidi" w:cstheme="majorBidi"/>
          <w:b/>
          <w:bCs/>
          <w:color w:val="000000"/>
          <w:kern w:val="0"/>
          <w:sz w:val="24"/>
          <w:lang w:bidi="ar"/>
        </w:rPr>
        <w:t xml:space="preserve"> </w:t>
      </w:r>
    </w:p>
    <w:p w14:paraId="5F78B333"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4.1   </w:t>
      </w:r>
      <w:proofErr w:type="spellStart"/>
      <w:r w:rsidRPr="00E51C44">
        <w:rPr>
          <w:rFonts w:asciiTheme="majorBidi" w:eastAsia="SimSun" w:hAnsiTheme="majorBidi" w:cstheme="majorBidi"/>
          <w:color w:val="000000"/>
          <w:kern w:val="0"/>
          <w:sz w:val="22"/>
          <w:szCs w:val="22"/>
          <w:lang w:bidi="ar"/>
        </w:rPr>
        <w:t>Differentional</w:t>
      </w:r>
      <w:proofErr w:type="spellEnd"/>
      <w:r w:rsidRPr="00E51C44">
        <w:rPr>
          <w:rFonts w:asciiTheme="majorBidi" w:eastAsia="SimSun" w:hAnsiTheme="majorBidi" w:cstheme="majorBidi"/>
          <w:color w:val="000000"/>
          <w:kern w:val="0"/>
          <w:sz w:val="22"/>
          <w:szCs w:val="22"/>
          <w:lang w:bidi="ar"/>
        </w:rPr>
        <w:t xml:space="preserve"> coefficient of sin </w:t>
      </w:r>
      <w:proofErr w:type="gramStart"/>
      <w:r w:rsidRPr="00E51C44">
        <w:rPr>
          <w:rFonts w:asciiTheme="majorBidi" w:eastAsia="SimSun" w:hAnsiTheme="majorBidi" w:cstheme="majorBidi"/>
          <w:color w:val="000000"/>
          <w:kern w:val="0"/>
          <w:sz w:val="22"/>
          <w:szCs w:val="22"/>
          <w:lang w:bidi="ar"/>
        </w:rPr>
        <w:t>x ,cos</w:t>
      </w:r>
      <w:proofErr w:type="gramEnd"/>
      <w:r w:rsidRPr="00E51C44">
        <w:rPr>
          <w:rFonts w:asciiTheme="majorBidi" w:eastAsia="SimSun" w:hAnsiTheme="majorBidi" w:cstheme="majorBidi"/>
          <w:color w:val="000000"/>
          <w:kern w:val="0"/>
          <w:sz w:val="22"/>
          <w:szCs w:val="22"/>
          <w:lang w:bidi="ar"/>
        </w:rPr>
        <w:t xml:space="preserve"> </w:t>
      </w:r>
      <w:proofErr w:type="gramStart"/>
      <w:r w:rsidRPr="00E51C44">
        <w:rPr>
          <w:rFonts w:asciiTheme="majorBidi" w:eastAsia="SimSun" w:hAnsiTheme="majorBidi" w:cstheme="majorBidi"/>
          <w:color w:val="000000"/>
          <w:kern w:val="0"/>
          <w:sz w:val="22"/>
          <w:szCs w:val="22"/>
          <w:lang w:bidi="ar"/>
        </w:rPr>
        <w:t>x ,tang</w:t>
      </w:r>
      <w:proofErr w:type="gramEnd"/>
      <w:r w:rsidRPr="00E51C44">
        <w:rPr>
          <w:rFonts w:asciiTheme="majorBidi" w:eastAsia="SimSun" w:hAnsiTheme="majorBidi" w:cstheme="majorBidi"/>
          <w:color w:val="000000"/>
          <w:kern w:val="0"/>
          <w:sz w:val="22"/>
          <w:szCs w:val="22"/>
          <w:lang w:bidi="ar"/>
        </w:rPr>
        <w:t xml:space="preserve"> x from first principle. </w:t>
      </w:r>
    </w:p>
    <w:p w14:paraId="347F8212"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4.2   </w:t>
      </w:r>
      <w:proofErr w:type="spellStart"/>
      <w:r w:rsidRPr="00E51C44">
        <w:rPr>
          <w:rFonts w:asciiTheme="majorBidi" w:eastAsia="SimSun" w:hAnsiTheme="majorBidi" w:cstheme="majorBidi"/>
          <w:color w:val="000000"/>
          <w:kern w:val="0"/>
          <w:sz w:val="22"/>
          <w:szCs w:val="22"/>
          <w:lang w:bidi="ar"/>
        </w:rPr>
        <w:t>Differentional</w:t>
      </w:r>
      <w:proofErr w:type="spellEnd"/>
      <w:r w:rsidRPr="00E51C44">
        <w:rPr>
          <w:rFonts w:asciiTheme="majorBidi" w:eastAsia="SimSun" w:hAnsiTheme="majorBidi" w:cstheme="majorBidi"/>
          <w:color w:val="000000"/>
          <w:kern w:val="0"/>
          <w:sz w:val="22"/>
          <w:szCs w:val="22"/>
          <w:lang w:bidi="ar"/>
        </w:rPr>
        <w:t xml:space="preserve"> coefficient of Cosec x, Sec x, Cot x. </w:t>
      </w:r>
    </w:p>
    <w:p w14:paraId="1AADBE83"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4.3   Differentiation of inverse trigonometric function. </w:t>
      </w:r>
    </w:p>
    <w:p w14:paraId="1672767E"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4.4   Problems. </w:t>
      </w:r>
    </w:p>
    <w:p w14:paraId="40387D84"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5.    DIFFERENTIATION OF LOGARITHIMIC &amp; EXPONENTIAL FUNCTION.                                                     4 </w:t>
      </w:r>
      <w:proofErr w:type="spellStart"/>
      <w:r w:rsidRPr="00E51C44">
        <w:rPr>
          <w:rFonts w:asciiTheme="majorBidi" w:eastAsia="SimSun" w:hAnsiTheme="majorBidi" w:cstheme="majorBidi"/>
          <w:b/>
          <w:bCs/>
          <w:color w:val="000000"/>
          <w:kern w:val="0"/>
          <w:sz w:val="24"/>
          <w:lang w:bidi="ar"/>
        </w:rPr>
        <w:t>Hrs</w:t>
      </w:r>
      <w:proofErr w:type="spellEnd"/>
    </w:p>
    <w:p w14:paraId="5233FE34"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5.1   Differentiation of </w:t>
      </w:r>
      <w:proofErr w:type="gramStart"/>
      <w:r w:rsidRPr="00E51C44">
        <w:rPr>
          <w:rFonts w:asciiTheme="majorBidi" w:eastAsia="SimSun" w:hAnsiTheme="majorBidi" w:cstheme="majorBidi"/>
          <w:color w:val="000000"/>
          <w:kern w:val="0"/>
          <w:sz w:val="22"/>
          <w:szCs w:val="22"/>
          <w:lang w:bidi="ar"/>
        </w:rPr>
        <w:t>In</w:t>
      </w:r>
      <w:proofErr w:type="gramEnd"/>
      <w:r w:rsidRPr="00E51C44">
        <w:rPr>
          <w:rFonts w:asciiTheme="majorBidi" w:eastAsia="SimSun" w:hAnsiTheme="majorBidi" w:cstheme="majorBidi"/>
          <w:color w:val="000000"/>
          <w:kern w:val="0"/>
          <w:sz w:val="22"/>
          <w:szCs w:val="22"/>
          <w:lang w:bidi="ar"/>
        </w:rPr>
        <w:t xml:space="preserve"> x </w:t>
      </w:r>
    </w:p>
    <w:p w14:paraId="2FABF525"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5.2   Differentiation of log ax </w:t>
      </w:r>
    </w:p>
    <w:p w14:paraId="72E867A0"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5.3   Differentiation of ax </w:t>
      </w:r>
    </w:p>
    <w:p w14:paraId="58DC6780"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5.4   Differentiation of ex 66 </w:t>
      </w:r>
    </w:p>
    <w:p w14:paraId="1A7B7571"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5.5   Problems. </w:t>
      </w:r>
    </w:p>
    <w:p w14:paraId="0D551EA9"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6.    RATE OF CHANGE OF VARIABLE.                         4 </w:t>
      </w:r>
      <w:proofErr w:type="spellStart"/>
      <w:r w:rsidRPr="00E51C44">
        <w:rPr>
          <w:rFonts w:asciiTheme="majorBidi" w:eastAsia="SimSun" w:hAnsiTheme="majorBidi" w:cstheme="majorBidi"/>
          <w:b/>
          <w:bCs/>
          <w:color w:val="000000"/>
          <w:kern w:val="0"/>
          <w:sz w:val="24"/>
          <w:lang w:bidi="ar"/>
        </w:rPr>
        <w:t>Hrs</w:t>
      </w:r>
      <w:proofErr w:type="spellEnd"/>
      <w:r w:rsidRPr="00E51C44">
        <w:rPr>
          <w:rFonts w:asciiTheme="majorBidi" w:eastAsia="SimSun" w:hAnsiTheme="majorBidi" w:cstheme="majorBidi"/>
          <w:b/>
          <w:bCs/>
          <w:color w:val="000000"/>
          <w:kern w:val="0"/>
          <w:sz w:val="24"/>
          <w:lang w:bidi="ar"/>
        </w:rPr>
        <w:t xml:space="preserve"> </w:t>
      </w:r>
    </w:p>
    <w:p w14:paraId="1585EC20"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6.1   Increasing and decreasing function </w:t>
      </w:r>
    </w:p>
    <w:p w14:paraId="4DC039FA"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6.2   Maxima and minima values </w:t>
      </w:r>
    </w:p>
    <w:p w14:paraId="627D080E"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6.3   Criteria for maximum and minimum values. </w:t>
      </w:r>
    </w:p>
    <w:p w14:paraId="71AAF1ED"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6.4   Method of finding maxima and minima. </w:t>
      </w:r>
    </w:p>
    <w:p w14:paraId="46100011"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6.5   Problems. </w:t>
      </w:r>
    </w:p>
    <w:p w14:paraId="6EDF6676"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7.    INTEGRATION.                                           8 </w:t>
      </w:r>
      <w:proofErr w:type="spellStart"/>
      <w:r w:rsidRPr="00E51C44">
        <w:rPr>
          <w:rFonts w:asciiTheme="majorBidi" w:eastAsia="SimSun" w:hAnsiTheme="majorBidi" w:cstheme="majorBidi"/>
          <w:b/>
          <w:bCs/>
          <w:color w:val="000000"/>
          <w:kern w:val="0"/>
          <w:sz w:val="24"/>
          <w:lang w:bidi="ar"/>
        </w:rPr>
        <w:t>Hrs</w:t>
      </w:r>
      <w:proofErr w:type="spellEnd"/>
      <w:r w:rsidRPr="00E51C44">
        <w:rPr>
          <w:rFonts w:asciiTheme="majorBidi" w:eastAsia="SimSun" w:hAnsiTheme="majorBidi" w:cstheme="majorBidi"/>
          <w:b/>
          <w:bCs/>
          <w:color w:val="000000"/>
          <w:kern w:val="0"/>
          <w:sz w:val="24"/>
          <w:lang w:bidi="ar"/>
        </w:rPr>
        <w:t xml:space="preserve"> </w:t>
      </w:r>
    </w:p>
    <w:p w14:paraId="0B6AB85A"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7.1   Concept </w:t>
      </w:r>
    </w:p>
    <w:p w14:paraId="182F155C"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 xml:space="preserve">7.2   Fundamental formulas </w:t>
      </w:r>
    </w:p>
    <w:p w14:paraId="61533AE5"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7.3   Important rules </w:t>
      </w:r>
    </w:p>
    <w:p w14:paraId="5107402D"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7.4   Problems.</w:t>
      </w:r>
    </w:p>
    <w:p w14:paraId="1E35E826"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8.    METHOD FOR INTEGRATION.                             6 </w:t>
      </w:r>
      <w:proofErr w:type="spellStart"/>
      <w:r w:rsidRPr="00E51C44">
        <w:rPr>
          <w:rFonts w:asciiTheme="majorBidi" w:eastAsia="SimSun" w:hAnsiTheme="majorBidi" w:cstheme="majorBidi"/>
          <w:b/>
          <w:bCs/>
          <w:color w:val="000000"/>
          <w:kern w:val="0"/>
          <w:sz w:val="24"/>
          <w:lang w:bidi="ar"/>
        </w:rPr>
        <w:t>Hrs</w:t>
      </w:r>
      <w:proofErr w:type="spellEnd"/>
      <w:r w:rsidRPr="00E51C44">
        <w:rPr>
          <w:rFonts w:asciiTheme="majorBidi" w:eastAsia="SimSun" w:hAnsiTheme="majorBidi" w:cstheme="majorBidi"/>
          <w:b/>
          <w:bCs/>
          <w:color w:val="000000"/>
          <w:kern w:val="0"/>
          <w:sz w:val="24"/>
          <w:lang w:bidi="ar"/>
        </w:rPr>
        <w:t xml:space="preserve"> </w:t>
      </w:r>
    </w:p>
    <w:p w14:paraId="1517BF91"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8.1 Integration by substitution </w:t>
      </w:r>
    </w:p>
    <w:p w14:paraId="4B1CD546"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8.2 Integration by parts </w:t>
      </w:r>
    </w:p>
    <w:p w14:paraId="2C2EAFBA"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8.3 Problems.</w:t>
      </w:r>
    </w:p>
    <w:p w14:paraId="16184F7C"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9.    DEFINITE INTEGRALS.                                    6 </w:t>
      </w:r>
      <w:proofErr w:type="spellStart"/>
      <w:r w:rsidRPr="00E51C44">
        <w:rPr>
          <w:rFonts w:asciiTheme="majorBidi" w:eastAsia="SimSun" w:hAnsiTheme="majorBidi" w:cstheme="majorBidi"/>
          <w:b/>
          <w:bCs/>
          <w:color w:val="000000"/>
          <w:kern w:val="0"/>
          <w:sz w:val="24"/>
          <w:lang w:bidi="ar"/>
        </w:rPr>
        <w:t>Hrs</w:t>
      </w:r>
      <w:proofErr w:type="spellEnd"/>
      <w:r w:rsidRPr="00E51C44">
        <w:rPr>
          <w:rFonts w:asciiTheme="majorBidi" w:eastAsia="SimSun" w:hAnsiTheme="majorBidi" w:cstheme="majorBidi"/>
          <w:b/>
          <w:bCs/>
          <w:color w:val="000000"/>
          <w:kern w:val="0"/>
          <w:sz w:val="24"/>
          <w:lang w:bidi="ar"/>
        </w:rPr>
        <w:t xml:space="preserve"> </w:t>
      </w:r>
    </w:p>
    <w:p w14:paraId="3DAE0484"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9.1   Properties </w:t>
      </w:r>
    </w:p>
    <w:p w14:paraId="57F005D5"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9.2   Application to Area </w:t>
      </w:r>
    </w:p>
    <w:p w14:paraId="2E1C99F7"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9.3   Problems </w:t>
      </w:r>
    </w:p>
    <w:p w14:paraId="1A4B6D8D"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10.    PLANE ANALYTIC GEOMETRY &amp; STRAIGHT LINE.        6 </w:t>
      </w:r>
      <w:proofErr w:type="spellStart"/>
      <w:r w:rsidRPr="00E51C44">
        <w:rPr>
          <w:rFonts w:asciiTheme="majorBidi" w:eastAsia="SimSun" w:hAnsiTheme="majorBidi" w:cstheme="majorBidi"/>
          <w:b/>
          <w:bCs/>
          <w:color w:val="000000"/>
          <w:kern w:val="0"/>
          <w:sz w:val="24"/>
          <w:lang w:bidi="ar"/>
        </w:rPr>
        <w:t>Hrs</w:t>
      </w:r>
      <w:proofErr w:type="spellEnd"/>
      <w:r w:rsidRPr="00E51C44">
        <w:rPr>
          <w:rFonts w:asciiTheme="majorBidi" w:eastAsia="SimSun" w:hAnsiTheme="majorBidi" w:cstheme="majorBidi"/>
          <w:b/>
          <w:bCs/>
          <w:color w:val="000000"/>
          <w:kern w:val="0"/>
          <w:sz w:val="24"/>
          <w:lang w:bidi="ar"/>
        </w:rPr>
        <w:t xml:space="preserve"> </w:t>
      </w:r>
    </w:p>
    <w:p w14:paraId="5AB68560"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10.1   Coordinate System </w:t>
      </w:r>
    </w:p>
    <w:p w14:paraId="272794D6"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10.2   Distance Formula </w:t>
      </w:r>
    </w:p>
    <w:p w14:paraId="34858ADE"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10.3   The Ratio Formulas </w:t>
      </w:r>
    </w:p>
    <w:p w14:paraId="022D382D"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10.4   Inclination and slope of a line </w:t>
      </w:r>
    </w:p>
    <w:p w14:paraId="1BD0BB71"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10.5   The Slope Formula </w:t>
      </w:r>
    </w:p>
    <w:p w14:paraId="31B38E29"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10.6   Problems.</w:t>
      </w:r>
    </w:p>
    <w:p w14:paraId="50617689"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11.    EQUATION OF STRAIGHT LINE.                          6 </w:t>
      </w:r>
      <w:proofErr w:type="spellStart"/>
      <w:r w:rsidRPr="00E51C44">
        <w:rPr>
          <w:rFonts w:asciiTheme="majorBidi" w:eastAsia="SimSun" w:hAnsiTheme="majorBidi" w:cstheme="majorBidi"/>
          <w:b/>
          <w:bCs/>
          <w:color w:val="000000"/>
          <w:kern w:val="0"/>
          <w:sz w:val="24"/>
          <w:lang w:bidi="ar"/>
        </w:rPr>
        <w:t>Hrs</w:t>
      </w:r>
      <w:proofErr w:type="spellEnd"/>
      <w:r w:rsidRPr="00E51C44">
        <w:rPr>
          <w:rFonts w:asciiTheme="majorBidi" w:eastAsia="SimSun" w:hAnsiTheme="majorBidi" w:cstheme="majorBidi"/>
          <w:b/>
          <w:bCs/>
          <w:color w:val="000000"/>
          <w:kern w:val="0"/>
          <w:sz w:val="24"/>
          <w:lang w:bidi="ar"/>
        </w:rPr>
        <w:t xml:space="preserve"> </w:t>
      </w:r>
    </w:p>
    <w:p w14:paraId="460D5616"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11.1   Some Important Forms </w:t>
      </w:r>
    </w:p>
    <w:p w14:paraId="08AC6E8D"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11.2   General form </w:t>
      </w:r>
    </w:p>
    <w:p w14:paraId="5A19C18E"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11.3   Angle formula </w:t>
      </w:r>
    </w:p>
    <w:p w14:paraId="2923567B"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11.4   Parallelism and perpendicularity </w:t>
      </w:r>
    </w:p>
    <w:p w14:paraId="4BB963C1"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11.5   Problems </w:t>
      </w:r>
    </w:p>
    <w:p w14:paraId="2234D05C" w14:textId="77777777" w:rsidR="00271AD0" w:rsidRPr="00E51C44" w:rsidRDefault="0072171F">
      <w:pPr>
        <w:widowControl/>
        <w:spacing w:line="360" w:lineRule="auto"/>
        <w:jc w:val="left"/>
        <w:rPr>
          <w:rFonts w:asciiTheme="majorBidi" w:hAnsiTheme="majorBidi" w:cstheme="majorBidi"/>
          <w:sz w:val="24"/>
        </w:rPr>
      </w:pPr>
      <w:r w:rsidRPr="00E51C44">
        <w:rPr>
          <w:rFonts w:asciiTheme="majorBidi" w:eastAsia="SimSun" w:hAnsiTheme="majorBidi" w:cstheme="majorBidi"/>
          <w:b/>
          <w:bCs/>
          <w:color w:val="000000"/>
          <w:kern w:val="0"/>
          <w:sz w:val="24"/>
          <w:lang w:bidi="ar"/>
        </w:rPr>
        <w:lastRenderedPageBreak/>
        <w:t xml:space="preserve">12.    THE EQUATION OF THE CIRCLE.                         8 </w:t>
      </w:r>
      <w:proofErr w:type="spellStart"/>
      <w:r w:rsidRPr="00E51C44">
        <w:rPr>
          <w:rFonts w:asciiTheme="majorBidi" w:eastAsia="SimSun" w:hAnsiTheme="majorBidi" w:cstheme="majorBidi"/>
          <w:b/>
          <w:bCs/>
          <w:color w:val="000000"/>
          <w:kern w:val="0"/>
          <w:sz w:val="24"/>
          <w:lang w:bidi="ar"/>
        </w:rPr>
        <w:t>Hrs</w:t>
      </w:r>
      <w:proofErr w:type="spellEnd"/>
      <w:r w:rsidRPr="00E51C44">
        <w:rPr>
          <w:rFonts w:asciiTheme="majorBidi" w:eastAsia="SimSun" w:hAnsiTheme="majorBidi" w:cstheme="majorBidi"/>
          <w:b/>
          <w:bCs/>
          <w:color w:val="000000"/>
          <w:kern w:val="0"/>
          <w:sz w:val="24"/>
          <w:lang w:bidi="ar"/>
        </w:rPr>
        <w:t xml:space="preserve"> </w:t>
      </w:r>
    </w:p>
    <w:p w14:paraId="5F2A2CD1"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12.1   Standard form of equation </w:t>
      </w:r>
    </w:p>
    <w:p w14:paraId="70062E22"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12.2   Central form of equation </w:t>
      </w:r>
    </w:p>
    <w:p w14:paraId="3824B0E2"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12.3   General form of equation </w:t>
      </w:r>
    </w:p>
    <w:p w14:paraId="72A2A28B"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12.4   Radius &amp; coordinate of the Centre </w:t>
      </w:r>
    </w:p>
    <w:p w14:paraId="6442A388"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12.5   Problems </w:t>
      </w:r>
    </w:p>
    <w:p w14:paraId="6B888E1E" w14:textId="77777777" w:rsidR="00271AD0" w:rsidRPr="00E51C44" w:rsidRDefault="00271AD0">
      <w:pPr>
        <w:widowControl/>
        <w:jc w:val="left"/>
        <w:rPr>
          <w:rFonts w:asciiTheme="majorBidi" w:eastAsia="SimSun" w:hAnsiTheme="majorBidi" w:cstheme="majorBidi"/>
          <w:color w:val="000000"/>
          <w:kern w:val="0"/>
          <w:sz w:val="22"/>
          <w:szCs w:val="22"/>
          <w:lang w:bidi="ar"/>
        </w:rPr>
      </w:pPr>
    </w:p>
    <w:p w14:paraId="70C0FC72" w14:textId="77777777" w:rsidR="00271AD0" w:rsidRPr="00E51C44" w:rsidRDefault="00271AD0">
      <w:pPr>
        <w:widowControl/>
        <w:jc w:val="left"/>
        <w:rPr>
          <w:rFonts w:asciiTheme="majorBidi" w:eastAsia="SimSun" w:hAnsiTheme="majorBidi" w:cstheme="majorBidi"/>
          <w:color w:val="000000"/>
          <w:kern w:val="0"/>
          <w:sz w:val="22"/>
          <w:szCs w:val="22"/>
          <w:lang w:bidi="ar"/>
        </w:rPr>
      </w:pPr>
    </w:p>
    <w:p w14:paraId="71EFFA13" w14:textId="77777777" w:rsidR="00271AD0" w:rsidRPr="00E51C44" w:rsidRDefault="0072171F">
      <w:pPr>
        <w:widowControl/>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b/>
          <w:bCs/>
          <w:color w:val="000000"/>
          <w:kern w:val="0"/>
          <w:sz w:val="24"/>
          <w:lang w:bidi="ar"/>
        </w:rPr>
        <w:t xml:space="preserve">REFERENCE BOOKS </w:t>
      </w:r>
    </w:p>
    <w:p w14:paraId="1E59960D" w14:textId="4BD33F96" w:rsidR="00271AD0" w:rsidRPr="009A1002" w:rsidRDefault="0072171F" w:rsidP="007421B9">
      <w:pPr>
        <w:pStyle w:val="ListParagraph"/>
        <w:widowControl/>
        <w:numPr>
          <w:ilvl w:val="0"/>
          <w:numId w:val="24"/>
        </w:numPr>
        <w:spacing w:line="360" w:lineRule="auto"/>
        <w:jc w:val="left"/>
        <w:rPr>
          <w:rFonts w:asciiTheme="majorBidi" w:eastAsia="SimSun" w:hAnsiTheme="majorBidi" w:cstheme="majorBidi"/>
          <w:color w:val="000000"/>
          <w:kern w:val="0"/>
          <w:sz w:val="22"/>
          <w:szCs w:val="22"/>
          <w:lang w:bidi="ar"/>
        </w:rPr>
      </w:pPr>
      <w:r w:rsidRPr="009A1002">
        <w:rPr>
          <w:rFonts w:asciiTheme="majorBidi" w:eastAsia="SimSun" w:hAnsiTheme="majorBidi" w:cstheme="majorBidi"/>
          <w:color w:val="000000"/>
          <w:kern w:val="0"/>
          <w:sz w:val="22"/>
          <w:szCs w:val="22"/>
          <w:lang w:bidi="ar"/>
        </w:rPr>
        <w:t xml:space="preserve">A Text Book of Applied Mathematics (Math-212) of TEVTA, published by National Book Foundation (NBF) 67 </w:t>
      </w:r>
    </w:p>
    <w:p w14:paraId="6DDE40F8" w14:textId="77777777" w:rsidR="00271AD0" w:rsidRPr="00E51C44" w:rsidRDefault="0072171F">
      <w:pPr>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br w:type="page"/>
      </w:r>
    </w:p>
    <w:p w14:paraId="026F588B" w14:textId="77777777" w:rsidR="00271AD0" w:rsidRPr="00E51C44" w:rsidRDefault="0072171F">
      <w:pPr>
        <w:widowControl/>
        <w:jc w:val="left"/>
        <w:rPr>
          <w:rFonts w:asciiTheme="majorBidi" w:eastAsia="SimSun" w:hAnsiTheme="majorBidi" w:cstheme="majorBidi"/>
          <w:b/>
          <w:bCs/>
          <w:color w:val="000000"/>
          <w:kern w:val="0"/>
          <w:sz w:val="28"/>
          <w:szCs w:val="28"/>
          <w:lang w:bidi="ar"/>
        </w:rPr>
      </w:pPr>
      <w:r w:rsidRPr="00E51C44">
        <w:rPr>
          <w:rFonts w:asciiTheme="majorBidi" w:eastAsia="SimSun" w:hAnsiTheme="majorBidi" w:cstheme="majorBidi"/>
          <w:b/>
          <w:bCs/>
          <w:color w:val="000000"/>
          <w:kern w:val="0"/>
          <w:sz w:val="28"/>
          <w:szCs w:val="28"/>
          <w:lang w:bidi="ar"/>
        </w:rPr>
        <w:lastRenderedPageBreak/>
        <w:t>Math-212    APPLIED MATHEMATICS-II</w:t>
      </w:r>
    </w:p>
    <w:p w14:paraId="04A47616" w14:textId="77777777" w:rsidR="00271AD0" w:rsidRPr="00E51C44" w:rsidRDefault="00271AD0">
      <w:pPr>
        <w:widowControl/>
        <w:jc w:val="left"/>
        <w:rPr>
          <w:rFonts w:asciiTheme="majorBidi" w:hAnsiTheme="majorBidi" w:cstheme="majorBidi"/>
        </w:rPr>
      </w:pPr>
    </w:p>
    <w:p w14:paraId="3452D634"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INSTRUCTIONAL OBJECTIVES</w:t>
      </w:r>
      <w:r w:rsidRPr="00E51C44">
        <w:rPr>
          <w:rFonts w:asciiTheme="majorBidi" w:eastAsia="SimSun" w:hAnsiTheme="majorBidi" w:cstheme="majorBidi"/>
          <w:b/>
          <w:bCs/>
          <w:color w:val="000000"/>
          <w:kern w:val="0"/>
          <w:sz w:val="22"/>
          <w:szCs w:val="22"/>
          <w:lang w:bidi="ar"/>
        </w:rPr>
        <w:t xml:space="preserve"> </w:t>
      </w:r>
    </w:p>
    <w:p w14:paraId="68F059CD" w14:textId="77777777" w:rsidR="00271AD0" w:rsidRPr="00E51C44" w:rsidRDefault="0072171F">
      <w:pPr>
        <w:widowControl/>
        <w:spacing w:line="360" w:lineRule="auto"/>
        <w:jc w:val="left"/>
        <w:rPr>
          <w:rFonts w:asciiTheme="majorBidi" w:hAnsiTheme="majorBidi" w:cstheme="majorBidi"/>
        </w:rPr>
      </w:pPr>
      <w:r w:rsidRPr="00E51C44">
        <w:rPr>
          <w:rFonts w:asciiTheme="majorBidi" w:eastAsia="SimSun" w:hAnsiTheme="majorBidi" w:cstheme="majorBidi"/>
          <w:b/>
          <w:bCs/>
          <w:color w:val="000000"/>
          <w:kern w:val="0"/>
          <w:sz w:val="24"/>
          <w:lang w:bidi="ar"/>
        </w:rPr>
        <w:t>1.    USE THE CONCEPT OF FUNCTION AND THEIR LIMITS IN SOLVING SIMPLE PROBLEMS</w:t>
      </w:r>
      <w:r w:rsidRPr="00E51C44">
        <w:rPr>
          <w:rFonts w:asciiTheme="majorBidi" w:eastAsia="SimSun" w:hAnsiTheme="majorBidi" w:cstheme="majorBidi"/>
          <w:b/>
          <w:bCs/>
          <w:color w:val="000000"/>
          <w:kern w:val="0"/>
          <w:sz w:val="22"/>
          <w:szCs w:val="22"/>
          <w:lang w:bidi="ar"/>
        </w:rPr>
        <w:t xml:space="preserve"> </w:t>
      </w:r>
    </w:p>
    <w:p w14:paraId="67B20505"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1.1   Define a function </w:t>
      </w:r>
    </w:p>
    <w:p w14:paraId="3377766C"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1.2   List all types of function </w:t>
      </w:r>
    </w:p>
    <w:p w14:paraId="0906CC67"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1.3   Explain the concept of limit and limit of a function </w:t>
      </w:r>
    </w:p>
    <w:p w14:paraId="64DC439D"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1.4   Explain fundamental theorem on limits </w:t>
      </w:r>
    </w:p>
    <w:p w14:paraId="711AC0B7"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1.5   Derive some important limits </w:t>
      </w:r>
    </w:p>
    <w:p w14:paraId="2A600ECA" w14:textId="77777777" w:rsidR="00271AD0" w:rsidRPr="00E51C44" w:rsidRDefault="0072171F">
      <w:pPr>
        <w:widowControl/>
        <w:spacing w:line="360" w:lineRule="auto"/>
        <w:jc w:val="left"/>
        <w:rPr>
          <w:rFonts w:asciiTheme="majorBidi" w:eastAsia="SimSun" w:hAnsiTheme="majorBidi" w:cstheme="majorBidi"/>
          <w:b/>
          <w:bCs/>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1.6   Solve simple problems on limits </w:t>
      </w:r>
    </w:p>
    <w:p w14:paraId="42241AD9"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2. </w:t>
      </w:r>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b/>
          <w:bCs/>
          <w:color w:val="000000"/>
          <w:kern w:val="0"/>
          <w:sz w:val="24"/>
          <w:lang w:bidi="ar"/>
        </w:rPr>
        <w:t xml:space="preserve">UNDERSTAND THE CONCEPT OF DIFFERENTIAL COEFFICIENT </w:t>
      </w:r>
    </w:p>
    <w:p w14:paraId="7E26CAE6"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2.1   Derive mathematics expression for a differential coefficient. </w:t>
      </w:r>
    </w:p>
    <w:p w14:paraId="3142D21E"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2.2   Explain geometrical interpretation of different </w:t>
      </w:r>
      <w:proofErr w:type="spellStart"/>
      <w:r w:rsidRPr="00E51C44">
        <w:rPr>
          <w:rFonts w:asciiTheme="majorBidi" w:eastAsia="SimSun" w:hAnsiTheme="majorBidi" w:cstheme="majorBidi"/>
          <w:color w:val="000000"/>
          <w:kern w:val="0"/>
          <w:sz w:val="22"/>
          <w:szCs w:val="22"/>
          <w:lang w:bidi="ar"/>
        </w:rPr>
        <w:t>ional</w:t>
      </w:r>
      <w:proofErr w:type="spellEnd"/>
      <w:r w:rsidRPr="00E51C44">
        <w:rPr>
          <w:rFonts w:asciiTheme="majorBidi" w:eastAsia="SimSun" w:hAnsiTheme="majorBidi" w:cstheme="majorBidi"/>
          <w:color w:val="000000"/>
          <w:kern w:val="0"/>
          <w:sz w:val="22"/>
          <w:szCs w:val="22"/>
          <w:lang w:bidi="ar"/>
        </w:rPr>
        <w:t xml:space="preserve"> coefficient. </w:t>
      </w:r>
    </w:p>
    <w:p w14:paraId="6B83866A"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2.3 Differentiate a content, constant associated with a variable and the sum of finite number of function. </w:t>
      </w:r>
    </w:p>
    <w:p w14:paraId="2FC86F38"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2.4   Solved related problems. </w:t>
      </w:r>
    </w:p>
    <w:p w14:paraId="375F8199"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3. </w:t>
      </w:r>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b/>
          <w:bCs/>
          <w:color w:val="000000"/>
          <w:kern w:val="0"/>
          <w:sz w:val="24"/>
          <w:lang w:bidi="ar"/>
        </w:rPr>
        <w:t xml:space="preserve">USE RULES OF DIFFERENTIAL TO SOLVE PROBLEMS OF ALGEBRIC FUNCTIONS. </w:t>
      </w:r>
    </w:p>
    <w:p w14:paraId="65FBA4A5"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3.1   Differentiate ab-initio </w:t>
      </w:r>
      <w:proofErr w:type="spellStart"/>
      <w:r w:rsidRPr="00E51C44">
        <w:rPr>
          <w:rFonts w:asciiTheme="majorBidi" w:eastAsia="SimSun" w:hAnsiTheme="majorBidi" w:cstheme="majorBidi"/>
          <w:color w:val="000000"/>
          <w:kern w:val="0"/>
          <w:sz w:val="22"/>
          <w:szCs w:val="22"/>
          <w:lang w:bidi="ar"/>
        </w:rPr>
        <w:t>Xn</w:t>
      </w:r>
      <w:proofErr w:type="spellEnd"/>
      <w:r w:rsidRPr="00E51C44">
        <w:rPr>
          <w:rFonts w:asciiTheme="majorBidi" w:eastAsia="SimSun" w:hAnsiTheme="majorBidi" w:cstheme="majorBidi"/>
          <w:color w:val="000000"/>
          <w:kern w:val="0"/>
          <w:sz w:val="22"/>
          <w:szCs w:val="22"/>
          <w:lang w:bidi="ar"/>
        </w:rPr>
        <w:t xml:space="preserve"> and (</w:t>
      </w:r>
      <w:proofErr w:type="spellStart"/>
      <w:r w:rsidRPr="00E51C44">
        <w:rPr>
          <w:rFonts w:asciiTheme="majorBidi" w:eastAsia="SimSun" w:hAnsiTheme="majorBidi" w:cstheme="majorBidi"/>
          <w:color w:val="000000"/>
          <w:kern w:val="0"/>
          <w:sz w:val="22"/>
          <w:szCs w:val="22"/>
          <w:lang w:bidi="ar"/>
        </w:rPr>
        <w:t>ax+</w:t>
      </w:r>
      <w:proofErr w:type="gramStart"/>
      <w:r w:rsidRPr="00E51C44">
        <w:rPr>
          <w:rFonts w:asciiTheme="majorBidi" w:eastAsia="SimSun" w:hAnsiTheme="majorBidi" w:cstheme="majorBidi"/>
          <w:color w:val="000000"/>
          <w:kern w:val="0"/>
          <w:sz w:val="22"/>
          <w:szCs w:val="22"/>
          <w:lang w:bidi="ar"/>
        </w:rPr>
        <w:t>b</w:t>
      </w:r>
      <w:proofErr w:type="spellEnd"/>
      <w:r w:rsidRPr="00E51C44">
        <w:rPr>
          <w:rFonts w:asciiTheme="majorBidi" w:eastAsia="SimSun" w:hAnsiTheme="majorBidi" w:cstheme="majorBidi"/>
          <w:color w:val="000000"/>
          <w:kern w:val="0"/>
          <w:sz w:val="22"/>
          <w:szCs w:val="22"/>
          <w:lang w:bidi="ar"/>
        </w:rPr>
        <w:t>)n</w:t>
      </w:r>
      <w:proofErr w:type="gramEnd"/>
      <w:r w:rsidRPr="00E51C44">
        <w:rPr>
          <w:rFonts w:asciiTheme="majorBidi" w:eastAsia="SimSun" w:hAnsiTheme="majorBidi" w:cstheme="majorBidi"/>
          <w:color w:val="000000"/>
          <w:kern w:val="0"/>
          <w:sz w:val="22"/>
          <w:szCs w:val="22"/>
          <w:lang w:bidi="ar"/>
        </w:rPr>
        <w:t xml:space="preserve"> </w:t>
      </w:r>
    </w:p>
    <w:p w14:paraId="01E83486"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3.2   Derive product, quotient and chain rules. </w:t>
      </w:r>
    </w:p>
    <w:p w14:paraId="44339F58"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3.3   Find derivative of implicit function &amp; explicit function. </w:t>
      </w:r>
    </w:p>
    <w:p w14:paraId="0B74C253"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3.4   Differentiate parametric forms; function w.r.t another function and by rationalization. </w:t>
      </w:r>
    </w:p>
    <w:p w14:paraId="194F9BFB"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3.5   Solve problems using these formulas. </w:t>
      </w:r>
    </w:p>
    <w:p w14:paraId="1E1FBE02"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lastRenderedPageBreak/>
        <w:t xml:space="preserve">4. </w:t>
      </w:r>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b/>
          <w:bCs/>
          <w:color w:val="000000"/>
          <w:kern w:val="0"/>
          <w:sz w:val="24"/>
          <w:lang w:bidi="ar"/>
        </w:rPr>
        <w:t xml:space="preserve">USE RULES OF DIFFERENTIATION TO SOLVE PROBLEMS OF ALGEBRIC FUNCTIONS. </w:t>
      </w:r>
    </w:p>
    <w:p w14:paraId="42C913B1"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4.1   Differentiate from first </w:t>
      </w:r>
      <w:proofErr w:type="gramStart"/>
      <w:r w:rsidRPr="00E51C44">
        <w:rPr>
          <w:rFonts w:asciiTheme="majorBidi" w:eastAsia="SimSun" w:hAnsiTheme="majorBidi" w:cstheme="majorBidi"/>
          <w:color w:val="000000"/>
          <w:kern w:val="0"/>
          <w:sz w:val="22"/>
          <w:szCs w:val="22"/>
          <w:lang w:bidi="ar"/>
        </w:rPr>
        <w:t>principle</w:t>
      </w:r>
      <w:proofErr w:type="gramEnd"/>
      <w:r w:rsidRPr="00E51C44">
        <w:rPr>
          <w:rFonts w:asciiTheme="majorBidi" w:eastAsia="SimSun" w:hAnsiTheme="majorBidi" w:cstheme="majorBidi"/>
          <w:color w:val="000000"/>
          <w:kern w:val="0"/>
          <w:sz w:val="22"/>
          <w:szCs w:val="22"/>
          <w:lang w:bidi="ar"/>
        </w:rPr>
        <w:t xml:space="preserve"> sin </w:t>
      </w:r>
      <w:proofErr w:type="gramStart"/>
      <w:r w:rsidRPr="00E51C44">
        <w:rPr>
          <w:rFonts w:asciiTheme="majorBidi" w:eastAsia="SimSun" w:hAnsiTheme="majorBidi" w:cstheme="majorBidi"/>
          <w:color w:val="000000"/>
          <w:kern w:val="0"/>
          <w:sz w:val="22"/>
          <w:szCs w:val="22"/>
          <w:lang w:bidi="ar"/>
        </w:rPr>
        <w:t>x ,</w:t>
      </w:r>
      <w:proofErr w:type="spellStart"/>
      <w:r w:rsidRPr="00E51C44">
        <w:rPr>
          <w:rFonts w:asciiTheme="majorBidi" w:eastAsia="SimSun" w:hAnsiTheme="majorBidi" w:cstheme="majorBidi"/>
          <w:color w:val="000000"/>
          <w:kern w:val="0"/>
          <w:sz w:val="22"/>
          <w:szCs w:val="22"/>
          <w:lang w:bidi="ar"/>
        </w:rPr>
        <w:t>cosx</w:t>
      </w:r>
      <w:proofErr w:type="gramEnd"/>
      <w:r w:rsidRPr="00E51C44">
        <w:rPr>
          <w:rFonts w:asciiTheme="majorBidi" w:eastAsia="SimSun" w:hAnsiTheme="majorBidi" w:cstheme="majorBidi"/>
          <w:color w:val="000000"/>
          <w:kern w:val="0"/>
          <w:sz w:val="22"/>
          <w:szCs w:val="22"/>
          <w:lang w:bidi="ar"/>
        </w:rPr>
        <w:t>,tang</w:t>
      </w:r>
      <w:proofErr w:type="spellEnd"/>
      <w:r w:rsidRPr="00E51C44">
        <w:rPr>
          <w:rFonts w:asciiTheme="majorBidi" w:eastAsia="SimSun" w:hAnsiTheme="majorBidi" w:cstheme="majorBidi"/>
          <w:color w:val="000000"/>
          <w:kern w:val="0"/>
          <w:sz w:val="22"/>
          <w:szCs w:val="22"/>
          <w:lang w:bidi="ar"/>
        </w:rPr>
        <w:t xml:space="preserve"> x. </w:t>
      </w:r>
    </w:p>
    <w:p w14:paraId="37053349"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4.2   Derive formula for derivation of sec </w:t>
      </w:r>
      <w:proofErr w:type="spellStart"/>
      <w:proofErr w:type="gramStart"/>
      <w:r w:rsidRPr="00E51C44">
        <w:rPr>
          <w:rFonts w:asciiTheme="majorBidi" w:eastAsia="SimSun" w:hAnsiTheme="majorBidi" w:cstheme="majorBidi"/>
          <w:color w:val="000000"/>
          <w:kern w:val="0"/>
          <w:sz w:val="22"/>
          <w:szCs w:val="22"/>
          <w:lang w:bidi="ar"/>
        </w:rPr>
        <w:t>x,cosec</w:t>
      </w:r>
      <w:proofErr w:type="spellEnd"/>
      <w:proofErr w:type="gramEnd"/>
      <w:r w:rsidRPr="00E51C44">
        <w:rPr>
          <w:rFonts w:asciiTheme="majorBidi" w:eastAsia="SimSun" w:hAnsiTheme="majorBidi" w:cstheme="majorBidi"/>
          <w:color w:val="000000"/>
          <w:kern w:val="0"/>
          <w:sz w:val="22"/>
          <w:szCs w:val="22"/>
          <w:lang w:bidi="ar"/>
        </w:rPr>
        <w:t xml:space="preserve"> x, cot x. </w:t>
      </w:r>
    </w:p>
    <w:p w14:paraId="5D8D4405"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4.3   Find differential coefficient of inverse trigonometric functions. </w:t>
      </w:r>
    </w:p>
    <w:p w14:paraId="0F775F1E"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5. </w:t>
      </w:r>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b/>
          <w:bCs/>
          <w:color w:val="000000"/>
          <w:kern w:val="0"/>
          <w:sz w:val="24"/>
          <w:lang w:bidi="ar"/>
        </w:rPr>
        <w:t xml:space="preserve">USE RULES OF DIFFERENTIATION TO LOGARITHMIC AND EXPONENTIAL FUNCTIONS. </w:t>
      </w:r>
    </w:p>
    <w:p w14:paraId="7188B991"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5.1   Derive formulas for differential coefficient of logarithmic and exponential functions. </w:t>
      </w:r>
    </w:p>
    <w:p w14:paraId="2543EE4E"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5.2   Solve problems using these formulas. </w:t>
      </w:r>
    </w:p>
    <w:p w14:paraId="3A19FF47"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6. </w:t>
      </w:r>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b/>
          <w:bCs/>
          <w:color w:val="000000"/>
          <w:kern w:val="0"/>
          <w:sz w:val="24"/>
          <w:lang w:bidi="ar"/>
        </w:rPr>
        <w:t xml:space="preserve">UNDERSTAND RATE OF CHANGE OF ONE VARRIABLE WITH RESPECT TO ANOTHER. </w:t>
      </w:r>
    </w:p>
    <w:p w14:paraId="12631193"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6.1   Write expression for velocity, acceleration, and slope of a line. </w:t>
      </w:r>
    </w:p>
    <w:p w14:paraId="7DA5F284"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6.2   Define an increasing and decreasing function, maxima and minima values, of inflection. </w:t>
      </w:r>
    </w:p>
    <w:p w14:paraId="6255A20B"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6.3   Explain criteria for maxima and minima values of a function. </w:t>
      </w:r>
    </w:p>
    <w:p w14:paraId="0A367603"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6.4   Solve problems involving rate of change of variables.</w:t>
      </w:r>
    </w:p>
    <w:p w14:paraId="665A07C9"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7. </w:t>
      </w:r>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b/>
          <w:bCs/>
          <w:color w:val="000000"/>
          <w:kern w:val="0"/>
          <w:sz w:val="24"/>
          <w:lang w:bidi="ar"/>
        </w:rPr>
        <w:t xml:space="preserve">APPLY CONCEPT OF INTEGRATION IN SOLVING TECHNOLOGICAL PROBLEMS </w:t>
      </w:r>
    </w:p>
    <w:p w14:paraId="26E99ACA"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7.1   Explain the concept of integration </w:t>
      </w:r>
    </w:p>
    <w:p w14:paraId="6AE3F905"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7.2   Write basic theorem of integration </w:t>
      </w:r>
    </w:p>
    <w:p w14:paraId="46D51327"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7.3   List some important rules of integration </w:t>
      </w:r>
    </w:p>
    <w:p w14:paraId="774C8D04"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7.4   Derive fundamental formulas of integration </w:t>
      </w:r>
    </w:p>
    <w:p w14:paraId="4ECAC817"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7.5   Solve problems based on these formulas /rules. </w:t>
      </w:r>
    </w:p>
    <w:p w14:paraId="546AFB16"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8. </w:t>
      </w:r>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b/>
          <w:bCs/>
          <w:color w:val="000000"/>
          <w:kern w:val="0"/>
          <w:sz w:val="24"/>
          <w:lang w:bidi="ar"/>
        </w:rPr>
        <w:t xml:space="preserve">UNDERSTAND DIFFERENT METHODS OF INTEGRATION. </w:t>
      </w:r>
    </w:p>
    <w:p w14:paraId="272F67F1"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 xml:space="preserve">8.1   List standard formulas </w:t>
      </w:r>
    </w:p>
    <w:p w14:paraId="60B34012"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8.2   Integrate a function by substitution method </w:t>
      </w:r>
    </w:p>
    <w:p w14:paraId="57ADE33B"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8.3   Find integrals by the method of integration by parts </w:t>
      </w:r>
    </w:p>
    <w:p w14:paraId="44F32F77"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8.4   Solve problems using these methods. </w:t>
      </w:r>
    </w:p>
    <w:p w14:paraId="4070CAB0"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9. </w:t>
      </w:r>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b/>
          <w:bCs/>
          <w:color w:val="000000"/>
          <w:kern w:val="0"/>
          <w:sz w:val="24"/>
          <w:lang w:bidi="ar"/>
        </w:rPr>
        <w:t xml:space="preserve">UNDERSTAND THE METHOD OF SOLVING DEFENITE INTEGRALS. </w:t>
      </w:r>
    </w:p>
    <w:p w14:paraId="421C8F57"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9.1   Define definite integral </w:t>
      </w:r>
    </w:p>
    <w:p w14:paraId="5CB3C86E"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9.2   List properties of definite integrals using definite integrals. </w:t>
      </w:r>
    </w:p>
    <w:p w14:paraId="781D1D44"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9.3   Find areas under curves </w:t>
      </w:r>
    </w:p>
    <w:p w14:paraId="0FF8BCD5"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9.4   Solve problems of definite integrals. </w:t>
      </w:r>
    </w:p>
    <w:p w14:paraId="5470E60F"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10. </w:t>
      </w:r>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b/>
          <w:bCs/>
          <w:color w:val="000000"/>
          <w:kern w:val="0"/>
          <w:sz w:val="24"/>
          <w:lang w:bidi="ar"/>
        </w:rPr>
        <w:t xml:space="preserve">UNDERSTAND THE CONCEPT OF PLANE ANALYTIC GEOMETRY. </w:t>
      </w:r>
    </w:p>
    <w:p w14:paraId="0A36AD83"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10.1   Explain the rectangular coordinate system </w:t>
      </w:r>
    </w:p>
    <w:p w14:paraId="6EAB28D1"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10.2   Locate points in different quadrants </w:t>
      </w:r>
    </w:p>
    <w:p w14:paraId="3749DCE7"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10.3   Derive distance formula </w:t>
      </w:r>
    </w:p>
    <w:p w14:paraId="27AC50E0"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10.4   Prove section formula </w:t>
      </w:r>
    </w:p>
    <w:p w14:paraId="18A77BBE"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10.5   Derive slope formula </w:t>
      </w:r>
    </w:p>
    <w:p w14:paraId="6C42DDBF"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10.6   Solve problems using the above formulas. </w:t>
      </w:r>
    </w:p>
    <w:p w14:paraId="5C41CB4A"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11. </w:t>
      </w:r>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b/>
          <w:bCs/>
          <w:color w:val="000000"/>
          <w:kern w:val="0"/>
          <w:sz w:val="24"/>
          <w:lang w:bidi="ar"/>
        </w:rPr>
        <w:t xml:space="preserve">USE EQUATIONS OF STRAIGHT LINE IN SOLVING PROBLEMS. </w:t>
      </w:r>
    </w:p>
    <w:p w14:paraId="6320CD18"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11.1   Define a straight line </w:t>
      </w:r>
    </w:p>
    <w:p w14:paraId="7C68EB2E"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11.2   State general form of equation of a straight line </w:t>
      </w:r>
    </w:p>
    <w:p w14:paraId="60133F44"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11.3   Derive slope intercept and intercept forms of equations. </w:t>
      </w:r>
    </w:p>
    <w:p w14:paraId="5D6F01C5"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11.4   Derive expression for angle between two straight lines </w:t>
      </w:r>
    </w:p>
    <w:p w14:paraId="06A3DC41"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11.5   Derives conditions of perpendicularity and parallelism lines </w:t>
      </w:r>
    </w:p>
    <w:p w14:paraId="57455C7D"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 xml:space="preserve">11.6   Solve problems involving these equations/formulas. </w:t>
      </w:r>
    </w:p>
    <w:p w14:paraId="1AFA0E11" w14:textId="77777777" w:rsidR="00271AD0" w:rsidRPr="00E51C44" w:rsidRDefault="0072171F">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12. </w:t>
      </w:r>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b/>
          <w:bCs/>
          <w:color w:val="000000"/>
          <w:kern w:val="0"/>
          <w:sz w:val="24"/>
          <w:lang w:bidi="ar"/>
        </w:rPr>
        <w:t>SOLVE TECHNOLOGICAL PROBLEMS USING EQUATION OF CIRCLE.</w:t>
      </w:r>
    </w:p>
    <w:p w14:paraId="05FA4FD0"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12.1   Define a circle </w:t>
      </w:r>
    </w:p>
    <w:p w14:paraId="6ED4836D"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12.2   Describe standards, central and general forms of the equation of a circle. </w:t>
      </w:r>
    </w:p>
    <w:p w14:paraId="69C2D485"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12.3   Convert general forms to the central forms of equation of a circle. </w:t>
      </w:r>
    </w:p>
    <w:p w14:paraId="725FF01E"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12.4   Deduce formulas for the radius and the coordinates of the </w:t>
      </w:r>
      <w:proofErr w:type="spellStart"/>
      <w:r w:rsidRPr="00E51C44">
        <w:rPr>
          <w:rFonts w:asciiTheme="majorBidi" w:eastAsia="SimSun" w:hAnsiTheme="majorBidi" w:cstheme="majorBidi"/>
          <w:color w:val="000000"/>
          <w:kern w:val="0"/>
          <w:sz w:val="22"/>
          <w:szCs w:val="22"/>
          <w:lang w:bidi="ar"/>
        </w:rPr>
        <w:t>centre</w:t>
      </w:r>
      <w:proofErr w:type="spellEnd"/>
      <w:r w:rsidRPr="00E51C44">
        <w:rPr>
          <w:rFonts w:asciiTheme="majorBidi" w:eastAsia="SimSun" w:hAnsiTheme="majorBidi" w:cstheme="majorBidi"/>
          <w:color w:val="000000"/>
          <w:kern w:val="0"/>
          <w:sz w:val="22"/>
          <w:szCs w:val="22"/>
          <w:lang w:bidi="ar"/>
        </w:rPr>
        <w:t xml:space="preserve"> of a circle from the general form. </w:t>
      </w:r>
    </w:p>
    <w:p w14:paraId="658BAE20"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12.5   Derive equation of the circle passing through three given points. </w:t>
      </w:r>
    </w:p>
    <w:p w14:paraId="3AA3EBF3" w14:textId="77777777" w:rsidR="00271AD0" w:rsidRPr="00E51C44" w:rsidRDefault="0072171F">
      <w:pPr>
        <w:widowControl/>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12.6   Solve problems involving these equations </w:t>
      </w:r>
    </w:p>
    <w:p w14:paraId="3D9F9973" w14:textId="77777777" w:rsidR="00271AD0" w:rsidRPr="00E51C44" w:rsidRDefault="0072171F">
      <w:pPr>
        <w:rPr>
          <w:rFonts w:asciiTheme="majorBidi" w:eastAsia="SimSun" w:hAnsiTheme="majorBidi" w:cstheme="majorBidi"/>
          <w:sz w:val="28"/>
          <w:szCs w:val="28"/>
        </w:rPr>
      </w:pPr>
      <w:r w:rsidRPr="00E51C44">
        <w:rPr>
          <w:rFonts w:asciiTheme="majorBidi" w:eastAsia="SimSun" w:hAnsiTheme="majorBidi" w:cstheme="majorBidi"/>
          <w:color w:val="000000"/>
          <w:kern w:val="0"/>
          <w:sz w:val="22"/>
          <w:szCs w:val="22"/>
          <w:lang w:bidi="ar"/>
        </w:rPr>
        <w:br w:type="page"/>
      </w:r>
    </w:p>
    <w:p w14:paraId="65944109" w14:textId="77777777" w:rsidR="007B0AA3" w:rsidRPr="00E51C44" w:rsidRDefault="007B0AA3" w:rsidP="007B0AA3">
      <w:pPr>
        <w:pStyle w:val="Heading1"/>
        <w:spacing w:before="340" w:after="330" w:line="576" w:lineRule="auto"/>
        <w:rPr>
          <w:rFonts w:asciiTheme="majorBidi" w:eastAsia="SimSun" w:hAnsiTheme="majorBidi" w:cstheme="majorBidi"/>
          <w:sz w:val="28"/>
          <w:szCs w:val="28"/>
        </w:rPr>
      </w:pPr>
      <w:r w:rsidRPr="00E51C44">
        <w:rPr>
          <w:rFonts w:asciiTheme="majorBidi" w:eastAsia="SimSun" w:hAnsiTheme="majorBidi" w:cstheme="majorBidi"/>
          <w:sz w:val="28"/>
          <w:szCs w:val="28"/>
        </w:rPr>
        <w:lastRenderedPageBreak/>
        <w:t xml:space="preserve">LSOP-212    AUDIOVISUAL LANGUAGE </w:t>
      </w:r>
    </w:p>
    <w:p w14:paraId="038FE611"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Total Contact Hours</w:t>
      </w:r>
    </w:p>
    <w:p w14:paraId="4279CDF4" w14:textId="77777777" w:rsidR="007B0AA3" w:rsidRPr="00E51C44" w:rsidRDefault="007B0AA3" w:rsidP="007B0AA3">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Theory   32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t xml:space="preserve">   </w:t>
      </w:r>
      <w:r w:rsidRPr="00E51C44">
        <w:rPr>
          <w:rFonts w:asciiTheme="majorBidi" w:eastAsia="SimSun" w:hAnsiTheme="majorBidi" w:cstheme="majorBidi"/>
          <w:b/>
          <w:bCs/>
          <w:color w:val="000000"/>
          <w:kern w:val="0"/>
          <w:sz w:val="22"/>
          <w:szCs w:val="22"/>
          <w:lang w:bidi="ar"/>
        </w:rPr>
        <w:t>T      P      C</w:t>
      </w:r>
    </w:p>
    <w:p w14:paraId="55DED0D2" w14:textId="77777777" w:rsidR="007B0AA3" w:rsidRPr="00E51C44" w:rsidRDefault="007B0AA3" w:rsidP="007B0AA3">
      <w:pPr>
        <w:widowControl/>
        <w:autoSpaceDE w:val="0"/>
        <w:spacing w:line="360" w:lineRule="auto"/>
        <w:ind w:firstLineChars="200" w:firstLine="440"/>
        <w:jc w:val="left"/>
        <w:rPr>
          <w:rFonts w:asciiTheme="majorBidi" w:eastAsia="SimSun" w:hAnsiTheme="majorBidi" w:cstheme="majorBidi"/>
          <w:b/>
          <w:bCs/>
          <w:color w:val="000000"/>
          <w:kern w:val="0"/>
          <w:sz w:val="24"/>
          <w:lang w:bidi="ar"/>
        </w:rPr>
      </w:pPr>
      <w:proofErr w:type="gramStart"/>
      <w:r w:rsidRPr="00E51C44">
        <w:rPr>
          <w:rFonts w:asciiTheme="majorBidi" w:eastAsia="SimSun" w:hAnsiTheme="majorBidi" w:cstheme="majorBidi"/>
          <w:color w:val="000000"/>
          <w:kern w:val="0"/>
          <w:sz w:val="22"/>
          <w:szCs w:val="22"/>
          <w:lang w:bidi="ar"/>
        </w:rPr>
        <w:t>Practical  96</w:t>
      </w:r>
      <w:proofErr w:type="gramEnd"/>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t xml:space="preserve">    </w:t>
      </w:r>
      <w:r w:rsidRPr="00E51C44">
        <w:rPr>
          <w:rFonts w:asciiTheme="majorBidi" w:eastAsia="SimSun" w:hAnsiTheme="majorBidi" w:cstheme="majorBidi"/>
          <w:b/>
          <w:bCs/>
          <w:color w:val="000000"/>
          <w:kern w:val="0"/>
          <w:sz w:val="22"/>
          <w:szCs w:val="22"/>
          <w:lang w:bidi="ar"/>
        </w:rPr>
        <w:t>1      3      2</w:t>
      </w:r>
    </w:p>
    <w:p w14:paraId="5FFDF78E" w14:textId="77777777" w:rsidR="007B0AA3" w:rsidRPr="00E51C44" w:rsidRDefault="007B0AA3" w:rsidP="007B0AA3">
      <w:pPr>
        <w:widowControl/>
        <w:autoSpaceDE w:val="0"/>
        <w:spacing w:line="360" w:lineRule="auto"/>
        <w:ind w:firstLineChars="200" w:firstLine="482"/>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Prerequisite: </w:t>
      </w:r>
      <w:r w:rsidRPr="00E51C44">
        <w:rPr>
          <w:rFonts w:asciiTheme="majorBidi" w:eastAsia="SimSun" w:hAnsiTheme="majorBidi" w:cstheme="majorBidi"/>
          <w:color w:val="000000"/>
          <w:kern w:val="0"/>
          <w:sz w:val="24"/>
          <w:lang w:bidi="ar"/>
        </w:rPr>
        <w:t>None</w:t>
      </w:r>
    </w:p>
    <w:p w14:paraId="2D0EF8AD" w14:textId="77777777" w:rsidR="007B0AA3" w:rsidRPr="00E51C44" w:rsidRDefault="007B0AA3" w:rsidP="007B0AA3">
      <w:pPr>
        <w:widowControl/>
        <w:autoSpaceDE w:val="0"/>
        <w:spacing w:line="360" w:lineRule="auto"/>
        <w:ind w:leftChars="208" w:left="437"/>
        <w:rPr>
          <w:rFonts w:asciiTheme="majorBidi" w:eastAsia="SimSun" w:hAnsiTheme="majorBidi" w:cstheme="majorBidi"/>
          <w:color w:val="000000"/>
          <w:sz w:val="22"/>
          <w:szCs w:val="22"/>
        </w:rPr>
      </w:pPr>
      <w:r w:rsidRPr="00E51C44">
        <w:rPr>
          <w:rFonts w:asciiTheme="majorBidi" w:eastAsia="SimSun" w:hAnsiTheme="majorBidi" w:cstheme="majorBidi"/>
          <w:b/>
          <w:bCs/>
          <w:color w:val="000000"/>
          <w:kern w:val="0"/>
          <w:sz w:val="22"/>
          <w:szCs w:val="22"/>
          <w:lang w:bidi="ar"/>
        </w:rPr>
        <w:t>AIMS</w:t>
      </w:r>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color w:val="000000"/>
          <w:sz w:val="22"/>
          <w:szCs w:val="22"/>
        </w:rPr>
        <w:t xml:space="preserve">This course aims to comprehensively develop students' audiovisual perception and expressive abilities, enabling them to deeply understand the core concepts, historical development, fundamental characteristics, principles, and functions of audiovisual language, as well as master the composition of its structural system. Through in-depth analysis of basic knowledge of visuals, exploration of sound classification, sound-image integration, subjective application of sound, and the categorization and functions of subtitles, students will become proficient in visual analysis techniques and enhance their sound design and application skills. By studying editing and montage techniques, students will master the basic principles of editing, various technical types, and the artistic dimensions of montage, thereby developing exceptional film and television editing and narrative capabilities. </w:t>
      </w:r>
    </w:p>
    <w:p w14:paraId="3266C284" w14:textId="77777777" w:rsidR="007B0AA3" w:rsidRPr="00E51C44" w:rsidRDefault="007B0AA3" w:rsidP="007B0AA3">
      <w:pPr>
        <w:pStyle w:val="BodyText"/>
        <w:spacing w:line="360" w:lineRule="auto"/>
        <w:rPr>
          <w:rFonts w:asciiTheme="majorBidi" w:eastAsia="SimSun" w:hAnsiTheme="majorBidi" w:cstheme="majorBidi"/>
          <w:b/>
          <w:bCs/>
          <w:color w:val="000000"/>
          <w:kern w:val="0"/>
          <w:sz w:val="24"/>
        </w:rPr>
      </w:pPr>
      <w:r w:rsidRPr="00E51C44">
        <w:rPr>
          <w:rFonts w:asciiTheme="majorBidi" w:eastAsia="SimSun" w:hAnsiTheme="majorBidi" w:cstheme="majorBidi"/>
          <w:b/>
          <w:bCs/>
          <w:color w:val="000000"/>
          <w:kern w:val="0"/>
          <w:sz w:val="24"/>
          <w:lang w:bidi="ar"/>
        </w:rPr>
        <w:t>COURSE CONTENTS</w:t>
      </w:r>
    </w:p>
    <w:p w14:paraId="2B41083D" w14:textId="77777777" w:rsidR="007B0AA3" w:rsidRPr="00E51C44" w:rsidRDefault="007B0AA3" w:rsidP="007421B9">
      <w:pPr>
        <w:widowControl/>
        <w:numPr>
          <w:ilvl w:val="0"/>
          <w:numId w:val="11"/>
        </w:numPr>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   INTRODUCTION TO AUDIOVISUAL LANGUAGE            8 </w:t>
      </w:r>
      <w:proofErr w:type="spellStart"/>
      <w:r w:rsidRPr="00E51C44">
        <w:rPr>
          <w:rFonts w:asciiTheme="majorBidi" w:eastAsia="SimSun" w:hAnsiTheme="majorBidi" w:cstheme="majorBidi"/>
          <w:b/>
          <w:bCs/>
          <w:color w:val="000000"/>
          <w:kern w:val="0"/>
          <w:sz w:val="24"/>
          <w:lang w:bidi="ar"/>
        </w:rPr>
        <w:t>Hrs</w:t>
      </w:r>
      <w:proofErr w:type="spellEnd"/>
    </w:p>
    <w:p w14:paraId="78E5CE2B"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Concept of Audiovisual Language</w:t>
      </w:r>
    </w:p>
    <w:p w14:paraId="232348CD"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Development of Audiovisual Language</w:t>
      </w:r>
    </w:p>
    <w:p w14:paraId="1BAC99A5"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1.3   Characteristics of Audiovisual Language</w:t>
      </w:r>
    </w:p>
    <w:p w14:paraId="478F191F"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1.4   Fundamental Principles of Audiovisual Language</w:t>
      </w:r>
    </w:p>
    <w:p w14:paraId="57C38D5B"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1.5   Basic Functions of Audiovisual Language</w:t>
      </w:r>
    </w:p>
    <w:p w14:paraId="0412C6C3"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1.6   Structural System of Audiovisual Language</w:t>
      </w:r>
    </w:p>
    <w:p w14:paraId="5F5FCD20"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2.    VISUAL ANALYSIS                                       10 </w:t>
      </w:r>
      <w:proofErr w:type="spellStart"/>
      <w:r w:rsidRPr="00E51C44">
        <w:rPr>
          <w:rFonts w:asciiTheme="majorBidi" w:eastAsia="SimSun" w:hAnsiTheme="majorBidi" w:cstheme="majorBidi"/>
          <w:b/>
          <w:bCs/>
          <w:color w:val="000000"/>
          <w:kern w:val="0"/>
          <w:sz w:val="24"/>
          <w:lang w:bidi="ar"/>
        </w:rPr>
        <w:t>Hrs</w:t>
      </w:r>
      <w:proofErr w:type="spellEnd"/>
    </w:p>
    <w:p w14:paraId="794D3DDB"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Fundamentals of Visual Imaging</w:t>
      </w:r>
    </w:p>
    <w:p w14:paraId="234AF6B8"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2.2   Basic Knowledge of Camera Shots</w:t>
      </w:r>
    </w:p>
    <w:p w14:paraId="0DE7A393"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Essential Concepts of Visual Composition</w:t>
      </w:r>
    </w:p>
    <w:p w14:paraId="0A7AF0C2"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2.4   Principles of Mise-</w:t>
      </w:r>
      <w:proofErr w:type="spellStart"/>
      <w:r w:rsidRPr="00E51C44">
        <w:rPr>
          <w:rFonts w:asciiTheme="majorBidi" w:eastAsia="SimSun" w:hAnsiTheme="majorBidi" w:cstheme="majorBidi"/>
          <w:color w:val="000000"/>
          <w:kern w:val="0"/>
          <w:sz w:val="22"/>
          <w:szCs w:val="22"/>
          <w:lang w:bidi="ar"/>
        </w:rPr>
        <w:t>en</w:t>
      </w:r>
      <w:proofErr w:type="spellEnd"/>
      <w:r w:rsidRPr="00E51C44">
        <w:rPr>
          <w:rFonts w:asciiTheme="majorBidi" w:eastAsia="SimSun" w:hAnsiTheme="majorBidi" w:cstheme="majorBidi"/>
          <w:color w:val="000000"/>
          <w:kern w:val="0"/>
          <w:sz w:val="22"/>
          <w:szCs w:val="22"/>
          <w:lang w:bidi="ar"/>
        </w:rPr>
        <w:t>-</w:t>
      </w:r>
      <w:proofErr w:type="spellStart"/>
      <w:r w:rsidRPr="00E51C44">
        <w:rPr>
          <w:rFonts w:asciiTheme="majorBidi" w:eastAsia="SimSun" w:hAnsiTheme="majorBidi" w:cstheme="majorBidi"/>
          <w:color w:val="000000"/>
          <w:kern w:val="0"/>
          <w:sz w:val="22"/>
          <w:szCs w:val="22"/>
          <w:lang w:bidi="ar"/>
        </w:rPr>
        <w:t>scène</w:t>
      </w:r>
      <w:proofErr w:type="spellEnd"/>
    </w:p>
    <w:p w14:paraId="2972F85A"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3.    SOUND ANALYSIS                                         6 </w:t>
      </w:r>
      <w:proofErr w:type="spellStart"/>
      <w:r w:rsidRPr="00E51C44">
        <w:rPr>
          <w:rFonts w:asciiTheme="majorBidi" w:eastAsia="SimSun" w:hAnsiTheme="majorBidi" w:cstheme="majorBidi"/>
          <w:b/>
          <w:bCs/>
          <w:color w:val="000000"/>
          <w:kern w:val="0"/>
          <w:sz w:val="24"/>
          <w:lang w:bidi="ar"/>
        </w:rPr>
        <w:t>Hrs</w:t>
      </w:r>
      <w:proofErr w:type="spellEnd"/>
    </w:p>
    <w:p w14:paraId="3AAE5F2D"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Classification of Sound</w:t>
      </w:r>
    </w:p>
    <w:p w14:paraId="4E8609F4"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Sound-Image Integration</w:t>
      </w:r>
    </w:p>
    <w:p w14:paraId="0738AFDC"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3.3   Subjective Application of Sound</w:t>
      </w:r>
    </w:p>
    <w:p w14:paraId="24BF32B6"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3.4   Categories and Functions of Subtitles</w:t>
      </w:r>
    </w:p>
    <w:p w14:paraId="560934E6"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4.    EDITING-MONTAGE TECHNIQUES ANALYSIS              8 </w:t>
      </w:r>
      <w:proofErr w:type="spellStart"/>
      <w:r w:rsidRPr="00E51C44">
        <w:rPr>
          <w:rFonts w:asciiTheme="majorBidi" w:eastAsia="SimSun" w:hAnsiTheme="majorBidi" w:cstheme="majorBidi"/>
          <w:b/>
          <w:bCs/>
          <w:color w:val="000000"/>
          <w:kern w:val="0"/>
          <w:sz w:val="24"/>
          <w:lang w:bidi="ar"/>
        </w:rPr>
        <w:t>Hrs</w:t>
      </w:r>
      <w:proofErr w:type="spellEnd"/>
    </w:p>
    <w:p w14:paraId="3A3F5204"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Concept of Editing (Montage)</w:t>
      </w:r>
    </w:p>
    <w:p w14:paraId="2A3A43F6"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Basic Principles of Editing</w:t>
      </w:r>
    </w:p>
    <w:p w14:paraId="184E0C69"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Technical Types of Editing</w:t>
      </w:r>
    </w:p>
    <w:p w14:paraId="053EDC09"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4.4   Artistic Dimensions of Editing (Montage)</w:t>
      </w:r>
    </w:p>
    <w:p w14:paraId="578BE81C" w14:textId="77777777" w:rsidR="007B0AA3" w:rsidRPr="00E51C44" w:rsidRDefault="007B0AA3" w:rsidP="007B0AA3">
      <w:pPr>
        <w:rPr>
          <w:rFonts w:asciiTheme="majorBidi" w:eastAsia="SimSun" w:hAnsiTheme="majorBidi" w:cstheme="majorBidi"/>
          <w:b/>
          <w:bCs/>
          <w:sz w:val="28"/>
          <w:szCs w:val="28"/>
          <w:lang w:bidi="ar"/>
        </w:rPr>
      </w:pPr>
      <w:r w:rsidRPr="00E51C44">
        <w:rPr>
          <w:rFonts w:asciiTheme="majorBidi" w:eastAsia="SimSun" w:hAnsiTheme="majorBidi" w:cstheme="majorBidi"/>
          <w:b/>
          <w:bCs/>
          <w:sz w:val="28"/>
          <w:szCs w:val="28"/>
          <w:lang w:bidi="ar"/>
        </w:rPr>
        <w:t xml:space="preserve"> </w:t>
      </w:r>
    </w:p>
    <w:p w14:paraId="45AEFF72" w14:textId="77777777" w:rsidR="00E51C44" w:rsidRPr="00E51C44" w:rsidRDefault="00E51C44" w:rsidP="007B0AA3">
      <w:pPr>
        <w:rPr>
          <w:rFonts w:asciiTheme="majorBidi" w:eastAsia="SimSun" w:hAnsiTheme="majorBidi" w:cstheme="majorBidi"/>
          <w:b/>
          <w:bCs/>
          <w:sz w:val="28"/>
          <w:szCs w:val="28"/>
          <w:lang w:bidi="ar"/>
        </w:rPr>
      </w:pPr>
      <w:r w:rsidRPr="00E51C44">
        <w:rPr>
          <w:rFonts w:asciiTheme="majorBidi" w:eastAsia="SimSun" w:hAnsiTheme="majorBidi" w:cstheme="majorBidi"/>
          <w:b/>
          <w:bCs/>
          <w:sz w:val="28"/>
          <w:szCs w:val="28"/>
          <w:lang w:bidi="ar"/>
        </w:rPr>
        <w:t>Recommended Books:</w:t>
      </w:r>
    </w:p>
    <w:p w14:paraId="3F49E1D2" w14:textId="77777777" w:rsidR="00E51C44" w:rsidRPr="00E51C44" w:rsidRDefault="00E51C44" w:rsidP="007421B9">
      <w:pPr>
        <w:pStyle w:val="NormalWeb"/>
        <w:numPr>
          <w:ilvl w:val="0"/>
          <w:numId w:val="24"/>
        </w:numPr>
        <w:rPr>
          <w:rFonts w:asciiTheme="majorBidi" w:hAnsiTheme="majorBidi" w:cstheme="majorBidi"/>
          <w:bCs/>
        </w:rPr>
      </w:pPr>
      <w:r w:rsidRPr="00E51C44">
        <w:rPr>
          <w:rStyle w:val="Strong"/>
          <w:rFonts w:asciiTheme="majorBidi" w:eastAsiaTheme="majorEastAsia" w:hAnsiTheme="majorBidi" w:cstheme="majorBidi"/>
          <w:b w:val="0"/>
          <w:bCs/>
        </w:rPr>
        <w:t xml:space="preserve">"Audiovisual Translation: Subtitling" – Jorge Díaz Cintas &amp; Aline </w:t>
      </w:r>
      <w:proofErr w:type="spellStart"/>
      <w:r w:rsidRPr="00E51C44">
        <w:rPr>
          <w:rStyle w:val="Strong"/>
          <w:rFonts w:asciiTheme="majorBidi" w:eastAsiaTheme="majorEastAsia" w:hAnsiTheme="majorBidi" w:cstheme="majorBidi"/>
          <w:b w:val="0"/>
          <w:bCs/>
        </w:rPr>
        <w:t>Remael</w:t>
      </w:r>
      <w:proofErr w:type="spellEnd"/>
    </w:p>
    <w:p w14:paraId="2D5465C5" w14:textId="5246E23D" w:rsidR="007B0AA3" w:rsidRPr="009A1002" w:rsidRDefault="00E51C44" w:rsidP="007421B9">
      <w:pPr>
        <w:pStyle w:val="ListParagraph"/>
        <w:numPr>
          <w:ilvl w:val="0"/>
          <w:numId w:val="24"/>
        </w:numPr>
        <w:rPr>
          <w:rFonts w:asciiTheme="majorBidi" w:eastAsia="SimSun" w:hAnsiTheme="majorBidi" w:cstheme="majorBidi"/>
          <w:b/>
          <w:bCs/>
          <w:sz w:val="28"/>
          <w:szCs w:val="28"/>
          <w:lang w:bidi="ar"/>
        </w:rPr>
      </w:pPr>
      <w:r w:rsidRPr="009A1002">
        <w:rPr>
          <w:rStyle w:val="Strong"/>
          <w:rFonts w:asciiTheme="majorBidi" w:eastAsiaTheme="majorEastAsia" w:hAnsiTheme="majorBidi" w:cstheme="majorBidi"/>
          <w:b w:val="0"/>
          <w:bCs/>
        </w:rPr>
        <w:t>"The Visual Story: Creating the Visual Structure of Film, TV, and Digital Media" – Bruce Block</w:t>
      </w:r>
      <w:r w:rsidRPr="009A1002">
        <w:rPr>
          <w:rFonts w:asciiTheme="majorBidi" w:eastAsia="SimSun" w:hAnsiTheme="majorBidi" w:cstheme="majorBidi"/>
          <w:b/>
          <w:bCs/>
          <w:sz w:val="28"/>
          <w:szCs w:val="28"/>
          <w:lang w:bidi="ar"/>
        </w:rPr>
        <w:t xml:space="preserve"> </w:t>
      </w:r>
      <w:r w:rsidR="007B0AA3" w:rsidRPr="009A1002">
        <w:rPr>
          <w:rFonts w:asciiTheme="majorBidi" w:eastAsia="SimSun" w:hAnsiTheme="majorBidi" w:cstheme="majorBidi"/>
          <w:b/>
          <w:bCs/>
          <w:sz w:val="28"/>
          <w:szCs w:val="28"/>
          <w:lang w:bidi="ar"/>
        </w:rPr>
        <w:br w:type="page"/>
      </w:r>
    </w:p>
    <w:p w14:paraId="19D10A1D"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sz w:val="28"/>
          <w:szCs w:val="28"/>
        </w:rPr>
        <w:lastRenderedPageBreak/>
        <w:t>LSOP-212    AUDIOVISUAL LANGUAGE</w:t>
      </w:r>
      <w:r w:rsidRPr="00E51C44">
        <w:rPr>
          <w:rFonts w:asciiTheme="majorBidi" w:eastAsia="SimSun" w:hAnsiTheme="majorBidi" w:cstheme="majorBidi"/>
          <w:b/>
          <w:bCs/>
          <w:color w:val="000000"/>
          <w:kern w:val="0"/>
          <w:sz w:val="24"/>
          <w:lang w:bidi="ar"/>
        </w:rPr>
        <w:t xml:space="preserve"> </w:t>
      </w:r>
    </w:p>
    <w:p w14:paraId="037DC252"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p>
    <w:p w14:paraId="0A9477B8" w14:textId="77777777" w:rsidR="007B0AA3" w:rsidRPr="00E51C44" w:rsidRDefault="007B0AA3" w:rsidP="007B0AA3">
      <w:pPr>
        <w:spacing w:line="360" w:lineRule="auto"/>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INSTRUCTIONAL OBJECTIVES</w:t>
      </w:r>
    </w:p>
    <w:p w14:paraId="7CC17C98"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1.    INTRODUCTION TO AUDIOVISUAL LANGUAGE</w:t>
      </w:r>
    </w:p>
    <w:p w14:paraId="25D5E09C"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Understand the concept of audiovisual language</w:t>
      </w:r>
    </w:p>
    <w:p w14:paraId="19169139"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Understand the development of audiovisual language</w:t>
      </w:r>
    </w:p>
    <w:p w14:paraId="11CDF54D"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1.3   Familiarize with characteristics of audiovisual language</w:t>
      </w:r>
    </w:p>
    <w:p w14:paraId="25484A4A"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1.4   Explain fundamental principles of audiovisual language</w:t>
      </w:r>
    </w:p>
    <w:p w14:paraId="6156BF04"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1.5   Explain basic functions of audiovisual language</w:t>
      </w:r>
    </w:p>
    <w:p w14:paraId="57EAD6E4"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1.6   Familiarize with structural system of audiovisual language</w:t>
      </w:r>
    </w:p>
    <w:p w14:paraId="6742CBE2"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1.7   Explain learning methods for audiovisual language</w:t>
      </w:r>
    </w:p>
    <w:p w14:paraId="08947BE4"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2.    VISUAL ANALYSIS</w:t>
      </w:r>
    </w:p>
    <w:p w14:paraId="436184B0"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Understand the concept of visual imagery</w:t>
      </w:r>
    </w:p>
    <w:p w14:paraId="0F2C29E2"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2.2   Explain visual elements of imagery</w:t>
      </w:r>
    </w:p>
    <w:p w14:paraId="2C4F83B1"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Understand definition principles of camera shots</w:t>
      </w:r>
    </w:p>
    <w:p w14:paraId="017BE6CF"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2.4   Explain characteristics and functions of camera shots</w:t>
      </w:r>
    </w:p>
    <w:p w14:paraId="09524DF2"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2.5   Familiarize with common types of camera shots</w:t>
      </w:r>
    </w:p>
    <w:p w14:paraId="3584FFFA"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2.6   Familiarize with concept of shot scale</w:t>
      </w:r>
    </w:p>
    <w:p w14:paraId="4A5CEE9A"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2.7   Explain classification of shot scales</w:t>
      </w:r>
    </w:p>
    <w:p w14:paraId="6A3A64C2"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2.8   Familiarize with functions and narrative characteristics of different shot scales</w:t>
      </w:r>
    </w:p>
    <w:p w14:paraId="5D384602"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2.9   Familiarize with concept of depth of field</w:t>
      </w:r>
    </w:p>
    <w:p w14:paraId="52E2AB45"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2.10   Familiarize with classification and characteristics of depth of field</w:t>
      </w:r>
    </w:p>
    <w:p w14:paraId="5CD14929"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2.11   Explain substantive elements of composition</w:t>
      </w:r>
    </w:p>
    <w:p w14:paraId="63F09497"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2.12   Familiarize with common composition types</w:t>
      </w:r>
    </w:p>
    <w:p w14:paraId="1F8157DF"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2.13   Understand concept and function of lighting in visuals</w:t>
      </w:r>
    </w:p>
    <w:p w14:paraId="4014D8E2"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2.14   Explain classification of tonal ranges</w:t>
      </w:r>
    </w:p>
    <w:p w14:paraId="7AD12BE4"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2.15   Explain concept and function of color and tone in visuals</w:t>
      </w:r>
    </w:p>
    <w:p w14:paraId="458DC935"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2.16   Explain techniques of mise-</w:t>
      </w:r>
      <w:proofErr w:type="spellStart"/>
      <w:r w:rsidRPr="00E51C44">
        <w:rPr>
          <w:rFonts w:asciiTheme="majorBidi" w:eastAsia="SimSun" w:hAnsiTheme="majorBidi" w:cstheme="majorBidi"/>
          <w:color w:val="000000"/>
          <w:kern w:val="0"/>
          <w:sz w:val="22"/>
          <w:szCs w:val="22"/>
          <w:lang w:bidi="ar"/>
        </w:rPr>
        <w:t>en</w:t>
      </w:r>
      <w:proofErr w:type="spellEnd"/>
      <w:r w:rsidRPr="00E51C44">
        <w:rPr>
          <w:rFonts w:asciiTheme="majorBidi" w:eastAsia="SimSun" w:hAnsiTheme="majorBidi" w:cstheme="majorBidi"/>
          <w:color w:val="000000"/>
          <w:kern w:val="0"/>
          <w:sz w:val="22"/>
          <w:szCs w:val="22"/>
          <w:lang w:bidi="ar"/>
        </w:rPr>
        <w:t>-</w:t>
      </w:r>
      <w:proofErr w:type="spellStart"/>
      <w:r w:rsidRPr="00E51C44">
        <w:rPr>
          <w:rFonts w:asciiTheme="majorBidi" w:eastAsia="SimSun" w:hAnsiTheme="majorBidi" w:cstheme="majorBidi"/>
          <w:color w:val="000000"/>
          <w:kern w:val="0"/>
          <w:sz w:val="22"/>
          <w:szCs w:val="22"/>
          <w:lang w:bidi="ar"/>
        </w:rPr>
        <w:t>scène</w:t>
      </w:r>
      <w:proofErr w:type="spellEnd"/>
    </w:p>
    <w:p w14:paraId="6B6CC800"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2.17   Explain classification and expressive effects of camera movement</w:t>
      </w:r>
    </w:p>
    <w:p w14:paraId="4741885C"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2.18   Familiarize with concept and function of axis lines</w:t>
      </w:r>
    </w:p>
    <w:p w14:paraId="3818FBAD"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2.19   Explain principles and application techniques of axis lines</w:t>
      </w:r>
    </w:p>
    <w:p w14:paraId="317BF5EA"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3.    SOUND ANALYSIS</w:t>
      </w:r>
    </w:p>
    <w:p w14:paraId="7B95D238"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Explain classification and functions of sound</w:t>
      </w:r>
    </w:p>
    <w:p w14:paraId="3DAEA1BC"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Familiarize with expressive effects of different sounds</w:t>
      </w:r>
    </w:p>
    <w:p w14:paraId="6F7F78A5"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3.3   Explain Sound synchronization and sound-image opposition</w:t>
      </w:r>
    </w:p>
    <w:p w14:paraId="0844397F"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3.4   Explain editing techniques for sound</w:t>
      </w:r>
    </w:p>
    <w:p w14:paraId="3C5E71D0"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3.5   Familiarize with methods for subjective application of sound</w:t>
      </w:r>
    </w:p>
    <w:p w14:paraId="0E4106A4"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3.6   Explain classification and functions of subtitles</w:t>
      </w:r>
    </w:p>
    <w:p w14:paraId="6FA87F64"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4.    EDITING-MONTAGE TECHNIQUES ANALYSIS</w:t>
      </w:r>
    </w:p>
    <w:p w14:paraId="2E2C19EA"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Familiarize with concept of editing (montage)</w:t>
      </w:r>
    </w:p>
    <w:p w14:paraId="6CEADFC6"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Explain three levels of editing</w:t>
      </w:r>
    </w:p>
    <w:p w14:paraId="0997B0DC"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Explain types of editing techniques</w:t>
      </w:r>
    </w:p>
    <w:p w14:paraId="1B689A34"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4.4   Explain methods for evaluating shot material quality</w:t>
      </w:r>
    </w:p>
    <w:p w14:paraId="16F06BCC"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4.5   Familiarize with considerations for combining narrative elements</w:t>
      </w:r>
    </w:p>
    <w:p w14:paraId="20643FB6"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4.6   Familiarize with micro-level of editing (montage) art</w:t>
      </w:r>
    </w:p>
    <w:p w14:paraId="40ECF159"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4.7   Familiarize with meso-level of editing (montage) art</w:t>
      </w:r>
    </w:p>
    <w:p w14:paraId="5CF3C111"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4.8   Familiarize with macro-level of editing (montage) art</w:t>
      </w:r>
      <w:r w:rsidRPr="00E51C44">
        <w:rPr>
          <w:rFonts w:asciiTheme="majorBidi" w:eastAsia="SimSun" w:hAnsiTheme="majorBidi" w:cstheme="majorBidi"/>
          <w:color w:val="000000"/>
          <w:kern w:val="0"/>
          <w:sz w:val="22"/>
          <w:szCs w:val="22"/>
          <w:lang w:bidi="ar"/>
        </w:rPr>
        <w:br w:type="page"/>
      </w:r>
    </w:p>
    <w:p w14:paraId="0E428BEF" w14:textId="77777777" w:rsidR="007B0AA3" w:rsidRPr="00E51C44" w:rsidRDefault="007B0AA3" w:rsidP="007B0AA3">
      <w:pPr>
        <w:widowControl/>
        <w:spacing w:line="360" w:lineRule="auto"/>
        <w:jc w:val="left"/>
        <w:rPr>
          <w:rFonts w:asciiTheme="majorBidi" w:eastAsia="SimSun" w:hAnsiTheme="majorBidi" w:cstheme="majorBidi"/>
          <w:b/>
          <w:sz w:val="28"/>
          <w:szCs w:val="28"/>
        </w:rPr>
      </w:pPr>
      <w:r w:rsidRPr="00E51C44">
        <w:rPr>
          <w:rFonts w:asciiTheme="majorBidi" w:eastAsia="SimSun" w:hAnsiTheme="majorBidi" w:cstheme="majorBidi"/>
          <w:b/>
          <w:sz w:val="28"/>
          <w:szCs w:val="28"/>
        </w:rPr>
        <w:lastRenderedPageBreak/>
        <w:t>LSOP-212    AUDIOVISUAL LANGUAGE</w:t>
      </w:r>
    </w:p>
    <w:p w14:paraId="29FF12BD"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 </w:t>
      </w:r>
    </w:p>
    <w:p w14:paraId="397E9801"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LIST OF PRACTICALS</w:t>
      </w:r>
    </w:p>
    <w:p w14:paraId="57364CAB" w14:textId="77777777" w:rsidR="00E51C44" w:rsidRPr="00E51C44" w:rsidRDefault="00E51C44" w:rsidP="007421B9">
      <w:pPr>
        <w:widowControl/>
        <w:numPr>
          <w:ilvl w:val="0"/>
          <w:numId w:val="14"/>
        </w:numPr>
        <w:spacing w:after="160" w:line="278" w:lineRule="auto"/>
        <w:jc w:val="left"/>
        <w:rPr>
          <w:rFonts w:asciiTheme="majorBidi" w:hAnsiTheme="majorBidi" w:cstheme="majorBidi"/>
        </w:rPr>
      </w:pPr>
      <w:r w:rsidRPr="00E51C44">
        <w:rPr>
          <w:rFonts w:asciiTheme="majorBidi" w:hAnsiTheme="majorBidi" w:cstheme="majorBidi"/>
        </w:rPr>
        <w:t>Perform audiovisual concept exploration by identifying foundational ideas, historical development, and core characteristics through selected media examples.</w:t>
      </w:r>
    </w:p>
    <w:p w14:paraId="59281E93" w14:textId="77777777" w:rsidR="00E51C44" w:rsidRPr="00E51C44" w:rsidRDefault="00E51C44" w:rsidP="007421B9">
      <w:pPr>
        <w:widowControl/>
        <w:numPr>
          <w:ilvl w:val="0"/>
          <w:numId w:val="14"/>
        </w:numPr>
        <w:spacing w:after="160" w:line="278" w:lineRule="auto"/>
        <w:jc w:val="left"/>
        <w:rPr>
          <w:rFonts w:asciiTheme="majorBidi" w:hAnsiTheme="majorBidi" w:cstheme="majorBidi"/>
        </w:rPr>
      </w:pPr>
      <w:r w:rsidRPr="00E51C44">
        <w:rPr>
          <w:rFonts w:asciiTheme="majorBidi" w:hAnsiTheme="majorBidi" w:cstheme="majorBidi"/>
        </w:rPr>
        <w:t>Perform audiovisual structural analysis by examining the functions and components that form the system of audiovisual language in short video samples.</w:t>
      </w:r>
    </w:p>
    <w:p w14:paraId="7329E12A" w14:textId="77777777" w:rsidR="00E51C44" w:rsidRPr="00E51C44" w:rsidRDefault="00E51C44" w:rsidP="007421B9">
      <w:pPr>
        <w:widowControl/>
        <w:numPr>
          <w:ilvl w:val="0"/>
          <w:numId w:val="14"/>
        </w:numPr>
        <w:spacing w:after="160" w:line="278" w:lineRule="auto"/>
        <w:jc w:val="left"/>
        <w:rPr>
          <w:rFonts w:asciiTheme="majorBidi" w:hAnsiTheme="majorBidi" w:cstheme="majorBidi"/>
        </w:rPr>
      </w:pPr>
      <w:r w:rsidRPr="00E51C44">
        <w:rPr>
          <w:rFonts w:asciiTheme="majorBidi" w:hAnsiTheme="majorBidi" w:cstheme="majorBidi"/>
        </w:rPr>
        <w:t>Perform visual imagery observation by evaluating how shapes, tones, and forms contribute to meaning in selected visual frames.</w:t>
      </w:r>
    </w:p>
    <w:p w14:paraId="28AFFA73" w14:textId="77777777" w:rsidR="00E51C44" w:rsidRPr="00E51C44" w:rsidRDefault="00E51C44" w:rsidP="007421B9">
      <w:pPr>
        <w:widowControl/>
        <w:numPr>
          <w:ilvl w:val="0"/>
          <w:numId w:val="14"/>
        </w:numPr>
        <w:spacing w:after="160" w:line="278" w:lineRule="auto"/>
        <w:jc w:val="left"/>
        <w:rPr>
          <w:rFonts w:asciiTheme="majorBidi" w:hAnsiTheme="majorBidi" w:cstheme="majorBidi"/>
        </w:rPr>
      </w:pPr>
      <w:r w:rsidRPr="00E51C44">
        <w:rPr>
          <w:rFonts w:asciiTheme="majorBidi" w:hAnsiTheme="majorBidi" w:cstheme="majorBidi"/>
        </w:rPr>
        <w:t>Perform camera shot identification by reviewing sample footage to classify shot types, scales, and their narrative functions.</w:t>
      </w:r>
    </w:p>
    <w:p w14:paraId="0227E0BA" w14:textId="77777777" w:rsidR="00E51C44" w:rsidRPr="00E51C44" w:rsidRDefault="00E51C44" w:rsidP="007421B9">
      <w:pPr>
        <w:widowControl/>
        <w:numPr>
          <w:ilvl w:val="0"/>
          <w:numId w:val="14"/>
        </w:numPr>
        <w:spacing w:after="160" w:line="278" w:lineRule="auto"/>
        <w:jc w:val="left"/>
        <w:rPr>
          <w:rFonts w:asciiTheme="majorBidi" w:hAnsiTheme="majorBidi" w:cstheme="majorBidi"/>
        </w:rPr>
      </w:pPr>
      <w:r w:rsidRPr="00E51C44">
        <w:rPr>
          <w:rFonts w:asciiTheme="majorBidi" w:hAnsiTheme="majorBidi" w:cstheme="majorBidi"/>
        </w:rPr>
        <w:t>Perform visual composition evaluation by analyzing framing, symmetry, balance, and leading lines to understand expressive effects.</w:t>
      </w:r>
    </w:p>
    <w:p w14:paraId="4EE4F5F8" w14:textId="77777777" w:rsidR="00E51C44" w:rsidRPr="00E51C44" w:rsidRDefault="00E51C44" w:rsidP="007421B9">
      <w:pPr>
        <w:widowControl/>
        <w:numPr>
          <w:ilvl w:val="0"/>
          <w:numId w:val="14"/>
        </w:numPr>
        <w:spacing w:after="160" w:line="278" w:lineRule="auto"/>
        <w:jc w:val="left"/>
        <w:rPr>
          <w:rFonts w:asciiTheme="majorBidi" w:hAnsiTheme="majorBidi" w:cstheme="majorBidi"/>
        </w:rPr>
      </w:pPr>
      <w:r w:rsidRPr="00E51C44">
        <w:rPr>
          <w:rFonts w:asciiTheme="majorBidi" w:hAnsiTheme="majorBidi" w:cstheme="majorBidi"/>
        </w:rPr>
        <w:t>Perform mise-</w:t>
      </w:r>
      <w:proofErr w:type="spellStart"/>
      <w:r w:rsidRPr="00E51C44">
        <w:rPr>
          <w:rFonts w:asciiTheme="majorBidi" w:hAnsiTheme="majorBidi" w:cstheme="majorBidi"/>
        </w:rPr>
        <w:t>en</w:t>
      </w:r>
      <w:proofErr w:type="spellEnd"/>
      <w:r w:rsidRPr="00E51C44">
        <w:rPr>
          <w:rFonts w:asciiTheme="majorBidi" w:hAnsiTheme="majorBidi" w:cstheme="majorBidi"/>
        </w:rPr>
        <w:t>-</w:t>
      </w:r>
      <w:proofErr w:type="spellStart"/>
      <w:r w:rsidRPr="00E51C44">
        <w:rPr>
          <w:rFonts w:asciiTheme="majorBidi" w:hAnsiTheme="majorBidi" w:cstheme="majorBidi"/>
        </w:rPr>
        <w:t>scène</w:t>
      </w:r>
      <w:proofErr w:type="spellEnd"/>
      <w:r w:rsidRPr="00E51C44">
        <w:rPr>
          <w:rFonts w:asciiTheme="majorBidi" w:hAnsiTheme="majorBidi" w:cstheme="majorBidi"/>
        </w:rPr>
        <w:t xml:space="preserve"> interpretation by assessing how setting, props, lighting, and actor placement influence mood and story.</w:t>
      </w:r>
    </w:p>
    <w:p w14:paraId="40BCFFFD" w14:textId="77777777" w:rsidR="00E51C44" w:rsidRPr="00E51C44" w:rsidRDefault="00E51C44" w:rsidP="007421B9">
      <w:pPr>
        <w:widowControl/>
        <w:numPr>
          <w:ilvl w:val="0"/>
          <w:numId w:val="14"/>
        </w:numPr>
        <w:spacing w:after="160" w:line="278" w:lineRule="auto"/>
        <w:jc w:val="left"/>
        <w:rPr>
          <w:rFonts w:asciiTheme="majorBidi" w:hAnsiTheme="majorBidi" w:cstheme="majorBidi"/>
        </w:rPr>
      </w:pPr>
      <w:r w:rsidRPr="00E51C44">
        <w:rPr>
          <w:rFonts w:asciiTheme="majorBidi" w:hAnsiTheme="majorBidi" w:cstheme="majorBidi"/>
        </w:rPr>
        <w:t>Perform depth-of-field examination by comparing shallow and deep focus examples to determine their narrative purpose.</w:t>
      </w:r>
    </w:p>
    <w:p w14:paraId="2DB57609" w14:textId="77777777" w:rsidR="00E51C44" w:rsidRPr="00E51C44" w:rsidRDefault="00E51C44" w:rsidP="007421B9">
      <w:pPr>
        <w:widowControl/>
        <w:numPr>
          <w:ilvl w:val="0"/>
          <w:numId w:val="14"/>
        </w:numPr>
        <w:spacing w:after="160" w:line="278" w:lineRule="auto"/>
        <w:jc w:val="left"/>
        <w:rPr>
          <w:rFonts w:asciiTheme="majorBidi" w:hAnsiTheme="majorBidi" w:cstheme="majorBidi"/>
        </w:rPr>
      </w:pPr>
      <w:r w:rsidRPr="00E51C44">
        <w:rPr>
          <w:rFonts w:asciiTheme="majorBidi" w:hAnsiTheme="majorBidi" w:cstheme="majorBidi"/>
        </w:rPr>
        <w:t>Perform lighting and tonal range analysis by studying how lighting types and color tones shape visual atmosphere.</w:t>
      </w:r>
    </w:p>
    <w:p w14:paraId="257E0B0B" w14:textId="77777777" w:rsidR="00E51C44" w:rsidRPr="00E51C44" w:rsidRDefault="00E51C44" w:rsidP="007421B9">
      <w:pPr>
        <w:widowControl/>
        <w:numPr>
          <w:ilvl w:val="0"/>
          <w:numId w:val="14"/>
        </w:numPr>
        <w:spacing w:after="160" w:line="278" w:lineRule="auto"/>
        <w:jc w:val="left"/>
        <w:rPr>
          <w:rFonts w:asciiTheme="majorBidi" w:hAnsiTheme="majorBidi" w:cstheme="majorBidi"/>
        </w:rPr>
      </w:pPr>
      <w:r w:rsidRPr="00E51C44">
        <w:rPr>
          <w:rFonts w:asciiTheme="majorBidi" w:hAnsiTheme="majorBidi" w:cstheme="majorBidi"/>
        </w:rPr>
        <w:t>Perform color interpretation by evaluating how hue, saturation, and contrast influence emotional and psychological response.</w:t>
      </w:r>
    </w:p>
    <w:p w14:paraId="6F7A5B51" w14:textId="77777777" w:rsidR="00E51C44" w:rsidRPr="00E51C44" w:rsidRDefault="00E51C44" w:rsidP="007421B9">
      <w:pPr>
        <w:widowControl/>
        <w:numPr>
          <w:ilvl w:val="0"/>
          <w:numId w:val="14"/>
        </w:numPr>
        <w:spacing w:after="160" w:line="278" w:lineRule="auto"/>
        <w:jc w:val="left"/>
        <w:rPr>
          <w:rFonts w:asciiTheme="majorBidi" w:hAnsiTheme="majorBidi" w:cstheme="majorBidi"/>
        </w:rPr>
      </w:pPr>
      <w:r w:rsidRPr="00E51C44">
        <w:rPr>
          <w:rFonts w:asciiTheme="majorBidi" w:hAnsiTheme="majorBidi" w:cstheme="majorBidi"/>
        </w:rPr>
        <w:t>Perform camera movement assessment by observing tracking, panning, tilting, and handheld techniques to determine expressive outcomes.</w:t>
      </w:r>
    </w:p>
    <w:p w14:paraId="440E26B7" w14:textId="77777777" w:rsidR="00E51C44" w:rsidRPr="00E51C44" w:rsidRDefault="00E51C44" w:rsidP="007421B9">
      <w:pPr>
        <w:widowControl/>
        <w:numPr>
          <w:ilvl w:val="0"/>
          <w:numId w:val="14"/>
        </w:numPr>
        <w:spacing w:after="160" w:line="278" w:lineRule="auto"/>
        <w:jc w:val="left"/>
        <w:rPr>
          <w:rFonts w:asciiTheme="majorBidi" w:hAnsiTheme="majorBidi" w:cstheme="majorBidi"/>
        </w:rPr>
      </w:pPr>
      <w:r w:rsidRPr="00E51C44">
        <w:rPr>
          <w:rFonts w:asciiTheme="majorBidi" w:hAnsiTheme="majorBidi" w:cstheme="majorBidi"/>
        </w:rPr>
        <w:t>Perform axis line evaluation by identifying the 180-degree rule and analyzing its impact on screen direction continuity.</w:t>
      </w:r>
    </w:p>
    <w:p w14:paraId="6DF010B8" w14:textId="77777777" w:rsidR="00E51C44" w:rsidRPr="00E51C44" w:rsidRDefault="00E51C44" w:rsidP="007421B9">
      <w:pPr>
        <w:widowControl/>
        <w:numPr>
          <w:ilvl w:val="0"/>
          <w:numId w:val="14"/>
        </w:numPr>
        <w:spacing w:after="160" w:line="278" w:lineRule="auto"/>
        <w:jc w:val="left"/>
        <w:rPr>
          <w:rFonts w:asciiTheme="majorBidi" w:hAnsiTheme="majorBidi" w:cstheme="majorBidi"/>
        </w:rPr>
      </w:pPr>
      <w:r w:rsidRPr="00E51C44">
        <w:rPr>
          <w:rFonts w:asciiTheme="majorBidi" w:hAnsiTheme="majorBidi" w:cstheme="majorBidi"/>
        </w:rPr>
        <w:lastRenderedPageBreak/>
        <w:t>Perform sound classification practice by distinguishing dialogue, ambient, Foley, and musical elements within audiovisual samples.</w:t>
      </w:r>
    </w:p>
    <w:p w14:paraId="2DBE65AC" w14:textId="77777777" w:rsidR="00E51C44" w:rsidRPr="00E51C44" w:rsidRDefault="00E51C44" w:rsidP="007421B9">
      <w:pPr>
        <w:widowControl/>
        <w:numPr>
          <w:ilvl w:val="0"/>
          <w:numId w:val="14"/>
        </w:numPr>
        <w:spacing w:after="160" w:line="278" w:lineRule="auto"/>
        <w:jc w:val="left"/>
        <w:rPr>
          <w:rFonts w:asciiTheme="majorBidi" w:hAnsiTheme="majorBidi" w:cstheme="majorBidi"/>
        </w:rPr>
      </w:pPr>
      <w:r w:rsidRPr="00E51C44">
        <w:rPr>
          <w:rFonts w:asciiTheme="majorBidi" w:hAnsiTheme="majorBidi" w:cstheme="majorBidi"/>
        </w:rPr>
        <w:t>Perform sound-image integration demonstration by exploring how synchronized and opposing sound relationships modify viewer perception.</w:t>
      </w:r>
    </w:p>
    <w:p w14:paraId="7C4F30A7" w14:textId="77777777" w:rsidR="00E51C44" w:rsidRPr="00E51C44" w:rsidRDefault="00E51C44" w:rsidP="007421B9">
      <w:pPr>
        <w:widowControl/>
        <w:numPr>
          <w:ilvl w:val="0"/>
          <w:numId w:val="14"/>
        </w:numPr>
        <w:spacing w:after="160" w:line="278" w:lineRule="auto"/>
        <w:jc w:val="left"/>
        <w:rPr>
          <w:rFonts w:asciiTheme="majorBidi" w:hAnsiTheme="majorBidi" w:cstheme="majorBidi"/>
        </w:rPr>
      </w:pPr>
      <w:r w:rsidRPr="00E51C44">
        <w:rPr>
          <w:rFonts w:asciiTheme="majorBidi" w:hAnsiTheme="majorBidi" w:cstheme="majorBidi"/>
        </w:rPr>
        <w:t>Perform subtitle function analysis by examining subtitle types, placement, and their contribution to comprehension and storytelling.</w:t>
      </w:r>
    </w:p>
    <w:p w14:paraId="5FFD5BE1" w14:textId="050A6737" w:rsidR="007B0AA3" w:rsidRPr="00E51C44" w:rsidRDefault="00E51C44" w:rsidP="007421B9">
      <w:pPr>
        <w:pStyle w:val="ListParagraph"/>
        <w:widowControl/>
        <w:numPr>
          <w:ilvl w:val="0"/>
          <w:numId w:val="14"/>
        </w:numPr>
        <w:spacing w:before="100" w:beforeAutospacing="1" w:after="100" w:afterAutospacing="1"/>
        <w:jc w:val="left"/>
        <w:rPr>
          <w:rFonts w:asciiTheme="majorBidi" w:eastAsia="Times New Roman" w:hAnsiTheme="majorBidi" w:cstheme="majorBidi"/>
          <w:kern w:val="0"/>
          <w:sz w:val="24"/>
        </w:rPr>
      </w:pPr>
      <w:r w:rsidRPr="00E51C44">
        <w:rPr>
          <w:rFonts w:asciiTheme="majorBidi" w:hAnsiTheme="majorBidi" w:cstheme="majorBidi"/>
        </w:rPr>
        <w:t>Perform montage interpretation by reviewing edited scenes and identifying artistic, rhythmic, and conceptual editing applications.</w:t>
      </w:r>
    </w:p>
    <w:p w14:paraId="15BABA35" w14:textId="77777777" w:rsidR="007B0AA3" w:rsidRPr="00E51C44" w:rsidRDefault="007B0AA3" w:rsidP="007B0AA3">
      <w:pPr>
        <w:pStyle w:val="NormalWeb"/>
        <w:widowControl/>
        <w:spacing w:before="210" w:line="26" w:lineRule="atLeast"/>
        <w:ind w:left="142"/>
        <w:rPr>
          <w:rFonts w:asciiTheme="majorBidi" w:eastAsia="SimSun" w:hAnsiTheme="majorBidi" w:cstheme="majorBidi"/>
          <w:color w:val="000000" w:themeColor="text1"/>
          <w:sz w:val="22"/>
          <w:szCs w:val="22"/>
        </w:rPr>
      </w:pPr>
    </w:p>
    <w:p w14:paraId="37863335" w14:textId="77777777" w:rsidR="007B0AA3" w:rsidRPr="00E51C44" w:rsidRDefault="007B0AA3" w:rsidP="007B0AA3">
      <w:pPr>
        <w:pStyle w:val="NormalWeb"/>
        <w:widowControl/>
        <w:spacing w:before="210" w:beforeAutospacing="0" w:afterAutospacing="0" w:line="26" w:lineRule="atLeast"/>
        <w:rPr>
          <w:rFonts w:asciiTheme="majorBidi" w:eastAsia="SimSun" w:hAnsiTheme="majorBidi" w:cstheme="majorBidi"/>
          <w:color w:val="05073B"/>
          <w:sz w:val="22"/>
          <w:szCs w:val="22"/>
        </w:rPr>
      </w:pPr>
      <w:r w:rsidRPr="00E51C44">
        <w:rPr>
          <w:rFonts w:asciiTheme="majorBidi" w:eastAsia="SimSun" w:hAnsiTheme="majorBidi" w:cstheme="majorBidi"/>
          <w:color w:val="05073B"/>
          <w:sz w:val="22"/>
          <w:szCs w:val="22"/>
        </w:rPr>
        <w:br w:type="page"/>
      </w:r>
    </w:p>
    <w:p w14:paraId="32675BAF" w14:textId="77777777" w:rsidR="007B0AA3" w:rsidRPr="00E51C44" w:rsidRDefault="007B0AA3" w:rsidP="007B0AA3">
      <w:pPr>
        <w:pStyle w:val="Heading1"/>
        <w:spacing w:before="340" w:after="330" w:line="576" w:lineRule="auto"/>
        <w:rPr>
          <w:rFonts w:asciiTheme="majorBidi" w:eastAsia="SimSun" w:hAnsiTheme="majorBidi" w:cstheme="majorBidi"/>
          <w:sz w:val="28"/>
          <w:szCs w:val="28"/>
        </w:rPr>
      </w:pPr>
      <w:r w:rsidRPr="00E51C44">
        <w:rPr>
          <w:rFonts w:asciiTheme="majorBidi" w:eastAsia="SimSun" w:hAnsiTheme="majorBidi" w:cstheme="majorBidi"/>
          <w:sz w:val="28"/>
          <w:szCs w:val="28"/>
        </w:rPr>
        <w:lastRenderedPageBreak/>
        <w:t xml:space="preserve">LSOP-222    AUDIOVISUAL EDITING </w:t>
      </w:r>
    </w:p>
    <w:p w14:paraId="423523D6"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Total Contact Hours</w:t>
      </w:r>
    </w:p>
    <w:p w14:paraId="0BACABBA" w14:textId="77777777" w:rsidR="007B0AA3" w:rsidRPr="00E51C44" w:rsidRDefault="007B0AA3" w:rsidP="007B0AA3">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Theory   32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t xml:space="preserve">   </w:t>
      </w:r>
      <w:r w:rsidRPr="00E51C44">
        <w:rPr>
          <w:rFonts w:asciiTheme="majorBidi" w:eastAsia="SimSun" w:hAnsiTheme="majorBidi" w:cstheme="majorBidi"/>
          <w:b/>
          <w:bCs/>
          <w:color w:val="000000"/>
          <w:kern w:val="0"/>
          <w:sz w:val="22"/>
          <w:szCs w:val="22"/>
          <w:lang w:bidi="ar"/>
        </w:rPr>
        <w:t>T      P      C</w:t>
      </w:r>
    </w:p>
    <w:p w14:paraId="7A44B005" w14:textId="77777777" w:rsidR="007B0AA3" w:rsidRPr="00E51C44" w:rsidRDefault="007B0AA3" w:rsidP="007B0AA3">
      <w:pPr>
        <w:widowControl/>
        <w:autoSpaceDE w:val="0"/>
        <w:spacing w:line="360" w:lineRule="auto"/>
        <w:ind w:firstLineChars="200" w:firstLine="440"/>
        <w:jc w:val="left"/>
        <w:rPr>
          <w:rFonts w:asciiTheme="majorBidi" w:eastAsia="SimSun" w:hAnsiTheme="majorBidi" w:cstheme="majorBidi"/>
          <w:color w:val="000000"/>
          <w:kern w:val="0"/>
          <w:sz w:val="22"/>
          <w:szCs w:val="22"/>
          <w:lang w:bidi="ar"/>
        </w:rPr>
      </w:pPr>
      <w:proofErr w:type="gramStart"/>
      <w:r w:rsidRPr="00E51C44">
        <w:rPr>
          <w:rFonts w:asciiTheme="majorBidi" w:eastAsia="SimSun" w:hAnsiTheme="majorBidi" w:cstheme="majorBidi"/>
          <w:color w:val="000000"/>
          <w:kern w:val="0"/>
          <w:sz w:val="22"/>
          <w:szCs w:val="22"/>
          <w:lang w:bidi="ar"/>
        </w:rPr>
        <w:t>Practical  96</w:t>
      </w:r>
      <w:proofErr w:type="gramEnd"/>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t xml:space="preserve">    </w:t>
      </w:r>
      <w:r w:rsidRPr="00E51C44">
        <w:rPr>
          <w:rFonts w:asciiTheme="majorBidi" w:eastAsia="SimSun" w:hAnsiTheme="majorBidi" w:cstheme="majorBidi"/>
          <w:b/>
          <w:bCs/>
          <w:color w:val="000000"/>
          <w:kern w:val="0"/>
          <w:sz w:val="22"/>
          <w:szCs w:val="22"/>
          <w:lang w:bidi="ar"/>
        </w:rPr>
        <w:t>1      3      2</w:t>
      </w:r>
    </w:p>
    <w:p w14:paraId="3821AB86"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Prerequisite: </w:t>
      </w:r>
      <w:r w:rsidRPr="00E51C44">
        <w:rPr>
          <w:rFonts w:asciiTheme="majorBidi" w:eastAsia="SimSun" w:hAnsiTheme="majorBidi" w:cstheme="majorBidi"/>
          <w:color w:val="000000"/>
          <w:kern w:val="0"/>
          <w:sz w:val="24"/>
          <w:lang w:bidi="ar"/>
        </w:rPr>
        <w:t>None</w:t>
      </w:r>
    </w:p>
    <w:p w14:paraId="7EBE0952" w14:textId="77777777" w:rsidR="007B0AA3" w:rsidRPr="00E51C44" w:rsidRDefault="007B0AA3" w:rsidP="007B0AA3">
      <w:pPr>
        <w:widowControl/>
        <w:autoSpaceDE w:val="0"/>
        <w:spacing w:line="360" w:lineRule="auto"/>
        <w:ind w:leftChars="208" w:left="437"/>
        <w:rPr>
          <w:rFonts w:asciiTheme="majorBidi" w:eastAsia="SimSun" w:hAnsiTheme="majorBidi" w:cstheme="majorBidi"/>
          <w:color w:val="000000"/>
          <w:kern w:val="0"/>
          <w:sz w:val="22"/>
          <w:szCs w:val="22"/>
        </w:rPr>
      </w:pPr>
      <w:r w:rsidRPr="00E51C44">
        <w:rPr>
          <w:rFonts w:asciiTheme="majorBidi" w:eastAsia="SimSun" w:hAnsiTheme="majorBidi" w:cstheme="majorBidi"/>
          <w:b/>
          <w:bCs/>
          <w:color w:val="000000"/>
          <w:kern w:val="0"/>
          <w:sz w:val="22"/>
          <w:szCs w:val="22"/>
          <w:lang w:bidi="ar"/>
        </w:rPr>
        <w:t xml:space="preserve">AIMS: </w:t>
      </w:r>
      <w:r w:rsidRPr="00E51C44">
        <w:rPr>
          <w:rFonts w:asciiTheme="majorBidi" w:eastAsia="Arial" w:hAnsiTheme="majorBidi" w:cstheme="majorBidi"/>
          <w:color w:val="000000"/>
          <w:sz w:val="22"/>
          <w:szCs w:val="22"/>
        </w:rPr>
        <w:t>This course aims to provide students with comprehensive theoretical knowledge and practical skills in audiovisual language through a balanced approach of theory and practice. Students will learn to recognize the characteristics of sound and video, and delve into audio processing techniques including recording, editing, and restoration, enabling them to master the complete audio editing workflow. The curriculum also covers video editing fundamentals, introducing common formats and software applications to enhance creative capabilities. Advanced techniques in audiovisual editing, such as timeline manipulation and shortcut key utilization, will be explored to further develop students' creative proficiency.</w:t>
      </w:r>
    </w:p>
    <w:p w14:paraId="5B78803B" w14:textId="77777777" w:rsidR="007B0AA3" w:rsidRPr="00E51C44" w:rsidRDefault="007B0AA3" w:rsidP="007B0AA3">
      <w:pPr>
        <w:pStyle w:val="BodyText"/>
        <w:spacing w:line="360" w:lineRule="auto"/>
        <w:rPr>
          <w:rFonts w:asciiTheme="majorBidi" w:eastAsia="SimSun" w:hAnsiTheme="majorBidi" w:cstheme="majorBidi"/>
          <w:b/>
          <w:bCs/>
          <w:color w:val="000000"/>
          <w:kern w:val="0"/>
          <w:sz w:val="24"/>
        </w:rPr>
      </w:pPr>
      <w:r w:rsidRPr="00E51C44">
        <w:rPr>
          <w:rFonts w:asciiTheme="majorBidi" w:eastAsia="SimSun" w:hAnsiTheme="majorBidi" w:cstheme="majorBidi"/>
          <w:b/>
          <w:bCs/>
          <w:color w:val="000000"/>
          <w:kern w:val="0"/>
          <w:sz w:val="24"/>
          <w:lang w:bidi="ar"/>
        </w:rPr>
        <w:t>COURSE CONTENTS</w:t>
      </w:r>
    </w:p>
    <w:p w14:paraId="38DC3193"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1.    FUNDAMENTALS OF DIGITAL AUDIO AND VIDEO          4 </w:t>
      </w:r>
      <w:proofErr w:type="spellStart"/>
      <w:r w:rsidRPr="00E51C44">
        <w:rPr>
          <w:rFonts w:asciiTheme="majorBidi" w:eastAsia="SimSun" w:hAnsiTheme="majorBidi" w:cstheme="majorBidi"/>
          <w:b/>
          <w:bCs/>
          <w:color w:val="000000"/>
          <w:kern w:val="0"/>
          <w:sz w:val="24"/>
          <w:lang w:bidi="ar"/>
        </w:rPr>
        <w:t>Hrs</w:t>
      </w:r>
      <w:proofErr w:type="spellEnd"/>
    </w:p>
    <w:p w14:paraId="72669B95"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Audio Basics</w:t>
      </w:r>
    </w:p>
    <w:p w14:paraId="656B9265"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Video Basics</w:t>
      </w:r>
    </w:p>
    <w:p w14:paraId="6ADC22DA"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2.    AUDIO PROCESSING                                     12 </w:t>
      </w:r>
      <w:proofErr w:type="spellStart"/>
      <w:r w:rsidRPr="00E51C44">
        <w:rPr>
          <w:rFonts w:asciiTheme="majorBidi" w:eastAsia="SimSun" w:hAnsiTheme="majorBidi" w:cstheme="majorBidi"/>
          <w:b/>
          <w:bCs/>
          <w:color w:val="000000"/>
          <w:kern w:val="0"/>
          <w:sz w:val="24"/>
          <w:lang w:bidi="ar"/>
        </w:rPr>
        <w:t>Hrs</w:t>
      </w:r>
      <w:proofErr w:type="spellEnd"/>
    </w:p>
    <w:p w14:paraId="1A31F032"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Methods for Recording and Importing Audio</w:t>
      </w:r>
    </w:p>
    <w:p w14:paraId="08D87054"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2.2   Techniques for Audio Clipping and Editing</w:t>
      </w:r>
    </w:p>
    <w:p w14:paraId="725A08E6"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Audio Restoration and Enhancement Technologies</w:t>
      </w:r>
    </w:p>
    <w:p w14:paraId="03145D37"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2.4   Audio Effects Processing Methods</w:t>
      </w:r>
    </w:p>
    <w:p w14:paraId="3F48AB9F"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2.5   Audio Mixing and Balancing Techniques</w:t>
      </w:r>
    </w:p>
    <w:p w14:paraId="61ECC5C8"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2.6   Methods for Exporting and Sharing Audio</w:t>
      </w:r>
    </w:p>
    <w:p w14:paraId="536C8463"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3.    VIDEO RESOURCE EDITING                               6 </w:t>
      </w:r>
      <w:proofErr w:type="spellStart"/>
      <w:r w:rsidRPr="00E51C44">
        <w:rPr>
          <w:rFonts w:asciiTheme="majorBidi" w:eastAsia="SimSun" w:hAnsiTheme="majorBidi" w:cstheme="majorBidi"/>
          <w:b/>
          <w:bCs/>
          <w:color w:val="000000"/>
          <w:kern w:val="0"/>
          <w:sz w:val="24"/>
          <w:lang w:bidi="ar"/>
        </w:rPr>
        <w:t>Hrs</w:t>
      </w:r>
      <w:proofErr w:type="spellEnd"/>
    </w:p>
    <w:p w14:paraId="051FB80A"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Common Video Formats and Editing Software</w:t>
      </w:r>
    </w:p>
    <w:p w14:paraId="2CE40497"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Methods and Techniques for Mobile Video Editing</w:t>
      </w:r>
    </w:p>
    <w:p w14:paraId="4290EE18"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3.3   Methods and Techniques for Desktop Video Editing</w:t>
      </w:r>
    </w:p>
    <w:p w14:paraId="4D0AF55F"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4.    ADVANCED AUDIO-VIDEO EDITING                      10 </w:t>
      </w:r>
      <w:proofErr w:type="spellStart"/>
      <w:r w:rsidRPr="00E51C44">
        <w:rPr>
          <w:rFonts w:asciiTheme="majorBidi" w:eastAsia="SimSun" w:hAnsiTheme="majorBidi" w:cstheme="majorBidi"/>
          <w:b/>
          <w:bCs/>
          <w:color w:val="000000"/>
          <w:kern w:val="0"/>
          <w:sz w:val="24"/>
          <w:lang w:bidi="ar"/>
        </w:rPr>
        <w:t>Hrs</w:t>
      </w:r>
      <w:proofErr w:type="spellEnd"/>
    </w:p>
    <w:p w14:paraId="38741182"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Basic Software Operations</w:t>
      </w:r>
    </w:p>
    <w:p w14:paraId="57D07374"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Timeline Fundamentals</w:t>
      </w:r>
    </w:p>
    <w:p w14:paraId="72EA1110"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Shortcut Key Applications</w:t>
      </w:r>
    </w:p>
    <w:p w14:paraId="189D908B"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4.4   Considerations for Subtitle Production</w:t>
      </w:r>
    </w:p>
    <w:p w14:paraId="6FBEF68A"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4.5   Output Operation Methods</w:t>
      </w:r>
    </w:p>
    <w:p w14:paraId="0C05085E"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4.6   Special Effects Configuration Techniques</w:t>
      </w:r>
    </w:p>
    <w:p w14:paraId="5105E595" w14:textId="77777777" w:rsidR="009A1002" w:rsidRDefault="009A1002" w:rsidP="007B0AA3">
      <w:pPr>
        <w:rPr>
          <w:rFonts w:asciiTheme="majorBidi" w:eastAsia="SimSun" w:hAnsiTheme="majorBidi" w:cstheme="majorBidi"/>
          <w:b/>
          <w:bCs/>
          <w:sz w:val="28"/>
          <w:szCs w:val="28"/>
          <w:lang w:bidi="ar"/>
        </w:rPr>
      </w:pPr>
    </w:p>
    <w:p w14:paraId="2FCB1B85" w14:textId="6C6A9C95" w:rsidR="00E51C44" w:rsidRPr="00E51C44" w:rsidRDefault="005B3F11" w:rsidP="007B0AA3">
      <w:pPr>
        <w:rPr>
          <w:rFonts w:asciiTheme="majorBidi" w:eastAsia="SimSun" w:hAnsiTheme="majorBidi" w:cstheme="majorBidi"/>
          <w:b/>
          <w:bCs/>
          <w:color w:val="FF0000"/>
          <w:sz w:val="28"/>
          <w:szCs w:val="28"/>
          <w:lang w:bidi="ar"/>
        </w:rPr>
      </w:pPr>
      <w:r w:rsidRPr="00E51C44">
        <w:rPr>
          <w:rFonts w:asciiTheme="majorBidi" w:eastAsia="SimSun" w:hAnsiTheme="majorBidi" w:cstheme="majorBidi"/>
          <w:b/>
          <w:bCs/>
          <w:sz w:val="28"/>
          <w:szCs w:val="28"/>
          <w:lang w:bidi="ar"/>
        </w:rPr>
        <w:t>Recommended Books:</w:t>
      </w:r>
    </w:p>
    <w:p w14:paraId="089AA4C2" w14:textId="77777777" w:rsidR="00E51C44" w:rsidRPr="009A1002" w:rsidRDefault="00E51C44" w:rsidP="007421B9">
      <w:pPr>
        <w:pStyle w:val="ListParagraph"/>
        <w:numPr>
          <w:ilvl w:val="0"/>
          <w:numId w:val="25"/>
        </w:numPr>
        <w:rPr>
          <w:rFonts w:asciiTheme="majorBidi" w:hAnsiTheme="majorBidi" w:cstheme="majorBidi"/>
        </w:rPr>
      </w:pPr>
      <w:r w:rsidRPr="009A1002">
        <w:rPr>
          <w:rFonts w:asciiTheme="majorBidi" w:hAnsiTheme="majorBidi" w:cstheme="majorBidi"/>
        </w:rPr>
        <w:t>"The Essentials of Video Editing" – Premier Press</w:t>
      </w:r>
    </w:p>
    <w:p w14:paraId="2FAF650B" w14:textId="7C1A6359" w:rsidR="00E51C44" w:rsidRPr="009A1002" w:rsidRDefault="00E51C44" w:rsidP="007421B9">
      <w:pPr>
        <w:pStyle w:val="ListParagraph"/>
        <w:numPr>
          <w:ilvl w:val="0"/>
          <w:numId w:val="25"/>
        </w:numPr>
        <w:rPr>
          <w:rFonts w:asciiTheme="majorBidi" w:hAnsiTheme="majorBidi" w:cstheme="majorBidi"/>
        </w:rPr>
      </w:pPr>
      <w:r w:rsidRPr="009A1002">
        <w:rPr>
          <w:rFonts w:asciiTheme="majorBidi" w:hAnsiTheme="majorBidi" w:cstheme="majorBidi"/>
        </w:rPr>
        <w:t>"The Art of Digital Audio Recording" – Steve Savage</w:t>
      </w:r>
    </w:p>
    <w:p w14:paraId="381EB7EB" w14:textId="5DAC8945" w:rsidR="007B0AA3" w:rsidRPr="009A1002" w:rsidRDefault="00E51C44" w:rsidP="007421B9">
      <w:pPr>
        <w:pStyle w:val="ListParagraph"/>
        <w:numPr>
          <w:ilvl w:val="0"/>
          <w:numId w:val="25"/>
        </w:numPr>
        <w:rPr>
          <w:rFonts w:asciiTheme="majorBidi" w:eastAsia="SimSun" w:hAnsiTheme="majorBidi" w:cstheme="majorBidi"/>
          <w:b/>
          <w:bCs/>
          <w:sz w:val="28"/>
          <w:szCs w:val="28"/>
          <w:lang w:bidi="ar"/>
        </w:rPr>
      </w:pPr>
      <w:r w:rsidRPr="009A1002">
        <w:rPr>
          <w:rFonts w:asciiTheme="majorBidi" w:hAnsiTheme="majorBidi" w:cstheme="majorBidi"/>
        </w:rPr>
        <w:t>"Audio Postproduction for Film and Video" – Jay Rose</w:t>
      </w:r>
      <w:r w:rsidRPr="009A1002">
        <w:rPr>
          <w:rFonts w:asciiTheme="majorBidi" w:eastAsia="SimSun" w:hAnsiTheme="majorBidi" w:cstheme="majorBidi"/>
          <w:b/>
          <w:bCs/>
          <w:sz w:val="28"/>
          <w:szCs w:val="28"/>
          <w:lang w:bidi="ar"/>
        </w:rPr>
        <w:t xml:space="preserve"> </w:t>
      </w:r>
      <w:r w:rsidR="007B0AA3" w:rsidRPr="009A1002">
        <w:rPr>
          <w:rFonts w:asciiTheme="majorBidi" w:eastAsia="SimSun" w:hAnsiTheme="majorBidi" w:cstheme="majorBidi"/>
          <w:b/>
          <w:bCs/>
          <w:sz w:val="28"/>
          <w:szCs w:val="28"/>
          <w:lang w:bidi="ar"/>
        </w:rPr>
        <w:br w:type="page"/>
      </w:r>
    </w:p>
    <w:p w14:paraId="0D828DF0" w14:textId="77777777" w:rsidR="007B0AA3" w:rsidRPr="00E51C44" w:rsidRDefault="007B0AA3" w:rsidP="007B0AA3">
      <w:pPr>
        <w:widowControl/>
        <w:spacing w:line="360" w:lineRule="auto"/>
        <w:jc w:val="left"/>
        <w:rPr>
          <w:rFonts w:asciiTheme="majorBidi" w:eastAsia="SimSun" w:hAnsiTheme="majorBidi" w:cstheme="majorBidi"/>
          <w:b/>
          <w:sz w:val="28"/>
          <w:szCs w:val="28"/>
        </w:rPr>
      </w:pPr>
      <w:r w:rsidRPr="00E51C44">
        <w:rPr>
          <w:rFonts w:asciiTheme="majorBidi" w:eastAsia="SimSun" w:hAnsiTheme="majorBidi" w:cstheme="majorBidi"/>
          <w:b/>
          <w:sz w:val="28"/>
          <w:szCs w:val="28"/>
        </w:rPr>
        <w:lastRenderedPageBreak/>
        <w:t>LSOP-222    AUDIOVISUAL EDITING</w:t>
      </w:r>
    </w:p>
    <w:p w14:paraId="648BE250"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 </w:t>
      </w:r>
    </w:p>
    <w:p w14:paraId="657604C1"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INSTRUCTIONAL OBJECTIVES</w:t>
      </w:r>
    </w:p>
    <w:p w14:paraId="7BA15D51"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1.    FUNDAMENTALS OF DIGITAL AUDIO AND VIDEO</w:t>
      </w:r>
    </w:p>
    <w:p w14:paraId="7885DA44"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Understand Basic Characteristics of Sound</w:t>
      </w:r>
    </w:p>
    <w:p w14:paraId="42136DFF"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Familiarize with Analog and Digital Signals</w:t>
      </w:r>
    </w:p>
    <w:p w14:paraId="7E6F9CE2"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1.3   Explain Types of Channel Formats</w:t>
      </w:r>
    </w:p>
    <w:p w14:paraId="1AE294B9"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1.4   Familiarize with Categories of Sound Capture Devices</w:t>
      </w:r>
    </w:p>
    <w:p w14:paraId="0170322F"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1.5   Understand Common Mixing and Recording Equipment</w:t>
      </w:r>
    </w:p>
    <w:p w14:paraId="4841F8A9"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1.6   Familiarize with Functions of Editing</w:t>
      </w:r>
    </w:p>
    <w:p w14:paraId="25ED3F18"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1.7   Describe the Logic of Editing</w:t>
      </w:r>
    </w:p>
    <w:p w14:paraId="199A368A"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1.8   Understand the Philosophy of Editing</w:t>
      </w:r>
    </w:p>
    <w:p w14:paraId="4C2B1629"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2.    AUDIO PROCESSING</w:t>
      </w:r>
    </w:p>
    <w:p w14:paraId="2BFE0E6B"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Describe methods for Recording and Importing Audio</w:t>
      </w:r>
    </w:p>
    <w:p w14:paraId="4C7BEB73"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2.2   Describe Audio Editing Techniques</w:t>
      </w:r>
    </w:p>
    <w:p w14:paraId="490466AE"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Explain Video Editing Skills</w:t>
      </w:r>
    </w:p>
    <w:p w14:paraId="48E3FB20"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2.4   Familiarize with Common Audio Formats and File Encoding</w:t>
      </w:r>
    </w:p>
    <w:p w14:paraId="6D25D343"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2.5   Describe Audio Segment Restoration Methods</w:t>
      </w:r>
    </w:p>
    <w:p w14:paraId="5F26ACF8"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2.6   Explain Audio Enhancement Technologies</w:t>
      </w:r>
    </w:p>
    <w:p w14:paraId="69C69B34"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2.7   Explain Audio Effects Processing Methods</w:t>
      </w:r>
    </w:p>
    <w:p w14:paraId="033D166D"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2.8   Explain Audio Mixing and Balancing Techniques</w:t>
      </w:r>
    </w:p>
    <w:p w14:paraId="599202BA"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2.9   Familiarize with Stereo and Spatial Positioning Effects</w:t>
      </w:r>
    </w:p>
    <w:p w14:paraId="517F7D14"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2.10   Explain Methods for Exporting and Sharing Audio</w:t>
      </w:r>
    </w:p>
    <w:p w14:paraId="22EE3B23"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p>
    <w:p w14:paraId="285F8382"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lastRenderedPageBreak/>
        <w:t>3.    VIDEO RESOURCE EDITING</w:t>
      </w:r>
    </w:p>
    <w:p w14:paraId="7344EB3D"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Explain Common Video Formats</w:t>
      </w:r>
    </w:p>
    <w:p w14:paraId="36017B45"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Familiarize with Types of Editing Software</w:t>
      </w:r>
    </w:p>
    <w:p w14:paraId="71E2E67F"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3.3   Explain Methods and Techniques for Mobile Video Editing</w:t>
      </w:r>
    </w:p>
    <w:p w14:paraId="28B18D93"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3.4   Explain Methods and Techniques for Desktop Video Editing</w:t>
      </w:r>
    </w:p>
    <w:p w14:paraId="3E91088F"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4.    ADVANCED AUDIO-VIDEO EDITING</w:t>
      </w:r>
    </w:p>
    <w:p w14:paraId="5D022CB7"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Familiarize with Basic Operations of Common Editing Software</w:t>
      </w:r>
    </w:p>
    <w:p w14:paraId="377A4F5C"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Understand Timeline Fundamentals</w:t>
      </w:r>
    </w:p>
    <w:p w14:paraId="6A433EF5"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Describe Shortcut Key Applications</w:t>
      </w:r>
    </w:p>
    <w:p w14:paraId="30D3223C"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4.4   Explain Considerations for Subtitle Production</w:t>
      </w:r>
    </w:p>
    <w:p w14:paraId="2ED51A7C"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4.5   Familiarize with Output Operation Methods</w:t>
      </w:r>
    </w:p>
    <w:p w14:paraId="4065D3D9"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4.6   Describe Special Effects Configuration Techniques</w:t>
      </w:r>
      <w:r w:rsidRPr="00E51C44">
        <w:rPr>
          <w:rFonts w:asciiTheme="majorBidi" w:eastAsia="SimSun" w:hAnsiTheme="majorBidi" w:cstheme="majorBidi"/>
          <w:color w:val="000000"/>
          <w:kern w:val="0"/>
          <w:sz w:val="22"/>
          <w:szCs w:val="22"/>
          <w:lang w:bidi="ar"/>
        </w:rPr>
        <w:br w:type="page"/>
      </w:r>
    </w:p>
    <w:p w14:paraId="1D7D0CA4" w14:textId="77777777" w:rsidR="007B0AA3" w:rsidRPr="00E51C44" w:rsidRDefault="007B0AA3" w:rsidP="007B0AA3">
      <w:pPr>
        <w:widowControl/>
        <w:spacing w:line="360" w:lineRule="auto"/>
        <w:jc w:val="left"/>
        <w:rPr>
          <w:rFonts w:asciiTheme="majorBidi" w:eastAsia="SimSun" w:hAnsiTheme="majorBidi" w:cstheme="majorBidi"/>
          <w:b/>
          <w:sz w:val="28"/>
          <w:szCs w:val="28"/>
        </w:rPr>
      </w:pPr>
      <w:r w:rsidRPr="00E51C44">
        <w:rPr>
          <w:rFonts w:asciiTheme="majorBidi" w:eastAsia="SimSun" w:hAnsiTheme="majorBidi" w:cstheme="majorBidi"/>
          <w:b/>
          <w:sz w:val="28"/>
          <w:szCs w:val="28"/>
        </w:rPr>
        <w:lastRenderedPageBreak/>
        <w:t>LSOP-222    AUDIOVISUAL EDITING</w:t>
      </w:r>
    </w:p>
    <w:p w14:paraId="615ABD21"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 </w:t>
      </w:r>
    </w:p>
    <w:p w14:paraId="711674C0"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LIST OF PRACTICALS</w:t>
      </w:r>
    </w:p>
    <w:p w14:paraId="2E1693C0" w14:textId="77777777" w:rsidR="00E51C44" w:rsidRPr="00E51C44" w:rsidRDefault="00E51C44" w:rsidP="007421B9">
      <w:pPr>
        <w:widowControl/>
        <w:numPr>
          <w:ilvl w:val="0"/>
          <w:numId w:val="18"/>
        </w:numPr>
        <w:spacing w:after="160" w:line="278" w:lineRule="auto"/>
        <w:jc w:val="left"/>
        <w:rPr>
          <w:rFonts w:asciiTheme="majorBidi" w:hAnsiTheme="majorBidi" w:cstheme="majorBidi"/>
        </w:rPr>
      </w:pPr>
      <w:r w:rsidRPr="00E51C44">
        <w:rPr>
          <w:rFonts w:asciiTheme="majorBidi" w:hAnsiTheme="majorBidi" w:cstheme="majorBidi"/>
        </w:rPr>
        <w:t>Perform audio acquisition by recording, importing, and organizing audio from multiple sources to prepare for editing workflows.</w:t>
      </w:r>
    </w:p>
    <w:p w14:paraId="332EEB04" w14:textId="77777777" w:rsidR="00E51C44" w:rsidRPr="00E51C44" w:rsidRDefault="00E51C44" w:rsidP="007421B9">
      <w:pPr>
        <w:widowControl/>
        <w:numPr>
          <w:ilvl w:val="0"/>
          <w:numId w:val="18"/>
        </w:numPr>
        <w:spacing w:after="160" w:line="278" w:lineRule="auto"/>
        <w:jc w:val="left"/>
        <w:rPr>
          <w:rFonts w:asciiTheme="majorBidi" w:hAnsiTheme="majorBidi" w:cstheme="majorBidi"/>
        </w:rPr>
      </w:pPr>
      <w:r w:rsidRPr="00E51C44">
        <w:rPr>
          <w:rFonts w:asciiTheme="majorBidi" w:hAnsiTheme="majorBidi" w:cstheme="majorBidi"/>
        </w:rPr>
        <w:t>Perform audio trimming by cleaning, cutting, normalizing, and structuring audio clips to enhance clarity and readiness for mixing.</w:t>
      </w:r>
    </w:p>
    <w:p w14:paraId="29FAD01F" w14:textId="77777777" w:rsidR="00E51C44" w:rsidRPr="00E51C44" w:rsidRDefault="00E51C44" w:rsidP="007421B9">
      <w:pPr>
        <w:widowControl/>
        <w:numPr>
          <w:ilvl w:val="0"/>
          <w:numId w:val="18"/>
        </w:numPr>
        <w:spacing w:after="160" w:line="278" w:lineRule="auto"/>
        <w:jc w:val="left"/>
        <w:rPr>
          <w:rFonts w:asciiTheme="majorBidi" w:hAnsiTheme="majorBidi" w:cstheme="majorBidi"/>
        </w:rPr>
      </w:pPr>
      <w:r w:rsidRPr="00E51C44">
        <w:rPr>
          <w:rFonts w:asciiTheme="majorBidi" w:hAnsiTheme="majorBidi" w:cstheme="majorBidi"/>
        </w:rPr>
        <w:t>Perform audio restoration by removing noise, repairing damaged segments, and applying corrective processing to improve quality.</w:t>
      </w:r>
    </w:p>
    <w:p w14:paraId="160EFCAC" w14:textId="77777777" w:rsidR="00E51C44" w:rsidRPr="00E51C44" w:rsidRDefault="00E51C44" w:rsidP="007421B9">
      <w:pPr>
        <w:widowControl/>
        <w:numPr>
          <w:ilvl w:val="0"/>
          <w:numId w:val="18"/>
        </w:numPr>
        <w:spacing w:after="160" w:line="278" w:lineRule="auto"/>
        <w:jc w:val="left"/>
        <w:rPr>
          <w:rFonts w:asciiTheme="majorBidi" w:hAnsiTheme="majorBidi" w:cstheme="majorBidi"/>
        </w:rPr>
      </w:pPr>
      <w:r w:rsidRPr="00E51C44">
        <w:rPr>
          <w:rFonts w:asciiTheme="majorBidi" w:hAnsiTheme="majorBidi" w:cstheme="majorBidi"/>
        </w:rPr>
        <w:t>Perform tonal enhancement by adjusting EQ, dynamics, and other audio effects to modify color and presence of sound.</w:t>
      </w:r>
    </w:p>
    <w:p w14:paraId="580009EE" w14:textId="77777777" w:rsidR="00E51C44" w:rsidRPr="00E51C44" w:rsidRDefault="00E51C44" w:rsidP="007421B9">
      <w:pPr>
        <w:widowControl/>
        <w:numPr>
          <w:ilvl w:val="0"/>
          <w:numId w:val="18"/>
        </w:numPr>
        <w:spacing w:after="160" w:line="278" w:lineRule="auto"/>
        <w:jc w:val="left"/>
        <w:rPr>
          <w:rFonts w:asciiTheme="majorBidi" w:hAnsiTheme="majorBidi" w:cstheme="majorBidi"/>
        </w:rPr>
      </w:pPr>
      <w:r w:rsidRPr="00E51C44">
        <w:rPr>
          <w:rFonts w:asciiTheme="majorBidi" w:hAnsiTheme="majorBidi" w:cstheme="majorBidi"/>
        </w:rPr>
        <w:t>Perform multi-track mixing by balancing dialogue, music, and ambient layers while adjusting stereo placement and volume.</w:t>
      </w:r>
    </w:p>
    <w:p w14:paraId="1489D930" w14:textId="77777777" w:rsidR="00E51C44" w:rsidRPr="00E51C44" w:rsidRDefault="00E51C44" w:rsidP="007421B9">
      <w:pPr>
        <w:widowControl/>
        <w:numPr>
          <w:ilvl w:val="0"/>
          <w:numId w:val="18"/>
        </w:numPr>
        <w:spacing w:after="160" w:line="278" w:lineRule="auto"/>
        <w:jc w:val="left"/>
        <w:rPr>
          <w:rFonts w:asciiTheme="majorBidi" w:hAnsiTheme="majorBidi" w:cstheme="majorBidi"/>
        </w:rPr>
      </w:pPr>
      <w:r w:rsidRPr="00E51C44">
        <w:rPr>
          <w:rFonts w:asciiTheme="majorBidi" w:hAnsiTheme="majorBidi" w:cstheme="majorBidi"/>
        </w:rPr>
        <w:t>Perform audio exporting by generating files in various formats and testing them for platform compatibility and quality.</w:t>
      </w:r>
    </w:p>
    <w:p w14:paraId="075DC53B" w14:textId="77777777" w:rsidR="00E51C44" w:rsidRPr="00E51C44" w:rsidRDefault="00E51C44" w:rsidP="007421B9">
      <w:pPr>
        <w:widowControl/>
        <w:numPr>
          <w:ilvl w:val="0"/>
          <w:numId w:val="18"/>
        </w:numPr>
        <w:spacing w:after="160" w:line="278" w:lineRule="auto"/>
        <w:jc w:val="left"/>
        <w:rPr>
          <w:rFonts w:asciiTheme="majorBidi" w:hAnsiTheme="majorBidi" w:cstheme="majorBidi"/>
        </w:rPr>
      </w:pPr>
      <w:r w:rsidRPr="00E51C44">
        <w:rPr>
          <w:rFonts w:asciiTheme="majorBidi" w:hAnsiTheme="majorBidi" w:cstheme="majorBidi"/>
        </w:rPr>
        <w:t>Perform desktop audio editing by using professional software to arrange clips, apply automation, and finalize sound sequences.</w:t>
      </w:r>
    </w:p>
    <w:p w14:paraId="33642427" w14:textId="77777777" w:rsidR="00E51C44" w:rsidRPr="00E51C44" w:rsidRDefault="00E51C44" w:rsidP="007421B9">
      <w:pPr>
        <w:widowControl/>
        <w:numPr>
          <w:ilvl w:val="0"/>
          <w:numId w:val="18"/>
        </w:numPr>
        <w:spacing w:after="160" w:line="278" w:lineRule="auto"/>
        <w:jc w:val="left"/>
        <w:rPr>
          <w:rFonts w:asciiTheme="majorBidi" w:hAnsiTheme="majorBidi" w:cstheme="majorBidi"/>
        </w:rPr>
      </w:pPr>
      <w:r w:rsidRPr="00E51C44">
        <w:rPr>
          <w:rFonts w:asciiTheme="majorBidi" w:hAnsiTheme="majorBidi" w:cstheme="majorBidi"/>
        </w:rPr>
        <w:t>Perform mobile audio editing by applying simple trims, effects, and level adjustments using mobile editing apps.</w:t>
      </w:r>
    </w:p>
    <w:p w14:paraId="23CBBD18" w14:textId="77777777" w:rsidR="00E51C44" w:rsidRPr="00E51C44" w:rsidRDefault="00E51C44" w:rsidP="007421B9">
      <w:pPr>
        <w:widowControl/>
        <w:numPr>
          <w:ilvl w:val="0"/>
          <w:numId w:val="18"/>
        </w:numPr>
        <w:spacing w:after="160" w:line="278" w:lineRule="auto"/>
        <w:jc w:val="left"/>
        <w:rPr>
          <w:rFonts w:asciiTheme="majorBidi" w:hAnsiTheme="majorBidi" w:cstheme="majorBidi"/>
        </w:rPr>
      </w:pPr>
      <w:r w:rsidRPr="00E51C44">
        <w:rPr>
          <w:rFonts w:asciiTheme="majorBidi" w:hAnsiTheme="majorBidi" w:cstheme="majorBidi"/>
        </w:rPr>
        <w:t>Perform video importing by organizing footage, checking formats, and placing clips into editing software for timeline use.</w:t>
      </w:r>
    </w:p>
    <w:p w14:paraId="5A21FBC9" w14:textId="77777777" w:rsidR="00E51C44" w:rsidRPr="00E51C44" w:rsidRDefault="00E51C44" w:rsidP="007421B9">
      <w:pPr>
        <w:widowControl/>
        <w:numPr>
          <w:ilvl w:val="0"/>
          <w:numId w:val="18"/>
        </w:numPr>
        <w:spacing w:after="160" w:line="278" w:lineRule="auto"/>
        <w:jc w:val="left"/>
        <w:rPr>
          <w:rFonts w:asciiTheme="majorBidi" w:hAnsiTheme="majorBidi" w:cstheme="majorBidi"/>
        </w:rPr>
      </w:pPr>
      <w:r w:rsidRPr="00E51C44">
        <w:rPr>
          <w:rFonts w:asciiTheme="majorBidi" w:hAnsiTheme="majorBidi" w:cstheme="majorBidi"/>
        </w:rPr>
        <w:t>Perform timeline arrangement by placing video and audio assets in proper order for editing operations.</w:t>
      </w:r>
    </w:p>
    <w:p w14:paraId="64C54574" w14:textId="77777777" w:rsidR="00E51C44" w:rsidRPr="00E51C44" w:rsidRDefault="00E51C44" w:rsidP="007421B9">
      <w:pPr>
        <w:widowControl/>
        <w:numPr>
          <w:ilvl w:val="0"/>
          <w:numId w:val="18"/>
        </w:numPr>
        <w:spacing w:after="160" w:line="278" w:lineRule="auto"/>
        <w:jc w:val="left"/>
        <w:rPr>
          <w:rFonts w:asciiTheme="majorBidi" w:hAnsiTheme="majorBidi" w:cstheme="majorBidi"/>
        </w:rPr>
      </w:pPr>
      <w:r w:rsidRPr="00E51C44">
        <w:rPr>
          <w:rFonts w:asciiTheme="majorBidi" w:hAnsiTheme="majorBidi" w:cstheme="majorBidi"/>
        </w:rPr>
        <w:t>Perform shortcut key usage by practicing efficient editing operations through commonly used keyboard shortcuts.</w:t>
      </w:r>
    </w:p>
    <w:p w14:paraId="7F066182" w14:textId="77777777" w:rsidR="00E51C44" w:rsidRPr="00E51C44" w:rsidRDefault="00E51C44" w:rsidP="007421B9">
      <w:pPr>
        <w:widowControl/>
        <w:numPr>
          <w:ilvl w:val="0"/>
          <w:numId w:val="18"/>
        </w:numPr>
        <w:spacing w:after="160" w:line="278" w:lineRule="auto"/>
        <w:jc w:val="left"/>
        <w:rPr>
          <w:rFonts w:asciiTheme="majorBidi" w:hAnsiTheme="majorBidi" w:cstheme="majorBidi"/>
        </w:rPr>
      </w:pPr>
      <w:r w:rsidRPr="00E51C44">
        <w:rPr>
          <w:rFonts w:asciiTheme="majorBidi" w:hAnsiTheme="majorBidi" w:cstheme="majorBidi"/>
        </w:rPr>
        <w:lastRenderedPageBreak/>
        <w:t>Perform subtitle creation by typing, formatting, and synchronizing subtitles with spoken content.</w:t>
      </w:r>
    </w:p>
    <w:p w14:paraId="32D7A76C" w14:textId="77777777" w:rsidR="00E51C44" w:rsidRPr="00E51C44" w:rsidRDefault="00E51C44" w:rsidP="007421B9">
      <w:pPr>
        <w:widowControl/>
        <w:numPr>
          <w:ilvl w:val="0"/>
          <w:numId w:val="18"/>
        </w:numPr>
        <w:spacing w:after="160" w:line="278" w:lineRule="auto"/>
        <w:jc w:val="left"/>
        <w:rPr>
          <w:rFonts w:asciiTheme="majorBidi" w:hAnsiTheme="majorBidi" w:cstheme="majorBidi"/>
        </w:rPr>
      </w:pPr>
      <w:r w:rsidRPr="00E51C44">
        <w:rPr>
          <w:rFonts w:asciiTheme="majorBidi" w:hAnsiTheme="majorBidi" w:cstheme="majorBidi"/>
        </w:rPr>
        <w:t>Perform visual effects configuration by applying basic transitions, overlays, and motion adjustments to video clips.</w:t>
      </w:r>
    </w:p>
    <w:p w14:paraId="32C662A4" w14:textId="77777777" w:rsidR="00E51C44" w:rsidRPr="00E51C44" w:rsidRDefault="00E51C44" w:rsidP="007421B9">
      <w:pPr>
        <w:widowControl/>
        <w:numPr>
          <w:ilvl w:val="0"/>
          <w:numId w:val="18"/>
        </w:numPr>
        <w:spacing w:after="160" w:line="278" w:lineRule="auto"/>
        <w:jc w:val="left"/>
        <w:rPr>
          <w:rFonts w:asciiTheme="majorBidi" w:hAnsiTheme="majorBidi" w:cstheme="majorBidi"/>
        </w:rPr>
      </w:pPr>
      <w:r w:rsidRPr="00E51C44">
        <w:rPr>
          <w:rFonts w:asciiTheme="majorBidi" w:hAnsiTheme="majorBidi" w:cstheme="majorBidi"/>
        </w:rPr>
        <w:t>Perform export testing by rendering edited projects in different resolutions and verifying output quality.</w:t>
      </w:r>
    </w:p>
    <w:p w14:paraId="2C28F81C" w14:textId="45463E07" w:rsidR="007B0AA3" w:rsidRPr="00E51C44" w:rsidRDefault="00E51C44" w:rsidP="007421B9">
      <w:pPr>
        <w:widowControl/>
        <w:numPr>
          <w:ilvl w:val="0"/>
          <w:numId w:val="18"/>
        </w:numPr>
        <w:spacing w:after="160" w:line="278" w:lineRule="auto"/>
        <w:jc w:val="left"/>
        <w:rPr>
          <w:rFonts w:asciiTheme="majorBidi" w:hAnsiTheme="majorBidi" w:cstheme="majorBidi"/>
        </w:rPr>
      </w:pPr>
      <w:r w:rsidRPr="00E51C44">
        <w:rPr>
          <w:rFonts w:asciiTheme="majorBidi" w:hAnsiTheme="majorBidi" w:cstheme="majorBidi"/>
        </w:rPr>
        <w:t>Perform integrated audio-video assembly by aligning soundtracks, visuals, and effects to create a cohesive audiovisual sequence.</w:t>
      </w:r>
    </w:p>
    <w:p w14:paraId="3AC320A4" w14:textId="77777777" w:rsidR="007B0AA3" w:rsidRPr="00E51C44" w:rsidRDefault="007B0AA3" w:rsidP="007B0AA3">
      <w:pPr>
        <w:rPr>
          <w:rFonts w:asciiTheme="majorBidi" w:hAnsiTheme="majorBidi" w:cstheme="majorBidi"/>
        </w:rPr>
      </w:pPr>
    </w:p>
    <w:p w14:paraId="6AC7FE94" w14:textId="77777777" w:rsidR="007B0AA3" w:rsidRPr="00E51C44" w:rsidRDefault="007B0AA3" w:rsidP="007B0AA3">
      <w:pPr>
        <w:rPr>
          <w:rFonts w:asciiTheme="majorBidi" w:eastAsia="SimSun" w:hAnsiTheme="majorBidi" w:cstheme="majorBidi"/>
          <w:b/>
          <w:kern w:val="44"/>
          <w:sz w:val="28"/>
          <w:szCs w:val="28"/>
        </w:rPr>
      </w:pPr>
      <w:r w:rsidRPr="00E51C44">
        <w:rPr>
          <w:rFonts w:asciiTheme="majorBidi" w:eastAsia="SimSun" w:hAnsiTheme="majorBidi" w:cstheme="majorBidi"/>
          <w:b/>
          <w:kern w:val="44"/>
          <w:sz w:val="28"/>
          <w:szCs w:val="28"/>
        </w:rPr>
        <w:br w:type="page"/>
      </w:r>
    </w:p>
    <w:p w14:paraId="157E6D27" w14:textId="77777777" w:rsidR="007B0AA3" w:rsidRPr="00E51C44" w:rsidRDefault="007B0AA3" w:rsidP="007B0AA3">
      <w:pPr>
        <w:pStyle w:val="Heading1"/>
        <w:spacing w:before="340" w:after="330" w:line="576" w:lineRule="auto"/>
        <w:rPr>
          <w:rFonts w:asciiTheme="majorBidi" w:eastAsia="SimSun" w:hAnsiTheme="majorBidi" w:cstheme="majorBidi"/>
          <w:sz w:val="28"/>
          <w:szCs w:val="28"/>
        </w:rPr>
      </w:pPr>
      <w:r w:rsidRPr="00E51C44">
        <w:rPr>
          <w:rFonts w:asciiTheme="majorBidi" w:eastAsia="SimSun" w:hAnsiTheme="majorBidi" w:cstheme="majorBidi"/>
          <w:sz w:val="28"/>
          <w:szCs w:val="28"/>
        </w:rPr>
        <w:lastRenderedPageBreak/>
        <w:t xml:space="preserve">LSOP-232     VISUAL DESIGN </w:t>
      </w:r>
    </w:p>
    <w:p w14:paraId="2E2E2E89"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Total Contact Hours</w:t>
      </w:r>
    </w:p>
    <w:p w14:paraId="3CBC0E8B" w14:textId="77777777" w:rsidR="007B0AA3" w:rsidRPr="00E51C44" w:rsidRDefault="007B0AA3" w:rsidP="007B0AA3">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Theory   32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t xml:space="preserve">   </w:t>
      </w:r>
      <w:r w:rsidRPr="00E51C44">
        <w:rPr>
          <w:rFonts w:asciiTheme="majorBidi" w:eastAsia="SimSun" w:hAnsiTheme="majorBidi" w:cstheme="majorBidi"/>
          <w:b/>
          <w:bCs/>
          <w:color w:val="000000"/>
          <w:kern w:val="0"/>
          <w:sz w:val="22"/>
          <w:szCs w:val="22"/>
          <w:lang w:bidi="ar"/>
        </w:rPr>
        <w:t>T      P      C</w:t>
      </w:r>
    </w:p>
    <w:p w14:paraId="1586BCFF" w14:textId="77777777" w:rsidR="007B0AA3" w:rsidRPr="00E51C44" w:rsidRDefault="007B0AA3" w:rsidP="007B0AA3">
      <w:pPr>
        <w:widowControl/>
        <w:autoSpaceDE w:val="0"/>
        <w:spacing w:line="360" w:lineRule="auto"/>
        <w:ind w:firstLineChars="200" w:firstLine="440"/>
        <w:jc w:val="left"/>
        <w:rPr>
          <w:rFonts w:asciiTheme="majorBidi" w:eastAsia="SimSun" w:hAnsiTheme="majorBidi" w:cstheme="majorBidi"/>
          <w:color w:val="000000"/>
          <w:kern w:val="0"/>
          <w:sz w:val="22"/>
          <w:szCs w:val="22"/>
          <w:lang w:bidi="ar"/>
        </w:rPr>
      </w:pPr>
      <w:proofErr w:type="gramStart"/>
      <w:r w:rsidRPr="00E51C44">
        <w:rPr>
          <w:rFonts w:asciiTheme="majorBidi" w:eastAsia="SimSun" w:hAnsiTheme="majorBidi" w:cstheme="majorBidi"/>
          <w:color w:val="000000"/>
          <w:kern w:val="0"/>
          <w:sz w:val="22"/>
          <w:szCs w:val="22"/>
          <w:lang w:bidi="ar"/>
        </w:rPr>
        <w:t>Practical  96</w:t>
      </w:r>
      <w:proofErr w:type="gramEnd"/>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t xml:space="preserve">    </w:t>
      </w:r>
      <w:r w:rsidRPr="00E51C44">
        <w:rPr>
          <w:rFonts w:asciiTheme="majorBidi" w:eastAsia="SimSun" w:hAnsiTheme="majorBidi" w:cstheme="majorBidi"/>
          <w:b/>
          <w:bCs/>
          <w:color w:val="000000"/>
          <w:kern w:val="0"/>
          <w:sz w:val="22"/>
          <w:szCs w:val="22"/>
          <w:lang w:bidi="ar"/>
        </w:rPr>
        <w:t>1      3      2</w:t>
      </w:r>
    </w:p>
    <w:p w14:paraId="6D0D3596"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Prerequisite: </w:t>
      </w:r>
      <w:r w:rsidRPr="00E51C44">
        <w:rPr>
          <w:rFonts w:asciiTheme="majorBidi" w:eastAsia="SimSun" w:hAnsiTheme="majorBidi" w:cstheme="majorBidi"/>
          <w:color w:val="000000"/>
          <w:kern w:val="0"/>
          <w:sz w:val="24"/>
          <w:lang w:bidi="ar"/>
        </w:rPr>
        <w:t>None</w:t>
      </w:r>
    </w:p>
    <w:p w14:paraId="2ECDA91D" w14:textId="77777777" w:rsidR="007B0AA3" w:rsidRPr="00E51C44" w:rsidRDefault="007B0AA3" w:rsidP="007B0AA3">
      <w:pPr>
        <w:widowControl/>
        <w:autoSpaceDE w:val="0"/>
        <w:spacing w:line="360" w:lineRule="auto"/>
        <w:ind w:leftChars="208" w:left="437"/>
        <w:rPr>
          <w:rFonts w:asciiTheme="majorBidi" w:eastAsia="SimSun" w:hAnsiTheme="majorBidi" w:cstheme="majorBidi"/>
          <w:sz w:val="24"/>
        </w:rPr>
      </w:pPr>
      <w:r w:rsidRPr="00E51C44">
        <w:rPr>
          <w:rFonts w:asciiTheme="majorBidi" w:eastAsia="SimSun" w:hAnsiTheme="majorBidi" w:cstheme="majorBidi"/>
          <w:b/>
          <w:bCs/>
          <w:color w:val="000000"/>
          <w:kern w:val="0"/>
          <w:sz w:val="22"/>
          <w:szCs w:val="22"/>
          <w:lang w:bidi="ar"/>
        </w:rPr>
        <w:t>AIMS:</w:t>
      </w:r>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color w:val="000000"/>
          <w:kern w:val="0"/>
          <w:sz w:val="22"/>
          <w:szCs w:val="22"/>
          <w:lang w:bidi="ar"/>
        </w:rPr>
        <w:t>This course aims to equip students with comprehensive theoretical knowledge and practical skills in visual design. Through systematic learning, students will develop a deep understanding of fundamental concepts and principles in visual design, become familiar with core elements and processes of typography and page layout design, master techniques for color coordination and style design, learn to apply composition design and principles of formal aesthetics, and acquire the ability to create both desktop and mobile interface designs. Ultimately, students will be capable of independently producing visually appealing and functional design works.</w:t>
      </w:r>
      <w:r w:rsidRPr="00E51C44">
        <w:rPr>
          <w:rFonts w:asciiTheme="majorBidi" w:eastAsia="SimSun" w:hAnsiTheme="majorBidi" w:cstheme="majorBidi"/>
          <w:sz w:val="24"/>
        </w:rPr>
        <w:t xml:space="preserve"> </w:t>
      </w:r>
    </w:p>
    <w:p w14:paraId="22DD8D7C" w14:textId="77777777" w:rsidR="007B0AA3" w:rsidRPr="00E51C44" w:rsidRDefault="007B0AA3" w:rsidP="007B0AA3">
      <w:pPr>
        <w:pStyle w:val="NormalIndent"/>
        <w:autoSpaceDE w:val="0"/>
        <w:spacing w:beforeLines="50" w:before="193" w:afterLines="50" w:after="193" w:line="360" w:lineRule="auto"/>
        <w:ind w:firstLineChars="0" w:firstLine="0"/>
        <w:rPr>
          <w:rFonts w:asciiTheme="majorBidi" w:hAnsiTheme="majorBidi" w:cstheme="majorBidi"/>
          <w:b/>
          <w:bCs/>
          <w:color w:val="000000"/>
          <w:sz w:val="24"/>
          <w:szCs w:val="24"/>
        </w:rPr>
      </w:pPr>
      <w:r w:rsidRPr="00E51C44">
        <w:rPr>
          <w:rFonts w:asciiTheme="majorBidi" w:hAnsiTheme="majorBidi" w:cstheme="majorBidi"/>
          <w:b/>
          <w:bCs/>
          <w:color w:val="000000"/>
          <w:sz w:val="24"/>
          <w:szCs w:val="24"/>
          <w:lang w:bidi="ar"/>
        </w:rPr>
        <w:t>COURSE CONTENTS</w:t>
      </w:r>
    </w:p>
    <w:p w14:paraId="2889A09F"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1.    FUNDAMENTALS OF VISUAL DESIGN                      2 </w:t>
      </w:r>
      <w:proofErr w:type="spellStart"/>
      <w:r w:rsidRPr="00E51C44">
        <w:rPr>
          <w:rFonts w:asciiTheme="majorBidi" w:eastAsia="SimSun" w:hAnsiTheme="majorBidi" w:cstheme="majorBidi"/>
          <w:b/>
          <w:bCs/>
          <w:color w:val="000000"/>
          <w:kern w:val="0"/>
          <w:sz w:val="24"/>
          <w:lang w:bidi="ar"/>
        </w:rPr>
        <w:t>Hrs</w:t>
      </w:r>
      <w:proofErr w:type="spellEnd"/>
    </w:p>
    <w:p w14:paraId="42E3ADAE"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Basic Concepts of Visual Design</w:t>
      </w:r>
    </w:p>
    <w:p w14:paraId="338AD5B6"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Fundamental Principles of Visual Design</w:t>
      </w:r>
    </w:p>
    <w:p w14:paraId="7035775D"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2.    TYPOGRAPHY AND LAYOUT DESIGN                      8 </w:t>
      </w:r>
      <w:proofErr w:type="spellStart"/>
      <w:r w:rsidRPr="00E51C44">
        <w:rPr>
          <w:rFonts w:asciiTheme="majorBidi" w:eastAsia="SimSun" w:hAnsiTheme="majorBidi" w:cstheme="majorBidi"/>
          <w:b/>
          <w:bCs/>
          <w:color w:val="000000"/>
          <w:kern w:val="0"/>
          <w:sz w:val="24"/>
          <w:lang w:bidi="ar"/>
        </w:rPr>
        <w:t>Hrs</w:t>
      </w:r>
      <w:proofErr w:type="spellEnd"/>
    </w:p>
    <w:p w14:paraId="4E31193B"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Basic Forms of Text Arrangement</w:t>
      </w:r>
    </w:p>
    <w:p w14:paraId="4CA1BC62"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2.2   Font Sizes and Text Spacing</w:t>
      </w:r>
    </w:p>
    <w:p w14:paraId="73C4CE2B"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Special Text Treatments</w:t>
      </w:r>
    </w:p>
    <w:p w14:paraId="60264E44"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2.4   Concepts of Layout Design</w:t>
      </w:r>
    </w:p>
    <w:p w14:paraId="38957047"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2.5   Basic Elements of Layout</w:t>
      </w:r>
    </w:p>
    <w:p w14:paraId="58012B02"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2.6   Principles and Processes of Layout Design</w:t>
      </w:r>
    </w:p>
    <w:p w14:paraId="3FDBD60D"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2.7   Methods of Layout Design</w:t>
      </w:r>
    </w:p>
    <w:p w14:paraId="6FAF80E5"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3.    COLOR MATCHING AND STYLING DESIGN                 6 </w:t>
      </w:r>
      <w:proofErr w:type="spellStart"/>
      <w:r w:rsidRPr="00E51C44">
        <w:rPr>
          <w:rFonts w:asciiTheme="majorBidi" w:eastAsia="SimSun" w:hAnsiTheme="majorBidi" w:cstheme="majorBidi"/>
          <w:b/>
          <w:bCs/>
          <w:color w:val="000000"/>
          <w:kern w:val="0"/>
          <w:sz w:val="24"/>
          <w:lang w:bidi="ar"/>
        </w:rPr>
        <w:t>Hrs</w:t>
      </w:r>
      <w:proofErr w:type="spellEnd"/>
    </w:p>
    <w:p w14:paraId="3AF0B8AB"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Fundamentals of Color Theory</w:t>
      </w:r>
    </w:p>
    <w:p w14:paraId="3FE94C1E"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Color Coordination and Design Methods</w:t>
      </w:r>
    </w:p>
    <w:p w14:paraId="7419E620"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3.3   Types and Methods of Styling Design</w:t>
      </w:r>
    </w:p>
    <w:p w14:paraId="209E418E"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4.    COMPOSITION DESIGN AND ANALYSIS OF AESTHETIC PRINCIPLES                                                    6 </w:t>
      </w:r>
      <w:proofErr w:type="spellStart"/>
      <w:r w:rsidRPr="00E51C44">
        <w:rPr>
          <w:rFonts w:asciiTheme="majorBidi" w:eastAsia="SimSun" w:hAnsiTheme="majorBidi" w:cstheme="majorBidi"/>
          <w:b/>
          <w:bCs/>
          <w:color w:val="000000"/>
          <w:kern w:val="0"/>
          <w:sz w:val="24"/>
          <w:lang w:bidi="ar"/>
        </w:rPr>
        <w:t>Hrs</w:t>
      </w:r>
      <w:proofErr w:type="spellEnd"/>
    </w:p>
    <w:p w14:paraId="724595A9"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Concepts and Types of Composition</w:t>
      </w:r>
    </w:p>
    <w:p w14:paraId="728B739F"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Methods of Composition Design</w:t>
      </w:r>
    </w:p>
    <w:p w14:paraId="6ADF8515"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Principles of Formal Aesthetics</w:t>
      </w:r>
    </w:p>
    <w:p w14:paraId="1C016D3E"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5.    DESKTOP AND MOBILE INTERFACE DESIGN              10 </w:t>
      </w:r>
      <w:proofErr w:type="spellStart"/>
      <w:r w:rsidRPr="00E51C44">
        <w:rPr>
          <w:rFonts w:asciiTheme="majorBidi" w:eastAsia="SimSun" w:hAnsiTheme="majorBidi" w:cstheme="majorBidi"/>
          <w:b/>
          <w:bCs/>
          <w:color w:val="000000"/>
          <w:kern w:val="0"/>
          <w:sz w:val="24"/>
          <w:lang w:bidi="ar"/>
        </w:rPr>
        <w:t>Hrs</w:t>
      </w:r>
      <w:proofErr w:type="spellEnd"/>
    </w:p>
    <w:p w14:paraId="7DC8ABAD"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5.1   Methods of Web Interface Design</w:t>
      </w:r>
    </w:p>
    <w:p w14:paraId="166F08FB"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5.2   Web Navigation Design Solutions</w:t>
      </w:r>
    </w:p>
    <w:p w14:paraId="3CB845D9"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5.3   Web Layout Design Methods</w:t>
      </w:r>
    </w:p>
    <w:p w14:paraId="045C664F"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5.4   Concepts of Mobile APP Design</w:t>
      </w:r>
    </w:p>
    <w:p w14:paraId="67CD9B52"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5.5   Methods of APP Interface Layout Design</w:t>
      </w:r>
    </w:p>
    <w:p w14:paraId="55CC8296"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5.6   Methods of APP Interface Visual Standardization</w:t>
      </w:r>
    </w:p>
    <w:p w14:paraId="21BAA09E"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p>
    <w:p w14:paraId="0FB08500" w14:textId="6B9CE30A" w:rsidR="007B0AA3" w:rsidRPr="00E51C44" w:rsidRDefault="005B3F11" w:rsidP="007B0AA3">
      <w:pPr>
        <w:rPr>
          <w:rFonts w:asciiTheme="majorBidi" w:eastAsia="SimSun" w:hAnsiTheme="majorBidi" w:cstheme="majorBidi"/>
          <w:b/>
          <w:bCs/>
          <w:sz w:val="28"/>
          <w:szCs w:val="28"/>
          <w:lang w:bidi="ar"/>
        </w:rPr>
      </w:pPr>
      <w:r w:rsidRPr="00E51C44">
        <w:rPr>
          <w:rFonts w:asciiTheme="majorBidi" w:eastAsia="SimSun" w:hAnsiTheme="majorBidi" w:cstheme="majorBidi"/>
          <w:b/>
          <w:bCs/>
          <w:sz w:val="28"/>
          <w:szCs w:val="28"/>
          <w:lang w:bidi="ar"/>
        </w:rPr>
        <w:t>Recommended Books:</w:t>
      </w:r>
    </w:p>
    <w:p w14:paraId="7343C355" w14:textId="77777777" w:rsidR="00E51C44" w:rsidRPr="009A1002" w:rsidRDefault="00E51C44" w:rsidP="007421B9">
      <w:pPr>
        <w:pStyle w:val="ListParagraph"/>
        <w:numPr>
          <w:ilvl w:val="0"/>
          <w:numId w:val="26"/>
        </w:numPr>
        <w:rPr>
          <w:rFonts w:asciiTheme="majorBidi" w:hAnsiTheme="majorBidi" w:cstheme="majorBidi"/>
        </w:rPr>
      </w:pPr>
      <w:r w:rsidRPr="009A1002">
        <w:rPr>
          <w:rFonts w:asciiTheme="majorBidi" w:hAnsiTheme="majorBidi" w:cstheme="majorBidi"/>
        </w:rPr>
        <w:t>"Graphic Design: The New Basics" – Ellen Lupton &amp; Jennifer Cole Phillips</w:t>
      </w:r>
    </w:p>
    <w:p w14:paraId="09A97B82" w14:textId="77777777" w:rsidR="00E51C44" w:rsidRPr="009A1002" w:rsidRDefault="00E51C44" w:rsidP="007421B9">
      <w:pPr>
        <w:pStyle w:val="ListParagraph"/>
        <w:numPr>
          <w:ilvl w:val="0"/>
          <w:numId w:val="26"/>
        </w:numPr>
        <w:rPr>
          <w:rFonts w:asciiTheme="majorBidi" w:hAnsiTheme="majorBidi" w:cstheme="majorBidi"/>
        </w:rPr>
      </w:pPr>
      <w:r w:rsidRPr="009A1002">
        <w:rPr>
          <w:rFonts w:asciiTheme="majorBidi" w:hAnsiTheme="majorBidi" w:cstheme="majorBidi"/>
        </w:rPr>
        <w:t>"Thinking with Type" – Ellen Lupton</w:t>
      </w:r>
    </w:p>
    <w:p w14:paraId="45F3E5CB" w14:textId="77777777" w:rsidR="00E51C44" w:rsidRPr="009A1002" w:rsidRDefault="00E51C44" w:rsidP="007421B9">
      <w:pPr>
        <w:pStyle w:val="ListParagraph"/>
        <w:numPr>
          <w:ilvl w:val="0"/>
          <w:numId w:val="26"/>
        </w:numPr>
        <w:rPr>
          <w:rFonts w:asciiTheme="majorBidi" w:hAnsiTheme="majorBidi" w:cstheme="majorBidi"/>
        </w:rPr>
      </w:pPr>
      <w:r w:rsidRPr="009A1002">
        <w:rPr>
          <w:rFonts w:asciiTheme="majorBidi" w:hAnsiTheme="majorBidi" w:cstheme="majorBidi"/>
        </w:rPr>
        <w:t>"Color Design Workbook" – Adams, Morioka, &amp; Stone</w:t>
      </w:r>
    </w:p>
    <w:p w14:paraId="7CBEF974" w14:textId="38C38619" w:rsidR="00E51C44" w:rsidRPr="00E51C44" w:rsidRDefault="00E51C44" w:rsidP="007421B9">
      <w:pPr>
        <w:pStyle w:val="NormalIndent"/>
        <w:numPr>
          <w:ilvl w:val="0"/>
          <w:numId w:val="26"/>
        </w:numPr>
        <w:ind w:firstLineChars="0"/>
        <w:rPr>
          <w:rFonts w:asciiTheme="majorBidi" w:hAnsiTheme="majorBidi" w:cstheme="majorBidi"/>
          <w:lang w:bidi="ar"/>
        </w:rPr>
      </w:pPr>
      <w:r w:rsidRPr="00E51C44">
        <w:rPr>
          <w:rFonts w:asciiTheme="majorBidi" w:hAnsiTheme="majorBidi" w:cstheme="majorBidi"/>
        </w:rPr>
        <w:t>"Layout Essentials: 100 Design Principles" – Beth Tondreau</w:t>
      </w:r>
    </w:p>
    <w:p w14:paraId="01EAFBF0" w14:textId="77777777" w:rsidR="007B0AA3" w:rsidRPr="00E51C44" w:rsidRDefault="007B0AA3" w:rsidP="007B0AA3">
      <w:pPr>
        <w:rPr>
          <w:rFonts w:asciiTheme="majorBidi" w:eastAsia="SimSun" w:hAnsiTheme="majorBidi" w:cstheme="majorBidi"/>
          <w:b/>
          <w:bCs/>
          <w:sz w:val="28"/>
          <w:szCs w:val="28"/>
          <w:lang w:bidi="ar"/>
        </w:rPr>
      </w:pPr>
      <w:r w:rsidRPr="00E51C44">
        <w:rPr>
          <w:rFonts w:asciiTheme="majorBidi" w:eastAsia="SimSun" w:hAnsiTheme="majorBidi" w:cstheme="majorBidi"/>
          <w:b/>
          <w:bCs/>
          <w:sz w:val="28"/>
          <w:szCs w:val="28"/>
          <w:lang w:bidi="ar"/>
        </w:rPr>
        <w:br w:type="page"/>
      </w:r>
    </w:p>
    <w:p w14:paraId="2ECFDCBD" w14:textId="77777777" w:rsidR="007B0AA3" w:rsidRPr="00E51C44" w:rsidRDefault="007B0AA3" w:rsidP="007B0AA3">
      <w:pPr>
        <w:widowControl/>
        <w:spacing w:line="360" w:lineRule="auto"/>
        <w:jc w:val="left"/>
        <w:rPr>
          <w:rFonts w:asciiTheme="majorBidi" w:eastAsia="SimSun" w:hAnsiTheme="majorBidi" w:cstheme="majorBidi"/>
          <w:b/>
          <w:sz w:val="28"/>
          <w:szCs w:val="28"/>
        </w:rPr>
      </w:pPr>
      <w:r w:rsidRPr="00E51C44">
        <w:rPr>
          <w:rFonts w:asciiTheme="majorBidi" w:eastAsia="SimSun" w:hAnsiTheme="majorBidi" w:cstheme="majorBidi"/>
          <w:b/>
          <w:sz w:val="28"/>
          <w:szCs w:val="28"/>
        </w:rPr>
        <w:lastRenderedPageBreak/>
        <w:t>LSOP-232     VISUAL DESIGN</w:t>
      </w:r>
    </w:p>
    <w:p w14:paraId="7753FB20"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 </w:t>
      </w:r>
    </w:p>
    <w:p w14:paraId="6BD601DE"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INSTRUCTIONAL OBJECTIVES</w:t>
      </w:r>
    </w:p>
    <w:p w14:paraId="0C129C9C"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1.    FUNDAMENTALS OF VISUAL DESIGN</w:t>
      </w:r>
    </w:p>
    <w:p w14:paraId="410EC2FF"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Understand the definition of design and visual design</w:t>
      </w:r>
    </w:p>
    <w:p w14:paraId="6E5B7E8F"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Understand the fundamental principles of visual design</w:t>
      </w:r>
    </w:p>
    <w:p w14:paraId="4713308E"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2.    TYPOGRAPHY AND LAYOUT DESIGN</w:t>
      </w:r>
    </w:p>
    <w:p w14:paraId="463A941F"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Familiarize with basic forms of text arrangement</w:t>
      </w:r>
    </w:p>
    <w:p w14:paraId="50514F9D"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2.2   understand design methods for font sizes and text spacing</w:t>
      </w:r>
    </w:p>
    <w:p w14:paraId="5A681885"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Explain special text treatment design methods</w:t>
      </w:r>
    </w:p>
    <w:p w14:paraId="66818207"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2.4   Understand the concept of layout design</w:t>
      </w:r>
    </w:p>
    <w:p w14:paraId="11662CF9"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2.5   Familiarize with basic elements of layout</w:t>
      </w:r>
    </w:p>
    <w:p w14:paraId="17D80B8D"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2.6   Familiarize with fundamental principles and processes of layout design</w:t>
      </w:r>
    </w:p>
    <w:p w14:paraId="563FD173"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2.7   Explain methods of layout design</w:t>
      </w:r>
    </w:p>
    <w:p w14:paraId="69530F94"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3.    COLOR MATCHING AND STYLING DESIGN</w:t>
      </w:r>
    </w:p>
    <w:p w14:paraId="328982B3"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Understand fundamentals of color theory</w:t>
      </w:r>
    </w:p>
    <w:p w14:paraId="6067D003"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Explain design methods for color contrast, harmony, and blending</w:t>
      </w:r>
    </w:p>
    <w:p w14:paraId="09A3EBC5"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3.3   Familiarize with types of styling design</w:t>
      </w:r>
    </w:p>
    <w:p w14:paraId="70988E86"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3.4   Explain methods of styling design</w:t>
      </w:r>
    </w:p>
    <w:p w14:paraId="27A0A018"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b/>
          <w:bCs/>
          <w:color w:val="000000"/>
          <w:kern w:val="0"/>
          <w:sz w:val="24"/>
          <w:lang w:bidi="ar"/>
        </w:rPr>
        <w:t>4.    COMPOSITION DESIGN AND ANALYSIS OF AESTHETIC PRINCIPLES</w:t>
      </w:r>
    </w:p>
    <w:p w14:paraId="582A8478"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Understand concepts and types of composition</w:t>
      </w:r>
    </w:p>
    <w:p w14:paraId="7228E1EE"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Explain methods of composition design</w:t>
      </w:r>
    </w:p>
    <w:p w14:paraId="25706EB5"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Familiarize with principles of formal aesthetics</w:t>
      </w:r>
    </w:p>
    <w:p w14:paraId="6553EA59"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lastRenderedPageBreak/>
        <w:t>5.    DESKTOP AND MOBILE INTERFACE DESIGN</w:t>
      </w:r>
    </w:p>
    <w:p w14:paraId="5F5234F1"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5.1   Explain methods of web interface design</w:t>
      </w:r>
    </w:p>
    <w:p w14:paraId="6FC5EEDE"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5.2   Explain methods of web navigation design</w:t>
      </w:r>
    </w:p>
    <w:p w14:paraId="1769BB61"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5.3   Explain methods of web layout design</w:t>
      </w:r>
    </w:p>
    <w:p w14:paraId="4E462E1C"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5.4   Understand concepts of mobile APP design</w:t>
      </w:r>
    </w:p>
    <w:p w14:paraId="7563D903"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5.5   Explain methods of APP interface layout design</w:t>
      </w:r>
    </w:p>
    <w:p w14:paraId="12893710"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5.6   Explain methods of APP interface visual standardization</w:t>
      </w:r>
    </w:p>
    <w:p w14:paraId="351214BD"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br w:type="page"/>
      </w:r>
    </w:p>
    <w:p w14:paraId="11B26BC8"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sz w:val="28"/>
          <w:szCs w:val="28"/>
        </w:rPr>
        <w:lastRenderedPageBreak/>
        <w:t>LSOP-232     VISUAL DESIGN</w:t>
      </w:r>
      <w:r w:rsidRPr="00E51C44">
        <w:rPr>
          <w:rFonts w:asciiTheme="majorBidi" w:eastAsia="SimSun" w:hAnsiTheme="majorBidi" w:cstheme="majorBidi"/>
          <w:b/>
          <w:bCs/>
          <w:color w:val="000000"/>
          <w:kern w:val="0"/>
          <w:sz w:val="24"/>
          <w:lang w:bidi="ar"/>
        </w:rPr>
        <w:t xml:space="preserve"> </w:t>
      </w:r>
    </w:p>
    <w:p w14:paraId="04DD9853"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p>
    <w:p w14:paraId="44295243"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LIST OF PRACTICALS</w:t>
      </w:r>
    </w:p>
    <w:p w14:paraId="10E666AA" w14:textId="77777777" w:rsidR="00E51C44" w:rsidRPr="00E51C44" w:rsidRDefault="00E51C44" w:rsidP="007421B9">
      <w:pPr>
        <w:widowControl/>
        <w:numPr>
          <w:ilvl w:val="0"/>
          <w:numId w:val="19"/>
        </w:numPr>
        <w:spacing w:after="160" w:line="278" w:lineRule="auto"/>
        <w:jc w:val="left"/>
        <w:rPr>
          <w:rFonts w:asciiTheme="majorBidi" w:hAnsiTheme="majorBidi" w:cstheme="majorBidi"/>
        </w:rPr>
      </w:pPr>
      <w:r w:rsidRPr="00E51C44">
        <w:rPr>
          <w:rFonts w:asciiTheme="majorBidi" w:hAnsiTheme="majorBidi" w:cstheme="majorBidi"/>
        </w:rPr>
        <w:t>Perform design concept exploration by identifying basic visual design principles within posters, interfaces, and brand assets.</w:t>
      </w:r>
    </w:p>
    <w:p w14:paraId="71FD4AD1" w14:textId="77777777" w:rsidR="00E51C44" w:rsidRPr="00E51C44" w:rsidRDefault="00E51C44" w:rsidP="007421B9">
      <w:pPr>
        <w:widowControl/>
        <w:numPr>
          <w:ilvl w:val="0"/>
          <w:numId w:val="19"/>
        </w:numPr>
        <w:spacing w:after="160" w:line="278" w:lineRule="auto"/>
        <w:jc w:val="left"/>
        <w:rPr>
          <w:rFonts w:asciiTheme="majorBidi" w:hAnsiTheme="majorBidi" w:cstheme="majorBidi"/>
        </w:rPr>
      </w:pPr>
      <w:r w:rsidRPr="00E51C44">
        <w:rPr>
          <w:rFonts w:asciiTheme="majorBidi" w:hAnsiTheme="majorBidi" w:cstheme="majorBidi"/>
        </w:rPr>
        <w:t>Perform typography arrangement by experimenting with text alignment, spacing, and font selection to evaluate readability and hierarchy.</w:t>
      </w:r>
    </w:p>
    <w:p w14:paraId="1D2C2392" w14:textId="77777777" w:rsidR="00E51C44" w:rsidRPr="00E51C44" w:rsidRDefault="00E51C44" w:rsidP="007421B9">
      <w:pPr>
        <w:widowControl/>
        <w:numPr>
          <w:ilvl w:val="0"/>
          <w:numId w:val="19"/>
        </w:numPr>
        <w:spacing w:after="160" w:line="278" w:lineRule="auto"/>
        <w:jc w:val="left"/>
        <w:rPr>
          <w:rFonts w:asciiTheme="majorBidi" w:hAnsiTheme="majorBidi" w:cstheme="majorBidi"/>
        </w:rPr>
      </w:pPr>
      <w:r w:rsidRPr="00E51C44">
        <w:rPr>
          <w:rFonts w:asciiTheme="majorBidi" w:hAnsiTheme="majorBidi" w:cstheme="majorBidi"/>
        </w:rPr>
        <w:t>Perform special text treatment by applying stylization techniques such as outlines, shadows, and decorative forms to enhance emphasis.</w:t>
      </w:r>
    </w:p>
    <w:p w14:paraId="415D6464" w14:textId="77777777" w:rsidR="00E51C44" w:rsidRPr="00E51C44" w:rsidRDefault="00E51C44" w:rsidP="007421B9">
      <w:pPr>
        <w:widowControl/>
        <w:numPr>
          <w:ilvl w:val="0"/>
          <w:numId w:val="19"/>
        </w:numPr>
        <w:spacing w:after="160" w:line="278" w:lineRule="auto"/>
        <w:jc w:val="left"/>
        <w:rPr>
          <w:rFonts w:asciiTheme="majorBidi" w:hAnsiTheme="majorBidi" w:cstheme="majorBidi"/>
        </w:rPr>
      </w:pPr>
      <w:r w:rsidRPr="00E51C44">
        <w:rPr>
          <w:rFonts w:asciiTheme="majorBidi" w:hAnsiTheme="majorBidi" w:cstheme="majorBidi"/>
        </w:rPr>
        <w:t>Perform layout structure development by arranging visual elements into grids, columns, and balanced page compositions.</w:t>
      </w:r>
    </w:p>
    <w:p w14:paraId="36E12DB1" w14:textId="77777777" w:rsidR="00E51C44" w:rsidRPr="00E51C44" w:rsidRDefault="00E51C44" w:rsidP="007421B9">
      <w:pPr>
        <w:widowControl/>
        <w:numPr>
          <w:ilvl w:val="0"/>
          <w:numId w:val="19"/>
        </w:numPr>
        <w:spacing w:after="160" w:line="278" w:lineRule="auto"/>
        <w:jc w:val="left"/>
        <w:rPr>
          <w:rFonts w:asciiTheme="majorBidi" w:hAnsiTheme="majorBidi" w:cstheme="majorBidi"/>
        </w:rPr>
      </w:pPr>
      <w:r w:rsidRPr="00E51C44">
        <w:rPr>
          <w:rFonts w:asciiTheme="majorBidi" w:hAnsiTheme="majorBidi" w:cstheme="majorBidi"/>
        </w:rPr>
        <w:t>Perform layout principle application by organizing content using contrast, repetition, alignment, and proximity principles.</w:t>
      </w:r>
    </w:p>
    <w:p w14:paraId="77A29F36" w14:textId="77777777" w:rsidR="00E51C44" w:rsidRPr="00E51C44" w:rsidRDefault="00E51C44" w:rsidP="007421B9">
      <w:pPr>
        <w:widowControl/>
        <w:numPr>
          <w:ilvl w:val="0"/>
          <w:numId w:val="19"/>
        </w:numPr>
        <w:spacing w:after="160" w:line="278" w:lineRule="auto"/>
        <w:jc w:val="left"/>
        <w:rPr>
          <w:rFonts w:asciiTheme="majorBidi" w:hAnsiTheme="majorBidi" w:cstheme="majorBidi"/>
        </w:rPr>
      </w:pPr>
      <w:r w:rsidRPr="00E51C44">
        <w:rPr>
          <w:rFonts w:asciiTheme="majorBidi" w:hAnsiTheme="majorBidi" w:cstheme="majorBidi"/>
        </w:rPr>
        <w:t>Perform color palette creation by selecting harmonious color combinations and testing their emotional impact.</w:t>
      </w:r>
    </w:p>
    <w:p w14:paraId="34C2D87F" w14:textId="77777777" w:rsidR="00E51C44" w:rsidRPr="00E51C44" w:rsidRDefault="00E51C44" w:rsidP="007421B9">
      <w:pPr>
        <w:widowControl/>
        <w:numPr>
          <w:ilvl w:val="0"/>
          <w:numId w:val="19"/>
        </w:numPr>
        <w:spacing w:after="160" w:line="278" w:lineRule="auto"/>
        <w:jc w:val="left"/>
        <w:rPr>
          <w:rFonts w:asciiTheme="majorBidi" w:hAnsiTheme="majorBidi" w:cstheme="majorBidi"/>
        </w:rPr>
      </w:pPr>
      <w:r w:rsidRPr="00E51C44">
        <w:rPr>
          <w:rFonts w:asciiTheme="majorBidi" w:hAnsiTheme="majorBidi" w:cstheme="majorBidi"/>
        </w:rPr>
        <w:t>Perform color mood evaluation by applying color theory to create warm, cool, dramatic, or neutral design environments.</w:t>
      </w:r>
    </w:p>
    <w:p w14:paraId="31F85FF9" w14:textId="77777777" w:rsidR="00E51C44" w:rsidRPr="00E51C44" w:rsidRDefault="00E51C44" w:rsidP="007421B9">
      <w:pPr>
        <w:widowControl/>
        <w:numPr>
          <w:ilvl w:val="0"/>
          <w:numId w:val="19"/>
        </w:numPr>
        <w:spacing w:after="160" w:line="278" w:lineRule="auto"/>
        <w:jc w:val="left"/>
        <w:rPr>
          <w:rFonts w:asciiTheme="majorBidi" w:hAnsiTheme="majorBidi" w:cstheme="majorBidi"/>
        </w:rPr>
      </w:pPr>
      <w:r w:rsidRPr="00E51C44">
        <w:rPr>
          <w:rFonts w:asciiTheme="majorBidi" w:hAnsiTheme="majorBidi" w:cstheme="majorBidi"/>
        </w:rPr>
        <w:t>Perform style design experimentation by testing different stylistic approaches such as minimalism, retro, corporate, or playful.</w:t>
      </w:r>
    </w:p>
    <w:p w14:paraId="20869326" w14:textId="77777777" w:rsidR="00E51C44" w:rsidRPr="00E51C44" w:rsidRDefault="00E51C44" w:rsidP="007421B9">
      <w:pPr>
        <w:widowControl/>
        <w:numPr>
          <w:ilvl w:val="0"/>
          <w:numId w:val="19"/>
        </w:numPr>
        <w:spacing w:after="160" w:line="278" w:lineRule="auto"/>
        <w:jc w:val="left"/>
        <w:rPr>
          <w:rFonts w:asciiTheme="majorBidi" w:hAnsiTheme="majorBidi" w:cstheme="majorBidi"/>
        </w:rPr>
      </w:pPr>
      <w:r w:rsidRPr="00E51C44">
        <w:rPr>
          <w:rFonts w:asciiTheme="majorBidi" w:hAnsiTheme="majorBidi" w:cstheme="majorBidi"/>
        </w:rPr>
        <w:t>Perform composition design by creating structured visual layouts using balance, symmetry, and depth.</w:t>
      </w:r>
    </w:p>
    <w:p w14:paraId="65C7DB6A" w14:textId="77777777" w:rsidR="00E51C44" w:rsidRPr="00E51C44" w:rsidRDefault="00E51C44" w:rsidP="007421B9">
      <w:pPr>
        <w:widowControl/>
        <w:numPr>
          <w:ilvl w:val="0"/>
          <w:numId w:val="19"/>
        </w:numPr>
        <w:spacing w:after="160" w:line="278" w:lineRule="auto"/>
        <w:jc w:val="left"/>
        <w:rPr>
          <w:rFonts w:asciiTheme="majorBidi" w:hAnsiTheme="majorBidi" w:cstheme="majorBidi"/>
        </w:rPr>
      </w:pPr>
      <w:r w:rsidRPr="00E51C44">
        <w:rPr>
          <w:rFonts w:asciiTheme="majorBidi" w:hAnsiTheme="majorBidi" w:cstheme="majorBidi"/>
        </w:rPr>
        <w:t>Perform aesthetic principle application by integrating rhythm, proportion, unity, and emphasis into design exercises.</w:t>
      </w:r>
    </w:p>
    <w:p w14:paraId="3F395DB4" w14:textId="77777777" w:rsidR="00E51C44" w:rsidRPr="00E51C44" w:rsidRDefault="00E51C44" w:rsidP="007421B9">
      <w:pPr>
        <w:widowControl/>
        <w:numPr>
          <w:ilvl w:val="0"/>
          <w:numId w:val="19"/>
        </w:numPr>
        <w:spacing w:after="160" w:line="278" w:lineRule="auto"/>
        <w:jc w:val="left"/>
        <w:rPr>
          <w:rFonts w:asciiTheme="majorBidi" w:hAnsiTheme="majorBidi" w:cstheme="majorBidi"/>
        </w:rPr>
      </w:pPr>
      <w:r w:rsidRPr="00E51C44">
        <w:rPr>
          <w:rFonts w:asciiTheme="majorBidi" w:hAnsiTheme="majorBidi" w:cstheme="majorBidi"/>
        </w:rPr>
        <w:t>Perform desktop interface design by developing structured web layouts using grid principles and hierarchy.</w:t>
      </w:r>
    </w:p>
    <w:p w14:paraId="16CCA752" w14:textId="77777777" w:rsidR="00E51C44" w:rsidRPr="00E51C44" w:rsidRDefault="00E51C44" w:rsidP="007421B9">
      <w:pPr>
        <w:widowControl/>
        <w:numPr>
          <w:ilvl w:val="0"/>
          <w:numId w:val="19"/>
        </w:numPr>
        <w:spacing w:after="160" w:line="278" w:lineRule="auto"/>
        <w:jc w:val="left"/>
        <w:rPr>
          <w:rFonts w:asciiTheme="majorBidi" w:hAnsiTheme="majorBidi" w:cstheme="majorBidi"/>
        </w:rPr>
      </w:pPr>
      <w:r w:rsidRPr="00E51C44">
        <w:rPr>
          <w:rFonts w:asciiTheme="majorBidi" w:hAnsiTheme="majorBidi" w:cstheme="majorBidi"/>
        </w:rPr>
        <w:lastRenderedPageBreak/>
        <w:t>Perform navigation system planning by designing clear menus, buttons, and user pathways for website usability.</w:t>
      </w:r>
    </w:p>
    <w:p w14:paraId="443BC1F7" w14:textId="77777777" w:rsidR="00E51C44" w:rsidRPr="00E51C44" w:rsidRDefault="00E51C44" w:rsidP="007421B9">
      <w:pPr>
        <w:widowControl/>
        <w:numPr>
          <w:ilvl w:val="0"/>
          <w:numId w:val="19"/>
        </w:numPr>
        <w:spacing w:after="160" w:line="278" w:lineRule="auto"/>
        <w:jc w:val="left"/>
        <w:rPr>
          <w:rFonts w:asciiTheme="majorBidi" w:hAnsiTheme="majorBidi" w:cstheme="majorBidi"/>
        </w:rPr>
      </w:pPr>
      <w:r w:rsidRPr="00E51C44">
        <w:rPr>
          <w:rFonts w:asciiTheme="majorBidi" w:hAnsiTheme="majorBidi" w:cstheme="majorBidi"/>
        </w:rPr>
        <w:t>Perform mobile interface wireframing by outlining screen flows and basic UI structure for mobile apps.</w:t>
      </w:r>
    </w:p>
    <w:p w14:paraId="057050B0" w14:textId="77777777" w:rsidR="00E51C44" w:rsidRPr="00E51C44" w:rsidRDefault="00E51C44" w:rsidP="007421B9">
      <w:pPr>
        <w:widowControl/>
        <w:numPr>
          <w:ilvl w:val="0"/>
          <w:numId w:val="19"/>
        </w:numPr>
        <w:spacing w:after="160" w:line="278" w:lineRule="auto"/>
        <w:jc w:val="left"/>
        <w:rPr>
          <w:rFonts w:asciiTheme="majorBidi" w:hAnsiTheme="majorBidi" w:cstheme="majorBidi"/>
        </w:rPr>
      </w:pPr>
      <w:r w:rsidRPr="00E51C44">
        <w:rPr>
          <w:rFonts w:asciiTheme="majorBidi" w:hAnsiTheme="majorBidi" w:cstheme="majorBidi"/>
        </w:rPr>
        <w:t>Perform mobile interface styling by applying color, icons, typography, and spacing for a polished APP design.</w:t>
      </w:r>
    </w:p>
    <w:p w14:paraId="53237634" w14:textId="65799C5C" w:rsidR="007B0AA3" w:rsidRPr="00E51C44" w:rsidRDefault="00E51C44" w:rsidP="007421B9">
      <w:pPr>
        <w:widowControl/>
        <w:numPr>
          <w:ilvl w:val="0"/>
          <w:numId w:val="19"/>
        </w:numPr>
        <w:spacing w:after="160" w:line="278" w:lineRule="auto"/>
        <w:jc w:val="left"/>
        <w:rPr>
          <w:rFonts w:asciiTheme="majorBidi" w:hAnsiTheme="majorBidi" w:cstheme="majorBidi"/>
        </w:rPr>
      </w:pPr>
      <w:r w:rsidRPr="00E51C44">
        <w:rPr>
          <w:rFonts w:asciiTheme="majorBidi" w:hAnsiTheme="majorBidi" w:cstheme="majorBidi"/>
        </w:rPr>
        <w:t>Perform interface standardization by defining UI guidelines such as spacing rules, color codes, and font systems</w:t>
      </w:r>
      <w:r w:rsidR="007B0AA3" w:rsidRPr="00E51C44">
        <w:rPr>
          <w:rFonts w:asciiTheme="majorBidi" w:eastAsia="SimSun" w:hAnsiTheme="majorBidi" w:cstheme="majorBidi"/>
          <w:b/>
          <w:kern w:val="44"/>
          <w:sz w:val="28"/>
          <w:szCs w:val="28"/>
        </w:rPr>
        <w:br w:type="page"/>
      </w:r>
    </w:p>
    <w:p w14:paraId="127A9684" w14:textId="77777777" w:rsidR="007B0AA3" w:rsidRPr="00E51C44" w:rsidRDefault="007B0AA3" w:rsidP="007B0AA3">
      <w:pPr>
        <w:pStyle w:val="Heading1"/>
        <w:spacing w:before="340" w:after="330" w:line="576" w:lineRule="auto"/>
        <w:rPr>
          <w:rFonts w:asciiTheme="majorBidi" w:eastAsia="SimSun" w:hAnsiTheme="majorBidi" w:cstheme="majorBidi"/>
          <w:sz w:val="28"/>
          <w:szCs w:val="28"/>
        </w:rPr>
      </w:pPr>
      <w:r w:rsidRPr="00E51C44">
        <w:rPr>
          <w:rFonts w:asciiTheme="majorBidi" w:eastAsia="SimSun" w:hAnsiTheme="majorBidi" w:cstheme="majorBidi"/>
          <w:sz w:val="28"/>
          <w:szCs w:val="28"/>
        </w:rPr>
        <w:lastRenderedPageBreak/>
        <w:t xml:space="preserve">LSOP-243   COPYWRITING AND PLANNING FOR LIVE STREAMING </w:t>
      </w:r>
    </w:p>
    <w:p w14:paraId="03ECEF78"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Total Contact Hours</w:t>
      </w:r>
    </w:p>
    <w:p w14:paraId="33AB73D6" w14:textId="77777777" w:rsidR="007B0AA3" w:rsidRPr="00E51C44" w:rsidRDefault="007B0AA3" w:rsidP="007B0AA3">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Theory   64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t xml:space="preserve">   </w:t>
      </w:r>
      <w:r w:rsidRPr="00E51C44">
        <w:rPr>
          <w:rFonts w:asciiTheme="majorBidi" w:eastAsia="SimSun" w:hAnsiTheme="majorBidi" w:cstheme="majorBidi"/>
          <w:b/>
          <w:bCs/>
          <w:color w:val="000000"/>
          <w:kern w:val="0"/>
          <w:sz w:val="22"/>
          <w:szCs w:val="22"/>
          <w:lang w:bidi="ar"/>
        </w:rPr>
        <w:t>T      P      C</w:t>
      </w:r>
    </w:p>
    <w:p w14:paraId="538796C8" w14:textId="77777777" w:rsidR="007B0AA3" w:rsidRPr="00E51C44" w:rsidRDefault="007B0AA3" w:rsidP="007B0AA3">
      <w:pPr>
        <w:widowControl/>
        <w:autoSpaceDE w:val="0"/>
        <w:spacing w:line="360" w:lineRule="auto"/>
        <w:ind w:firstLineChars="200" w:firstLine="440"/>
        <w:jc w:val="left"/>
        <w:rPr>
          <w:rFonts w:asciiTheme="majorBidi" w:eastAsia="SimSun" w:hAnsiTheme="majorBidi" w:cstheme="majorBidi"/>
          <w:color w:val="000000"/>
          <w:kern w:val="0"/>
          <w:sz w:val="22"/>
          <w:szCs w:val="22"/>
          <w:lang w:bidi="ar"/>
        </w:rPr>
      </w:pPr>
      <w:proofErr w:type="gramStart"/>
      <w:r w:rsidRPr="00E51C44">
        <w:rPr>
          <w:rFonts w:asciiTheme="majorBidi" w:eastAsia="SimSun" w:hAnsiTheme="majorBidi" w:cstheme="majorBidi"/>
          <w:color w:val="000000"/>
          <w:kern w:val="0"/>
          <w:sz w:val="22"/>
          <w:szCs w:val="22"/>
          <w:lang w:bidi="ar"/>
        </w:rPr>
        <w:t>Practical  96</w:t>
      </w:r>
      <w:proofErr w:type="gramEnd"/>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t xml:space="preserve">    2</w:t>
      </w:r>
      <w:r w:rsidRPr="00E51C44">
        <w:rPr>
          <w:rFonts w:asciiTheme="majorBidi" w:eastAsia="SimSun" w:hAnsiTheme="majorBidi" w:cstheme="majorBidi"/>
          <w:b/>
          <w:bCs/>
          <w:color w:val="000000"/>
          <w:kern w:val="0"/>
          <w:sz w:val="22"/>
          <w:szCs w:val="22"/>
          <w:lang w:bidi="ar"/>
        </w:rPr>
        <w:t xml:space="preserve">      3      3</w:t>
      </w:r>
    </w:p>
    <w:p w14:paraId="13B05FC9" w14:textId="77777777" w:rsidR="007B0AA3" w:rsidRPr="00E51C44" w:rsidRDefault="007B0AA3" w:rsidP="007B0AA3">
      <w:pPr>
        <w:widowControl/>
        <w:autoSpaceDE w:val="0"/>
        <w:spacing w:line="360" w:lineRule="auto"/>
        <w:ind w:firstLineChars="200" w:firstLine="482"/>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Prerequisite: </w:t>
      </w:r>
      <w:r w:rsidRPr="00E51C44">
        <w:rPr>
          <w:rFonts w:asciiTheme="majorBidi" w:eastAsia="SimSun" w:hAnsiTheme="majorBidi" w:cstheme="majorBidi"/>
          <w:color w:val="000000"/>
          <w:kern w:val="0"/>
          <w:sz w:val="24"/>
          <w:lang w:bidi="ar"/>
        </w:rPr>
        <w:t>None</w:t>
      </w:r>
    </w:p>
    <w:p w14:paraId="70574F6C" w14:textId="77777777" w:rsidR="007B0AA3" w:rsidRPr="00E51C44" w:rsidRDefault="007B0AA3" w:rsidP="007B0AA3">
      <w:pPr>
        <w:widowControl/>
        <w:autoSpaceDE w:val="0"/>
        <w:spacing w:line="360" w:lineRule="auto"/>
        <w:ind w:leftChars="208" w:left="437"/>
        <w:rPr>
          <w:rFonts w:asciiTheme="majorBidi" w:eastAsia="SimSun" w:hAnsiTheme="majorBidi" w:cstheme="majorBidi"/>
          <w:color w:val="000000"/>
          <w:kern w:val="0"/>
          <w:sz w:val="22"/>
          <w:szCs w:val="22"/>
        </w:rPr>
      </w:pPr>
      <w:r w:rsidRPr="00E51C44">
        <w:rPr>
          <w:rFonts w:asciiTheme="majorBidi" w:eastAsia="SimSun" w:hAnsiTheme="majorBidi" w:cstheme="majorBidi"/>
          <w:b/>
          <w:bCs/>
          <w:color w:val="000000"/>
          <w:kern w:val="0"/>
          <w:sz w:val="22"/>
          <w:szCs w:val="22"/>
          <w:lang w:bidi="ar"/>
        </w:rPr>
        <w:t xml:space="preserve">AIMS: </w:t>
      </w:r>
      <w:r w:rsidRPr="00E51C44">
        <w:rPr>
          <w:rFonts w:asciiTheme="majorBidi" w:eastAsia="SimSun" w:hAnsiTheme="majorBidi" w:cstheme="majorBidi"/>
          <w:color w:val="000000"/>
          <w:kern w:val="0"/>
          <w:sz w:val="22"/>
          <w:szCs w:val="22"/>
          <w:lang w:bidi="ar"/>
        </w:rPr>
        <w:t>This course aims to cultivate students' comprehensive understanding of live streaming copywriting and planning, highlighting the crucial role of copywriting in live streaming marketing. Through systematic learning, students will become familiar with the main types, application scenarios, planning processes, and key points of live streaming copywriting. They will learn to conduct effective preliminary preparations, master techniques for topic selection and content planning, and develop creative thinking methods for copywriting, thereby enhancing their live streaming copywriting skills.</w:t>
      </w:r>
    </w:p>
    <w:p w14:paraId="608EE548" w14:textId="77777777" w:rsidR="007B0AA3" w:rsidRPr="00E51C44" w:rsidRDefault="007B0AA3" w:rsidP="007B0AA3">
      <w:pPr>
        <w:pStyle w:val="NormalWeb"/>
        <w:autoSpaceDE w:val="0"/>
        <w:spacing w:beforeLines="50" w:before="193" w:beforeAutospacing="0" w:afterLines="50" w:after="193" w:afterAutospacing="0" w:line="360" w:lineRule="auto"/>
        <w:jc w:val="both"/>
        <w:rPr>
          <w:rFonts w:asciiTheme="majorBidi" w:eastAsia="SimSun" w:hAnsiTheme="majorBidi" w:cstheme="majorBidi"/>
          <w:b/>
          <w:bCs/>
          <w:color w:val="000000"/>
        </w:rPr>
      </w:pPr>
      <w:r w:rsidRPr="00E51C44">
        <w:rPr>
          <w:rFonts w:asciiTheme="majorBidi" w:eastAsia="SimSun" w:hAnsiTheme="majorBidi" w:cstheme="majorBidi"/>
          <w:b/>
          <w:bCs/>
          <w:color w:val="000000"/>
          <w:lang w:bidi="ar"/>
        </w:rPr>
        <w:t>COURSE CONTENTS</w:t>
      </w:r>
    </w:p>
    <w:p w14:paraId="64FEEF85"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1.    FUNDAMENTALS OF LIVE STREAMING COPYWRITING AND PLANNING                                                    10 </w:t>
      </w:r>
      <w:proofErr w:type="spellStart"/>
      <w:r w:rsidRPr="00E51C44">
        <w:rPr>
          <w:rFonts w:asciiTheme="majorBidi" w:eastAsia="SimSun" w:hAnsiTheme="majorBidi" w:cstheme="majorBidi"/>
          <w:b/>
          <w:bCs/>
          <w:color w:val="000000"/>
          <w:kern w:val="0"/>
          <w:sz w:val="24"/>
          <w:lang w:bidi="ar"/>
        </w:rPr>
        <w:t>Hrs</w:t>
      </w:r>
      <w:proofErr w:type="spellEnd"/>
    </w:p>
    <w:p w14:paraId="23379E87"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Overview of Live Streaming</w:t>
      </w:r>
    </w:p>
    <w:p w14:paraId="27C97963"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Definition and Characteristics of Live Streaming Copywriting</w:t>
      </w:r>
    </w:p>
    <w:p w14:paraId="7742845B"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1.3   Main Types of Live Streaming Copywriting</w:t>
      </w:r>
    </w:p>
    <w:p w14:paraId="4DDC9C81"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1.4   Process of Live Streaming Planning</w:t>
      </w:r>
    </w:p>
    <w:p w14:paraId="236CEE09"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1.5   Methods of Live Streaming Planning</w:t>
      </w:r>
    </w:p>
    <w:p w14:paraId="24F49BB3"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lastRenderedPageBreak/>
        <w:t xml:space="preserve">2.    PREPARATION FOR LIVE STREAMING COPYWRITING    10 </w:t>
      </w:r>
      <w:proofErr w:type="spellStart"/>
      <w:r w:rsidRPr="00E51C44">
        <w:rPr>
          <w:rFonts w:asciiTheme="majorBidi" w:eastAsia="SimSun" w:hAnsiTheme="majorBidi" w:cstheme="majorBidi"/>
          <w:b/>
          <w:bCs/>
          <w:color w:val="000000"/>
          <w:kern w:val="0"/>
          <w:sz w:val="24"/>
          <w:lang w:bidi="ar"/>
        </w:rPr>
        <w:t>Hrs</w:t>
      </w:r>
      <w:proofErr w:type="spellEnd"/>
    </w:p>
    <w:p w14:paraId="5705DFFE"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Channels for Material Collection</w:t>
      </w:r>
    </w:p>
    <w:p w14:paraId="176EF56F"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2.2   Directions for Market Analysis</w:t>
      </w:r>
    </w:p>
    <w:p w14:paraId="16CA54DB"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Types of Positioning Strategies</w:t>
      </w:r>
    </w:p>
    <w:p w14:paraId="6B260B81"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2.4   Techniques for Copywriting Conceptualization</w:t>
      </w:r>
    </w:p>
    <w:p w14:paraId="2D944BAD"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3.    TOPIC SELECTION AND PLANNING FOR LIVE STREAMING COPYWRITING                                                10 </w:t>
      </w:r>
      <w:proofErr w:type="spellStart"/>
      <w:r w:rsidRPr="00E51C44">
        <w:rPr>
          <w:rFonts w:asciiTheme="majorBidi" w:eastAsia="SimSun" w:hAnsiTheme="majorBidi" w:cstheme="majorBidi"/>
          <w:b/>
          <w:bCs/>
          <w:color w:val="000000"/>
          <w:kern w:val="0"/>
          <w:sz w:val="24"/>
          <w:lang w:bidi="ar"/>
        </w:rPr>
        <w:t>Hrs</w:t>
      </w:r>
      <w:proofErr w:type="spellEnd"/>
    </w:p>
    <w:p w14:paraId="2D27F069"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Basic Requirements for Topic Selection</w:t>
      </w:r>
    </w:p>
    <w:p w14:paraId="703EA756"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Methods for Topic Selection</w:t>
      </w:r>
    </w:p>
    <w:p w14:paraId="2EA67B1D"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3.3   Expansion and Refinement of Topics</w:t>
      </w:r>
    </w:p>
    <w:p w14:paraId="43CDDE87"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3.4   Approaches to Content Planning for Copywriting</w:t>
      </w:r>
    </w:p>
    <w:p w14:paraId="4BDEB676"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3.5   Creative Thinking Methods for Copywriting</w:t>
      </w:r>
    </w:p>
    <w:p w14:paraId="3A0AA968"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4.    LIVE STREAMING SCRIPT WRITING                      14 </w:t>
      </w:r>
      <w:proofErr w:type="spellStart"/>
      <w:r w:rsidRPr="00E51C44">
        <w:rPr>
          <w:rFonts w:asciiTheme="majorBidi" w:eastAsia="SimSun" w:hAnsiTheme="majorBidi" w:cstheme="majorBidi"/>
          <w:b/>
          <w:bCs/>
          <w:color w:val="000000"/>
          <w:kern w:val="0"/>
          <w:sz w:val="24"/>
          <w:lang w:bidi="ar"/>
        </w:rPr>
        <w:t>Hrs</w:t>
      </w:r>
      <w:proofErr w:type="spellEnd"/>
    </w:p>
    <w:p w14:paraId="4611BAC5"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Basic Structure and Writing Process of Live Streaming Scripts</w:t>
      </w:r>
    </w:p>
    <w:p w14:paraId="3136F60D"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Live Streaming Sales Techniques</w:t>
      </w:r>
    </w:p>
    <w:p w14:paraId="248A2C70"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Writing Methods for Graphic Preview Copy</w:t>
      </w:r>
    </w:p>
    <w:p w14:paraId="63D784C0"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4.4   Techniques for Poster Copywriting</w:t>
      </w:r>
    </w:p>
    <w:p w14:paraId="5E0C9F34"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4.5   Writing Methods for Short Video Copy</w:t>
      </w:r>
    </w:p>
    <w:p w14:paraId="2544657C"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4.6   Requirements for Live Streaming Account Information Setup</w:t>
      </w:r>
    </w:p>
    <w:p w14:paraId="4BF6067C"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4.7   Techniques for Writing Live Streaming Titles and Keywords</w:t>
      </w:r>
    </w:p>
    <w:p w14:paraId="3863A4FB" w14:textId="77777777" w:rsidR="007B0AA3" w:rsidRPr="00E51C44" w:rsidRDefault="007B0AA3" w:rsidP="007B0AA3">
      <w:pPr>
        <w:widowControl/>
        <w:autoSpaceDE w:val="0"/>
        <w:spacing w:line="360" w:lineRule="auto"/>
        <w:ind w:left="241" w:hangingChars="100" w:hanging="241"/>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5.    SCRIPT COPYWRITING                                   12 </w:t>
      </w:r>
      <w:proofErr w:type="spellStart"/>
      <w:r w:rsidRPr="00E51C44">
        <w:rPr>
          <w:rFonts w:asciiTheme="majorBidi" w:eastAsia="SimSun" w:hAnsiTheme="majorBidi" w:cstheme="majorBidi"/>
          <w:b/>
          <w:bCs/>
          <w:color w:val="000000"/>
          <w:kern w:val="0"/>
          <w:sz w:val="24"/>
          <w:lang w:bidi="ar"/>
        </w:rPr>
        <w:t>Hrs</w:t>
      </w:r>
      <w:proofErr w:type="spellEnd"/>
    </w:p>
    <w:p w14:paraId="61BCF42B"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5.1   Content Writing for Single-Product Scripts</w:t>
      </w:r>
    </w:p>
    <w:p w14:paraId="28EFFE4C"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5.2   Writing Requirements for Different Product Categories</w:t>
      </w:r>
    </w:p>
    <w:p w14:paraId="19FB79EF"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5.3   Design Principles for Full Live Streaming Scripts</w:t>
      </w:r>
    </w:p>
    <w:p w14:paraId="5F8194DF"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5.4   Components of Full Live Streaming Scripts</w:t>
      </w:r>
    </w:p>
    <w:p w14:paraId="0939210E"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5.5   Considerations for Script Writing</w:t>
      </w:r>
    </w:p>
    <w:p w14:paraId="6FB5DB18" w14:textId="77777777" w:rsidR="007B0AA3" w:rsidRPr="00E51C44" w:rsidRDefault="007B0AA3" w:rsidP="007B0AA3">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6.    ENHANCING LIVE STREAMING COPYWRITING SKILLS     8 </w:t>
      </w:r>
      <w:proofErr w:type="spellStart"/>
      <w:r w:rsidRPr="00E51C44">
        <w:rPr>
          <w:rFonts w:asciiTheme="majorBidi" w:eastAsia="SimSun" w:hAnsiTheme="majorBidi" w:cstheme="majorBidi"/>
          <w:b/>
          <w:bCs/>
          <w:color w:val="000000"/>
          <w:kern w:val="0"/>
          <w:sz w:val="24"/>
          <w:lang w:bidi="ar"/>
        </w:rPr>
        <w:t>Hrs</w:t>
      </w:r>
      <w:proofErr w:type="spellEnd"/>
    </w:p>
    <w:p w14:paraId="2EA30CB9"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6.1   Strategies for Improving Learning Abilities</w:t>
      </w:r>
    </w:p>
    <w:p w14:paraId="402BE95A"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6.2   Strategies for Enhancing Professional Skills</w:t>
      </w:r>
    </w:p>
    <w:p w14:paraId="6FA3FADB"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6.3   Strategies for Developing Thinking Abilities</w:t>
      </w:r>
    </w:p>
    <w:p w14:paraId="29A81B51" w14:textId="77777777" w:rsidR="009A1002" w:rsidRDefault="009A1002" w:rsidP="007B0AA3">
      <w:pPr>
        <w:widowControl/>
        <w:autoSpaceDE w:val="0"/>
        <w:spacing w:line="360" w:lineRule="auto"/>
        <w:jc w:val="left"/>
        <w:rPr>
          <w:rFonts w:asciiTheme="majorBidi" w:eastAsia="SimSun" w:hAnsiTheme="majorBidi" w:cstheme="majorBidi"/>
          <w:b/>
          <w:bCs/>
          <w:kern w:val="0"/>
          <w:sz w:val="28"/>
          <w:szCs w:val="28"/>
          <w:lang w:bidi="ar"/>
        </w:rPr>
      </w:pPr>
    </w:p>
    <w:p w14:paraId="00DBA99C" w14:textId="01C2CFBC" w:rsidR="007B0AA3" w:rsidRDefault="005B3F11" w:rsidP="007B0AA3">
      <w:pPr>
        <w:widowControl/>
        <w:autoSpaceDE w:val="0"/>
        <w:spacing w:line="360" w:lineRule="auto"/>
        <w:jc w:val="left"/>
        <w:rPr>
          <w:rFonts w:asciiTheme="majorBidi" w:eastAsia="SimSun" w:hAnsiTheme="majorBidi" w:cstheme="majorBidi"/>
          <w:b/>
          <w:bCs/>
          <w:kern w:val="0"/>
          <w:sz w:val="28"/>
          <w:szCs w:val="28"/>
          <w:lang w:bidi="ar"/>
        </w:rPr>
      </w:pPr>
      <w:r w:rsidRPr="00E51C44">
        <w:rPr>
          <w:rFonts w:asciiTheme="majorBidi" w:eastAsia="SimSun" w:hAnsiTheme="majorBidi" w:cstheme="majorBidi"/>
          <w:b/>
          <w:bCs/>
          <w:kern w:val="0"/>
          <w:sz w:val="28"/>
          <w:szCs w:val="28"/>
          <w:lang w:bidi="ar"/>
        </w:rPr>
        <w:t>Recommended Books:</w:t>
      </w:r>
    </w:p>
    <w:p w14:paraId="1997076F" w14:textId="77777777" w:rsidR="00E51C44" w:rsidRPr="009A1002" w:rsidRDefault="00E51C44" w:rsidP="007421B9">
      <w:pPr>
        <w:pStyle w:val="ListParagraph"/>
        <w:numPr>
          <w:ilvl w:val="0"/>
          <w:numId w:val="27"/>
        </w:numPr>
        <w:rPr>
          <w:rFonts w:asciiTheme="majorBidi" w:hAnsiTheme="majorBidi" w:cstheme="majorBidi"/>
        </w:rPr>
      </w:pPr>
      <w:r w:rsidRPr="009A1002">
        <w:rPr>
          <w:rFonts w:asciiTheme="majorBidi" w:hAnsiTheme="majorBidi" w:cstheme="majorBidi"/>
        </w:rPr>
        <w:t>"Hey, Whipple, Squeeze This" – Luke Sullivan</w:t>
      </w:r>
    </w:p>
    <w:p w14:paraId="5204F927" w14:textId="77777777" w:rsidR="00E51C44" w:rsidRPr="009A1002" w:rsidRDefault="00E51C44" w:rsidP="007421B9">
      <w:pPr>
        <w:pStyle w:val="ListParagraph"/>
        <w:numPr>
          <w:ilvl w:val="0"/>
          <w:numId w:val="27"/>
        </w:numPr>
        <w:rPr>
          <w:rFonts w:asciiTheme="majorBidi" w:hAnsiTheme="majorBidi" w:cstheme="majorBidi"/>
        </w:rPr>
      </w:pPr>
      <w:r w:rsidRPr="009A1002">
        <w:rPr>
          <w:rFonts w:asciiTheme="majorBidi" w:hAnsiTheme="majorBidi" w:cstheme="majorBidi"/>
        </w:rPr>
        <w:t>"The Copywriter’s Handbook" – Robert W. Bly</w:t>
      </w:r>
    </w:p>
    <w:p w14:paraId="23D7201E" w14:textId="77777777" w:rsidR="00E51C44" w:rsidRPr="009A1002" w:rsidRDefault="00E51C44" w:rsidP="007421B9">
      <w:pPr>
        <w:pStyle w:val="ListParagraph"/>
        <w:numPr>
          <w:ilvl w:val="0"/>
          <w:numId w:val="27"/>
        </w:numPr>
        <w:rPr>
          <w:rFonts w:asciiTheme="majorBidi" w:hAnsiTheme="majorBidi" w:cstheme="majorBidi"/>
        </w:rPr>
      </w:pPr>
      <w:r w:rsidRPr="009A1002">
        <w:rPr>
          <w:rFonts w:asciiTheme="majorBidi" w:hAnsiTheme="majorBidi" w:cstheme="majorBidi"/>
        </w:rPr>
        <w:t xml:space="preserve">"Building a </w:t>
      </w:r>
      <w:proofErr w:type="spellStart"/>
      <w:r w:rsidRPr="009A1002">
        <w:rPr>
          <w:rFonts w:asciiTheme="majorBidi" w:hAnsiTheme="majorBidi" w:cstheme="majorBidi"/>
        </w:rPr>
        <w:t>StoryBrand</w:t>
      </w:r>
      <w:proofErr w:type="spellEnd"/>
      <w:r w:rsidRPr="009A1002">
        <w:rPr>
          <w:rFonts w:asciiTheme="majorBidi" w:hAnsiTheme="majorBidi" w:cstheme="majorBidi"/>
        </w:rPr>
        <w:t>" – Donald Miller</w:t>
      </w:r>
    </w:p>
    <w:p w14:paraId="35BB883F" w14:textId="0EF7D54D" w:rsidR="00E51C44" w:rsidRPr="00E51C44" w:rsidRDefault="00E51C44" w:rsidP="007421B9">
      <w:pPr>
        <w:pStyle w:val="NormalIndent"/>
        <w:numPr>
          <w:ilvl w:val="0"/>
          <w:numId w:val="27"/>
        </w:numPr>
        <w:ind w:firstLineChars="0"/>
        <w:rPr>
          <w:rFonts w:asciiTheme="majorBidi" w:hAnsiTheme="majorBidi" w:cstheme="majorBidi"/>
          <w:lang w:bidi="ar"/>
        </w:rPr>
      </w:pPr>
      <w:r w:rsidRPr="00E51C44">
        <w:rPr>
          <w:rFonts w:asciiTheme="majorBidi" w:hAnsiTheme="majorBidi" w:cstheme="majorBidi"/>
        </w:rPr>
        <w:t>"Contagious: How to Build Word of Mouth" – Jonah Berger</w:t>
      </w:r>
    </w:p>
    <w:p w14:paraId="06067781" w14:textId="77777777" w:rsidR="007B0AA3" w:rsidRPr="00E51C44" w:rsidRDefault="007B0AA3" w:rsidP="007B0AA3">
      <w:pPr>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br w:type="page"/>
      </w:r>
    </w:p>
    <w:p w14:paraId="41233B53" w14:textId="77777777" w:rsidR="007B0AA3" w:rsidRPr="00E51C44" w:rsidRDefault="007B0AA3" w:rsidP="007B0AA3">
      <w:pPr>
        <w:rPr>
          <w:rFonts w:asciiTheme="majorBidi" w:eastAsia="SimSun" w:hAnsiTheme="majorBidi" w:cstheme="majorBidi"/>
          <w:b/>
          <w:bCs/>
          <w:sz w:val="28"/>
          <w:szCs w:val="28"/>
        </w:rPr>
      </w:pPr>
      <w:r w:rsidRPr="00E51C44">
        <w:rPr>
          <w:rFonts w:asciiTheme="majorBidi" w:eastAsia="SimSun" w:hAnsiTheme="majorBidi" w:cstheme="majorBidi"/>
          <w:b/>
          <w:bCs/>
          <w:sz w:val="28"/>
          <w:szCs w:val="28"/>
          <w:lang w:bidi="ar"/>
        </w:rPr>
        <w:lastRenderedPageBreak/>
        <w:t xml:space="preserve"> </w:t>
      </w:r>
    </w:p>
    <w:p w14:paraId="7FA7AB9C" w14:textId="77777777" w:rsidR="007B0AA3" w:rsidRPr="00E51C44" w:rsidRDefault="007B0AA3" w:rsidP="007B0AA3">
      <w:pPr>
        <w:widowControl/>
        <w:spacing w:line="360" w:lineRule="auto"/>
        <w:jc w:val="left"/>
        <w:rPr>
          <w:rFonts w:asciiTheme="majorBidi" w:eastAsia="SimSun" w:hAnsiTheme="majorBidi" w:cstheme="majorBidi"/>
          <w:b/>
          <w:sz w:val="28"/>
          <w:szCs w:val="28"/>
        </w:rPr>
      </w:pPr>
      <w:r w:rsidRPr="00E51C44">
        <w:rPr>
          <w:rFonts w:asciiTheme="majorBidi" w:eastAsia="SimSun" w:hAnsiTheme="majorBidi" w:cstheme="majorBidi"/>
          <w:b/>
          <w:sz w:val="28"/>
          <w:szCs w:val="28"/>
        </w:rPr>
        <w:t>LSOP-243   COPYWRITING AND PLANNING FOR LIVE STREAMING</w:t>
      </w:r>
    </w:p>
    <w:p w14:paraId="5E6F730F"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 </w:t>
      </w:r>
    </w:p>
    <w:p w14:paraId="749DFC29"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INSTRUCTIONAL OBJECTIVES</w:t>
      </w:r>
    </w:p>
    <w:p w14:paraId="6BDF9871" w14:textId="77777777" w:rsidR="007B0AA3" w:rsidRPr="00E51C44" w:rsidRDefault="007B0AA3" w:rsidP="007B0AA3">
      <w:pPr>
        <w:widowControl/>
        <w:autoSpaceDE w:val="0"/>
        <w:spacing w:line="360" w:lineRule="auto"/>
        <w:jc w:val="left"/>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1.    FUNDAMENTALS OF LIVE STREAMING COPYWRITING AND PLANNING</w:t>
      </w:r>
    </w:p>
    <w:p w14:paraId="7BE82873"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1.1   Understand the basic concepts of live streaming and its role in modern media</w:t>
      </w:r>
    </w:p>
    <w:p w14:paraId="1464B84B"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1.2   Understand the definition, characteristics, and importance of live streaming copywriting</w:t>
      </w:r>
    </w:p>
    <w:p w14:paraId="76FEDA1A"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1.3   Familiarize with main types of live streaming copywriting and their application scenarios</w:t>
      </w:r>
    </w:p>
    <w:p w14:paraId="2A0214E0"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1.4   Familiarize with planning processes for pre-live, live, and post-live stages</w:t>
      </w:r>
    </w:p>
    <w:p w14:paraId="2CE7B1EA"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1.5   Master methods for title planning, cover design, script planning, and content planning</w:t>
      </w:r>
    </w:p>
    <w:p w14:paraId="4FA11DFF" w14:textId="77777777" w:rsidR="007B0AA3" w:rsidRPr="00E51C44" w:rsidRDefault="007B0AA3" w:rsidP="007B0AA3">
      <w:pPr>
        <w:widowControl/>
        <w:autoSpaceDE w:val="0"/>
        <w:spacing w:line="360" w:lineRule="auto"/>
        <w:jc w:val="left"/>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2.    PREPARATION FOR LIVE STREAMING COPYWRITING</w:t>
      </w:r>
    </w:p>
    <w:p w14:paraId="73089E1E"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2.1   Understand the importance of material accumulation for copywriting</w:t>
      </w:r>
    </w:p>
    <w:p w14:paraId="2CA6E6FA"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2.2   Familiarize with effective channels for material collection</w:t>
      </w:r>
    </w:p>
    <w:p w14:paraId="19F7C4E3"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2.3   Familiarize with directions and methods for market analysis</w:t>
      </w:r>
    </w:p>
    <w:p w14:paraId="5148F78E"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2.4   Familiarize with types of positioning strategies and their application in topic selection</w:t>
      </w:r>
    </w:p>
    <w:p w14:paraId="774DDA2D"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2.5   Explain techniques for copywriting conceptualization</w:t>
      </w:r>
    </w:p>
    <w:p w14:paraId="00B7D727" w14:textId="77777777" w:rsidR="007B0AA3" w:rsidRPr="00E51C44" w:rsidRDefault="007B0AA3" w:rsidP="007B0AA3">
      <w:pPr>
        <w:widowControl/>
        <w:autoSpaceDE w:val="0"/>
        <w:spacing w:line="360" w:lineRule="auto"/>
        <w:jc w:val="left"/>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3.    TOPIC SELECTION AND PLANNING FOR LIVE STREAMING COPYWRITING</w:t>
      </w:r>
    </w:p>
    <w:p w14:paraId="27C5AEBD"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3.1   Understand basic requirements for topic selection</w:t>
      </w:r>
    </w:p>
    <w:p w14:paraId="65CD4BA5"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3.2   Familiarize with methods for topic selection</w:t>
      </w:r>
    </w:p>
    <w:p w14:paraId="0FDBED1F"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lastRenderedPageBreak/>
        <w:t>3.3   Understand techniques for topic expansion and refinement</w:t>
      </w:r>
    </w:p>
    <w:p w14:paraId="032476E9"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3.4   Explain approaches and techniques for content planning</w:t>
      </w:r>
    </w:p>
    <w:p w14:paraId="28F28869"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3.5   Explain creative thinking methods for copywriting</w:t>
      </w:r>
    </w:p>
    <w:p w14:paraId="7B67EDB9" w14:textId="77777777" w:rsidR="007B0AA3" w:rsidRPr="00E51C44" w:rsidRDefault="007B0AA3" w:rsidP="007B0AA3">
      <w:pPr>
        <w:widowControl/>
        <w:autoSpaceDE w:val="0"/>
        <w:spacing w:line="360" w:lineRule="auto"/>
        <w:jc w:val="left"/>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4.    LIVE STREAMING SCRIPT WRITING</w:t>
      </w:r>
    </w:p>
    <w:p w14:paraId="5D17D149"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4.1   Familiarize with basic structure and writing process of live streaming scripts</w:t>
      </w:r>
    </w:p>
    <w:p w14:paraId="75C4B9C1"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4.2   Explain live streaming sales techniques</w:t>
      </w:r>
    </w:p>
    <w:p w14:paraId="171711F5"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4.3   Familiarize with components of graphic preview copy</w:t>
      </w:r>
    </w:p>
    <w:p w14:paraId="6B18ACC2"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4.4   Explain writing methods for graphic preview copy</w:t>
      </w:r>
    </w:p>
    <w:p w14:paraId="2CA876A1"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4.5   Explain techniques for poster copywriting</w:t>
      </w:r>
    </w:p>
    <w:p w14:paraId="55DBC48C"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4.6   Familiarize with key points for short video copywriting</w:t>
      </w:r>
    </w:p>
    <w:p w14:paraId="6B100254"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4.7   Explain writing methods for short video copy</w:t>
      </w:r>
    </w:p>
    <w:p w14:paraId="603637B1"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4.8   Familiarize with requirements for live streaming account information setup</w:t>
      </w:r>
    </w:p>
    <w:p w14:paraId="1B035FCA"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4.9   Explain techniques for writing live streaming titles and keywords</w:t>
      </w:r>
    </w:p>
    <w:p w14:paraId="6B7E7DBB" w14:textId="77777777" w:rsidR="007B0AA3" w:rsidRPr="00E51C44" w:rsidRDefault="007B0AA3" w:rsidP="007B0AA3">
      <w:pPr>
        <w:widowControl/>
        <w:autoSpaceDE w:val="0"/>
        <w:spacing w:line="360" w:lineRule="auto"/>
        <w:jc w:val="left"/>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5.    SCRIPT COPYWRITING</w:t>
      </w:r>
    </w:p>
    <w:p w14:paraId="6EAA555C"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5.1   Understand the definition, characteristics, and functions of scripts</w:t>
      </w:r>
    </w:p>
    <w:p w14:paraId="17998FF4"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5.2   Familiarize with content writing for single-product scripts</w:t>
      </w:r>
    </w:p>
    <w:p w14:paraId="79343BE9"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5.3   Familiarize with writing requirements for different product categories</w:t>
      </w:r>
    </w:p>
    <w:p w14:paraId="63EB434B"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5.4   Familiarize with design principles for full live streaming scripts</w:t>
      </w:r>
    </w:p>
    <w:p w14:paraId="53817294"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5.5   Familiarize with components of full live streaming scripts</w:t>
      </w:r>
    </w:p>
    <w:p w14:paraId="28158BE8"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5.6   Explain writing methods for full live streaming scripts</w:t>
      </w:r>
    </w:p>
    <w:p w14:paraId="5DA50B96"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5.7   Familiarize with considerations for script writing</w:t>
      </w:r>
    </w:p>
    <w:p w14:paraId="1FBA5E33" w14:textId="77777777" w:rsidR="007B0AA3" w:rsidRPr="00E51C44" w:rsidRDefault="007B0AA3" w:rsidP="007B0AA3">
      <w:pPr>
        <w:widowControl/>
        <w:autoSpaceDE w:val="0"/>
        <w:spacing w:line="360" w:lineRule="auto"/>
        <w:jc w:val="left"/>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6.    ENHANCING LIVE STREAMING COPYWRITING SKILLS</w:t>
      </w:r>
    </w:p>
    <w:p w14:paraId="4BBC82CC"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6.1   Understand the importance of learning ability in live streaming copywriting</w:t>
      </w:r>
    </w:p>
    <w:p w14:paraId="19F2B5C3"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6.2   Familiarize with approaches and methods for improving learning abilities</w:t>
      </w:r>
    </w:p>
    <w:p w14:paraId="0F33B1AA"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lastRenderedPageBreak/>
        <w:t>6.3   Understand the importance of professional skills in live streaming copywriting</w:t>
      </w:r>
    </w:p>
    <w:p w14:paraId="4D338699"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6.4   Familiarize with approaches and methods for enhancing professional skills</w:t>
      </w:r>
    </w:p>
    <w:p w14:paraId="4CBF6C21" w14:textId="77777777" w:rsidR="007B0AA3" w:rsidRPr="00E51C44" w:rsidRDefault="007B0AA3" w:rsidP="007B0AA3">
      <w:pPr>
        <w:widowControl/>
        <w:autoSpaceDE w:val="0"/>
        <w:spacing w:line="360" w:lineRule="auto"/>
        <w:jc w:val="left"/>
        <w:rPr>
          <w:rFonts w:asciiTheme="majorBidi" w:eastAsia="SimSun" w:hAnsiTheme="majorBidi" w:cstheme="majorBidi"/>
          <w:sz w:val="22"/>
          <w:szCs w:val="22"/>
          <w:lang w:bidi="ar"/>
        </w:rPr>
      </w:pPr>
      <w:r w:rsidRPr="00E51C44">
        <w:rPr>
          <w:rFonts w:asciiTheme="majorBidi" w:eastAsia="SimSun" w:hAnsiTheme="majorBidi" w:cstheme="majorBidi"/>
          <w:sz w:val="22"/>
          <w:szCs w:val="22"/>
          <w:lang w:bidi="ar"/>
        </w:rPr>
        <w:t>6.5   Understand the importance of thinking ability in live streaming copywriting</w:t>
      </w:r>
    </w:p>
    <w:p w14:paraId="66A411F1" w14:textId="77777777" w:rsidR="007B0AA3" w:rsidRPr="00E51C44" w:rsidRDefault="007B0AA3" w:rsidP="007B0AA3">
      <w:pPr>
        <w:widowControl/>
        <w:autoSpaceDE w:val="0"/>
        <w:spacing w:line="360" w:lineRule="auto"/>
        <w:jc w:val="left"/>
        <w:rPr>
          <w:rFonts w:asciiTheme="majorBidi" w:eastAsia="SimSun" w:hAnsiTheme="majorBidi" w:cstheme="majorBidi"/>
          <w:color w:val="000000"/>
          <w:kern w:val="0"/>
          <w:sz w:val="22"/>
          <w:szCs w:val="22"/>
        </w:rPr>
      </w:pPr>
      <w:r w:rsidRPr="00E51C44">
        <w:rPr>
          <w:rFonts w:asciiTheme="majorBidi" w:eastAsia="SimSun" w:hAnsiTheme="majorBidi" w:cstheme="majorBidi"/>
          <w:sz w:val="22"/>
          <w:szCs w:val="22"/>
          <w:lang w:bidi="ar"/>
        </w:rPr>
        <w:t>6.6   Explain training methods for developing thinking abilities</w:t>
      </w:r>
    </w:p>
    <w:p w14:paraId="3F51303B" w14:textId="0B6852A8" w:rsidR="007B0AA3" w:rsidRPr="00E51C44" w:rsidRDefault="007B0AA3" w:rsidP="007B0AA3">
      <w:pPr>
        <w:rPr>
          <w:rFonts w:asciiTheme="majorBidi" w:eastAsia="SimSun" w:hAnsiTheme="majorBidi" w:cstheme="majorBidi"/>
          <w:b/>
          <w:bCs/>
          <w:sz w:val="28"/>
          <w:szCs w:val="28"/>
        </w:rPr>
      </w:pPr>
    </w:p>
    <w:p w14:paraId="28B40D91" w14:textId="77777777" w:rsidR="007B0AA3" w:rsidRPr="00E51C44" w:rsidRDefault="007B0AA3" w:rsidP="007B0AA3">
      <w:pPr>
        <w:widowControl/>
        <w:spacing w:line="360" w:lineRule="auto"/>
        <w:jc w:val="left"/>
        <w:rPr>
          <w:rFonts w:asciiTheme="majorBidi" w:eastAsia="SimSun" w:hAnsiTheme="majorBidi" w:cstheme="majorBidi"/>
          <w:b/>
          <w:sz w:val="28"/>
          <w:szCs w:val="28"/>
        </w:rPr>
      </w:pPr>
      <w:r w:rsidRPr="00E51C44">
        <w:rPr>
          <w:rFonts w:asciiTheme="majorBidi" w:eastAsia="SimSun" w:hAnsiTheme="majorBidi" w:cstheme="majorBidi"/>
          <w:b/>
          <w:sz w:val="28"/>
          <w:szCs w:val="28"/>
        </w:rPr>
        <w:t>LSOP-243   COPYWRITING AND PLANNING FOR LIVE STREAMING</w:t>
      </w:r>
    </w:p>
    <w:p w14:paraId="1E794E1E"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 </w:t>
      </w:r>
    </w:p>
    <w:p w14:paraId="2EB69197" w14:textId="77777777" w:rsidR="007B0AA3" w:rsidRPr="00E51C44" w:rsidRDefault="007B0AA3" w:rsidP="007B0AA3">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LIST OF PRACTICALS</w:t>
      </w:r>
    </w:p>
    <w:p w14:paraId="5FE3E3D1" w14:textId="77777777" w:rsidR="00E51C44" w:rsidRPr="009A0B17" w:rsidRDefault="00E51C44" w:rsidP="007421B9">
      <w:pPr>
        <w:widowControl/>
        <w:numPr>
          <w:ilvl w:val="0"/>
          <w:numId w:val="20"/>
        </w:numPr>
        <w:spacing w:after="160" w:line="278" w:lineRule="auto"/>
        <w:jc w:val="left"/>
      </w:pPr>
      <w:r w:rsidRPr="009A0B17">
        <w:t>Perform live streaming overview analysis by studying platform features, audience behavior, and the role of copywriting.</w:t>
      </w:r>
    </w:p>
    <w:p w14:paraId="44A7B26D" w14:textId="77777777" w:rsidR="00E51C44" w:rsidRPr="009A0B17" w:rsidRDefault="00E51C44" w:rsidP="007421B9">
      <w:pPr>
        <w:widowControl/>
        <w:numPr>
          <w:ilvl w:val="0"/>
          <w:numId w:val="20"/>
        </w:numPr>
        <w:spacing w:after="160" w:line="278" w:lineRule="auto"/>
        <w:jc w:val="left"/>
      </w:pPr>
      <w:r w:rsidRPr="009A0B17">
        <w:t>Perform copywriting type identification by categorizing promotional, conversational, informative, and persuasive live streaming scripts.</w:t>
      </w:r>
    </w:p>
    <w:p w14:paraId="7074CFD8" w14:textId="77777777" w:rsidR="00E51C44" w:rsidRPr="009A0B17" w:rsidRDefault="00E51C44" w:rsidP="007421B9">
      <w:pPr>
        <w:widowControl/>
        <w:numPr>
          <w:ilvl w:val="0"/>
          <w:numId w:val="20"/>
        </w:numPr>
        <w:spacing w:after="160" w:line="278" w:lineRule="auto"/>
        <w:jc w:val="left"/>
      </w:pPr>
      <w:r w:rsidRPr="009A0B17">
        <w:t>Perform planning process breakdown by outlining pre-live, live, and post-live workflow stages.</w:t>
      </w:r>
    </w:p>
    <w:p w14:paraId="4C567FEA" w14:textId="77777777" w:rsidR="00E51C44" w:rsidRPr="009A0B17" w:rsidRDefault="00E51C44" w:rsidP="007421B9">
      <w:pPr>
        <w:widowControl/>
        <w:numPr>
          <w:ilvl w:val="0"/>
          <w:numId w:val="20"/>
        </w:numPr>
        <w:spacing w:after="160" w:line="278" w:lineRule="auto"/>
        <w:jc w:val="left"/>
      </w:pPr>
      <w:r w:rsidRPr="009A0B17">
        <w:t>Perform material collection by gathering references, competitor data, and product information to support copywriting tasks.</w:t>
      </w:r>
    </w:p>
    <w:p w14:paraId="2D7603F5" w14:textId="77777777" w:rsidR="00E51C44" w:rsidRPr="009A0B17" w:rsidRDefault="00E51C44" w:rsidP="007421B9">
      <w:pPr>
        <w:widowControl/>
        <w:numPr>
          <w:ilvl w:val="0"/>
          <w:numId w:val="20"/>
        </w:numPr>
        <w:spacing w:after="160" w:line="278" w:lineRule="auto"/>
        <w:jc w:val="left"/>
      </w:pPr>
      <w:r w:rsidRPr="009A0B17">
        <w:t>Perform market analysis by identifying target audience segments, product positioning, and competitive advantages.</w:t>
      </w:r>
    </w:p>
    <w:p w14:paraId="2382A094" w14:textId="77777777" w:rsidR="00E51C44" w:rsidRPr="009A0B17" w:rsidRDefault="00E51C44" w:rsidP="007421B9">
      <w:pPr>
        <w:widowControl/>
        <w:numPr>
          <w:ilvl w:val="0"/>
          <w:numId w:val="20"/>
        </w:numPr>
        <w:spacing w:after="160" w:line="278" w:lineRule="auto"/>
        <w:jc w:val="left"/>
      </w:pPr>
      <w:r w:rsidRPr="009A0B17">
        <w:t>Perform positioning strategy application by selecting and refining positioning angles for live streaming topics.</w:t>
      </w:r>
    </w:p>
    <w:p w14:paraId="655707AF" w14:textId="77777777" w:rsidR="00E51C44" w:rsidRPr="009A0B17" w:rsidRDefault="00E51C44" w:rsidP="007421B9">
      <w:pPr>
        <w:widowControl/>
        <w:numPr>
          <w:ilvl w:val="0"/>
          <w:numId w:val="20"/>
        </w:numPr>
        <w:spacing w:after="160" w:line="278" w:lineRule="auto"/>
        <w:jc w:val="left"/>
      </w:pPr>
      <w:r w:rsidRPr="009A0B17">
        <w:t>Perform copywriting conceptualization by generating creative ideas and transforming them into structured message outlines.</w:t>
      </w:r>
    </w:p>
    <w:p w14:paraId="56CEAE12" w14:textId="77777777" w:rsidR="00E51C44" w:rsidRPr="009A0B17" w:rsidRDefault="00E51C44" w:rsidP="007421B9">
      <w:pPr>
        <w:widowControl/>
        <w:numPr>
          <w:ilvl w:val="0"/>
          <w:numId w:val="20"/>
        </w:numPr>
        <w:spacing w:after="160" w:line="278" w:lineRule="auto"/>
        <w:jc w:val="left"/>
      </w:pPr>
      <w:r w:rsidRPr="009A0B17">
        <w:t>Perform topic selection by choosing relevant themes and validating them against market needs and audience interests.</w:t>
      </w:r>
    </w:p>
    <w:p w14:paraId="51F8DF26" w14:textId="77777777" w:rsidR="00E51C44" w:rsidRPr="009A0B17" w:rsidRDefault="00E51C44" w:rsidP="007421B9">
      <w:pPr>
        <w:widowControl/>
        <w:numPr>
          <w:ilvl w:val="0"/>
          <w:numId w:val="20"/>
        </w:numPr>
        <w:spacing w:after="160" w:line="278" w:lineRule="auto"/>
        <w:jc w:val="left"/>
      </w:pPr>
      <w:r w:rsidRPr="009A0B17">
        <w:lastRenderedPageBreak/>
        <w:t>Perform topic refinement by breaking down broad themes into focused, engaging, and actionable content ideas.</w:t>
      </w:r>
    </w:p>
    <w:p w14:paraId="5395A340" w14:textId="77777777" w:rsidR="00E51C44" w:rsidRPr="009A0B17" w:rsidRDefault="00E51C44" w:rsidP="007421B9">
      <w:pPr>
        <w:widowControl/>
        <w:numPr>
          <w:ilvl w:val="0"/>
          <w:numId w:val="20"/>
        </w:numPr>
        <w:spacing w:after="160" w:line="278" w:lineRule="auto"/>
        <w:jc w:val="left"/>
      </w:pPr>
      <w:r w:rsidRPr="009A0B17">
        <w:t>Perform script structure development by drafting the opening, product introduction, selling points, interaction points, and closing.</w:t>
      </w:r>
    </w:p>
    <w:p w14:paraId="2EA49E0D" w14:textId="77777777" w:rsidR="00E51C44" w:rsidRPr="009A0B17" w:rsidRDefault="00E51C44" w:rsidP="007421B9">
      <w:pPr>
        <w:widowControl/>
        <w:numPr>
          <w:ilvl w:val="0"/>
          <w:numId w:val="20"/>
        </w:numPr>
        <w:spacing w:after="160" w:line="278" w:lineRule="auto"/>
        <w:jc w:val="left"/>
      </w:pPr>
      <w:r w:rsidRPr="009A0B17">
        <w:t>Perform graphic preview writing by creating short promotional text suitable for banners, covers, and thumbnails.</w:t>
      </w:r>
    </w:p>
    <w:p w14:paraId="7C501D5B" w14:textId="77777777" w:rsidR="00E51C44" w:rsidRPr="009A0B17" w:rsidRDefault="00E51C44" w:rsidP="007421B9">
      <w:pPr>
        <w:widowControl/>
        <w:numPr>
          <w:ilvl w:val="0"/>
          <w:numId w:val="20"/>
        </w:numPr>
        <w:spacing w:after="160" w:line="278" w:lineRule="auto"/>
        <w:jc w:val="left"/>
      </w:pPr>
      <w:r w:rsidRPr="009A0B17">
        <w:t>Perform poster copywriting by designing headline-driven messaging with persuasive and visually supportive wording.</w:t>
      </w:r>
    </w:p>
    <w:p w14:paraId="28831496" w14:textId="77777777" w:rsidR="00E51C44" w:rsidRPr="009A0B17" w:rsidRDefault="00E51C44" w:rsidP="007421B9">
      <w:pPr>
        <w:widowControl/>
        <w:numPr>
          <w:ilvl w:val="0"/>
          <w:numId w:val="20"/>
        </w:numPr>
        <w:spacing w:after="160" w:line="278" w:lineRule="auto"/>
        <w:jc w:val="left"/>
      </w:pPr>
      <w:r w:rsidRPr="009A0B17">
        <w:t>Perform short video copywriting by drafting concise scripts designed for pre-live promotions and social media previews.</w:t>
      </w:r>
    </w:p>
    <w:p w14:paraId="648FF044" w14:textId="77777777" w:rsidR="00E51C44" w:rsidRDefault="00E51C44" w:rsidP="007421B9">
      <w:pPr>
        <w:widowControl/>
        <w:numPr>
          <w:ilvl w:val="0"/>
          <w:numId w:val="20"/>
        </w:numPr>
        <w:spacing w:after="160" w:line="278" w:lineRule="auto"/>
        <w:jc w:val="left"/>
      </w:pPr>
      <w:r w:rsidRPr="009A0B17">
        <w:t>Perform full live streaming script creation by assembling complete flows, transitions, product sequences, and interaction designs.</w:t>
      </w:r>
    </w:p>
    <w:p w14:paraId="7E3604D0" w14:textId="49A89CB0" w:rsidR="00271AD0" w:rsidRPr="00E51C44" w:rsidRDefault="00E51C44" w:rsidP="007421B9">
      <w:pPr>
        <w:widowControl/>
        <w:numPr>
          <w:ilvl w:val="0"/>
          <w:numId w:val="20"/>
        </w:numPr>
        <w:spacing w:after="160" w:line="278" w:lineRule="auto"/>
        <w:jc w:val="left"/>
      </w:pPr>
      <w:r w:rsidRPr="00E51C44">
        <w:t>Perform copywriting skills enhancement by applying creative thinking, analysis methods, and practice routines to improve writing quality.</w:t>
      </w:r>
    </w:p>
    <w:p w14:paraId="7963A3F5" w14:textId="77777777" w:rsidR="00271AD0" w:rsidRPr="00E51C44" w:rsidRDefault="0072171F">
      <w:pPr>
        <w:rPr>
          <w:rFonts w:asciiTheme="majorBidi" w:eastAsia="SimSun" w:hAnsiTheme="majorBidi" w:cstheme="majorBidi"/>
          <w:b/>
          <w:kern w:val="44"/>
          <w:sz w:val="28"/>
          <w:szCs w:val="28"/>
        </w:rPr>
      </w:pPr>
      <w:r w:rsidRPr="00E51C44">
        <w:rPr>
          <w:rFonts w:asciiTheme="majorBidi" w:eastAsia="SimSun" w:hAnsiTheme="majorBidi" w:cstheme="majorBidi"/>
          <w:b/>
          <w:kern w:val="44"/>
          <w:sz w:val="28"/>
          <w:szCs w:val="28"/>
        </w:rPr>
        <w:br w:type="page"/>
      </w:r>
    </w:p>
    <w:p w14:paraId="27005B63" w14:textId="77777777" w:rsidR="000B6F17" w:rsidRPr="00E51C44" w:rsidRDefault="000B6F17" w:rsidP="000B6F17">
      <w:pPr>
        <w:pStyle w:val="Heading1"/>
        <w:spacing w:before="340" w:after="330" w:line="576" w:lineRule="auto"/>
        <w:rPr>
          <w:rFonts w:asciiTheme="majorBidi" w:eastAsia="SimSun" w:hAnsiTheme="majorBidi" w:cstheme="majorBidi"/>
          <w:sz w:val="28"/>
          <w:szCs w:val="28"/>
        </w:rPr>
      </w:pPr>
      <w:r w:rsidRPr="00E51C44">
        <w:rPr>
          <w:rFonts w:asciiTheme="majorBidi" w:eastAsia="SimSun" w:hAnsiTheme="majorBidi" w:cstheme="majorBidi"/>
          <w:sz w:val="28"/>
          <w:szCs w:val="28"/>
        </w:rPr>
        <w:lastRenderedPageBreak/>
        <w:t xml:space="preserve">LSOP-253   PRACTICAL OPERATIONS OF LIVE STREAMING </w:t>
      </w:r>
    </w:p>
    <w:p w14:paraId="53BEB67C"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Total Contact Hours</w:t>
      </w:r>
    </w:p>
    <w:p w14:paraId="566BA4DD" w14:textId="77777777" w:rsidR="000B6F17" w:rsidRPr="00E51C44" w:rsidRDefault="000B6F17" w:rsidP="000B6F17">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Theory   64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t xml:space="preserve">   </w:t>
      </w:r>
      <w:r w:rsidRPr="00E51C44">
        <w:rPr>
          <w:rFonts w:asciiTheme="majorBidi" w:eastAsia="SimSun" w:hAnsiTheme="majorBidi" w:cstheme="majorBidi"/>
          <w:b/>
          <w:bCs/>
          <w:color w:val="000000"/>
          <w:kern w:val="0"/>
          <w:sz w:val="22"/>
          <w:szCs w:val="22"/>
          <w:lang w:bidi="ar"/>
        </w:rPr>
        <w:t>T      P      C</w:t>
      </w:r>
    </w:p>
    <w:p w14:paraId="7AA088C0" w14:textId="20B398F3" w:rsidR="000B6F17" w:rsidRPr="00E51C44" w:rsidRDefault="000B6F17" w:rsidP="005B3F11">
      <w:pPr>
        <w:widowControl/>
        <w:autoSpaceDE w:val="0"/>
        <w:spacing w:line="360" w:lineRule="auto"/>
        <w:ind w:firstLineChars="200" w:firstLine="440"/>
        <w:jc w:val="left"/>
        <w:rPr>
          <w:rFonts w:asciiTheme="majorBidi" w:eastAsia="SimSun" w:hAnsiTheme="majorBidi" w:cstheme="majorBidi"/>
          <w:sz w:val="22"/>
          <w:szCs w:val="22"/>
        </w:rPr>
      </w:pPr>
      <w:proofErr w:type="gramStart"/>
      <w:r w:rsidRPr="00E51C44">
        <w:rPr>
          <w:rFonts w:asciiTheme="majorBidi" w:eastAsia="SimSun" w:hAnsiTheme="majorBidi" w:cstheme="majorBidi"/>
          <w:color w:val="000000"/>
          <w:kern w:val="0"/>
          <w:sz w:val="22"/>
          <w:szCs w:val="22"/>
          <w:lang w:bidi="ar"/>
        </w:rPr>
        <w:t>Practical  96</w:t>
      </w:r>
      <w:proofErr w:type="gramEnd"/>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t xml:space="preserve">    </w:t>
      </w:r>
      <w:r w:rsidR="005B3F11" w:rsidRPr="00E51C44">
        <w:rPr>
          <w:rFonts w:asciiTheme="majorBidi" w:eastAsia="SimSun" w:hAnsiTheme="majorBidi" w:cstheme="majorBidi"/>
          <w:b/>
          <w:bCs/>
          <w:color w:val="000000"/>
          <w:kern w:val="0"/>
          <w:sz w:val="22"/>
          <w:szCs w:val="22"/>
          <w:lang w:bidi="ar"/>
        </w:rPr>
        <w:t>2</w:t>
      </w:r>
      <w:r w:rsidRPr="00E51C44">
        <w:rPr>
          <w:rFonts w:asciiTheme="majorBidi" w:eastAsia="SimSun" w:hAnsiTheme="majorBidi" w:cstheme="majorBidi"/>
          <w:b/>
          <w:bCs/>
          <w:color w:val="000000"/>
          <w:kern w:val="0"/>
          <w:sz w:val="22"/>
          <w:szCs w:val="22"/>
          <w:lang w:bidi="ar"/>
        </w:rPr>
        <w:t xml:space="preserve">      3      </w:t>
      </w:r>
      <w:r w:rsidR="005B3F11" w:rsidRPr="00E51C44">
        <w:rPr>
          <w:rFonts w:asciiTheme="majorBidi" w:eastAsia="SimSun" w:hAnsiTheme="majorBidi" w:cstheme="majorBidi"/>
          <w:b/>
          <w:bCs/>
          <w:color w:val="000000"/>
          <w:kern w:val="0"/>
          <w:sz w:val="22"/>
          <w:szCs w:val="22"/>
          <w:lang w:bidi="ar"/>
        </w:rPr>
        <w:t>3</w:t>
      </w:r>
    </w:p>
    <w:p w14:paraId="7BAB1F1D" w14:textId="77777777" w:rsidR="000B6F17" w:rsidRPr="00E51C44" w:rsidRDefault="000B6F17" w:rsidP="000B6F17">
      <w:pPr>
        <w:widowControl/>
        <w:autoSpaceDE w:val="0"/>
        <w:spacing w:line="360" w:lineRule="auto"/>
        <w:ind w:firstLineChars="200" w:firstLine="482"/>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Prerequisite: </w:t>
      </w:r>
      <w:r w:rsidRPr="00E51C44">
        <w:rPr>
          <w:rFonts w:asciiTheme="majorBidi" w:eastAsia="SimSun" w:hAnsiTheme="majorBidi" w:cstheme="majorBidi"/>
          <w:color w:val="000000"/>
          <w:kern w:val="0"/>
          <w:sz w:val="24"/>
          <w:lang w:bidi="ar"/>
        </w:rPr>
        <w:t>None</w:t>
      </w:r>
    </w:p>
    <w:p w14:paraId="6ED594FE" w14:textId="77777777" w:rsidR="000B6F17" w:rsidRPr="00E51C44" w:rsidRDefault="000B6F17" w:rsidP="000B6F17">
      <w:pPr>
        <w:widowControl/>
        <w:autoSpaceDE w:val="0"/>
        <w:spacing w:line="360" w:lineRule="auto"/>
        <w:ind w:leftChars="208" w:left="437"/>
        <w:rPr>
          <w:rFonts w:asciiTheme="majorBidi" w:eastAsia="SimSun" w:hAnsiTheme="majorBidi" w:cstheme="majorBidi"/>
          <w:color w:val="000000"/>
          <w:kern w:val="0"/>
          <w:sz w:val="22"/>
          <w:szCs w:val="22"/>
          <w:lang w:bidi="ar"/>
        </w:rPr>
      </w:pPr>
      <w:r w:rsidRPr="00E51C44">
        <w:rPr>
          <w:rFonts w:asciiTheme="majorBidi" w:eastAsia="SimSun" w:hAnsiTheme="majorBidi" w:cstheme="majorBidi"/>
          <w:b/>
          <w:bCs/>
          <w:color w:val="000000"/>
          <w:kern w:val="0"/>
          <w:sz w:val="22"/>
          <w:szCs w:val="22"/>
          <w:lang w:bidi="ar"/>
        </w:rPr>
        <w:t>AIMS:</w:t>
      </w:r>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color w:val="000000"/>
          <w:kern w:val="0"/>
          <w:sz w:val="22"/>
          <w:szCs w:val="22"/>
          <w:lang w:bidi="ar"/>
        </w:rPr>
        <w:t>This course is designed to equip students with comprehensive knowledge and practical skills in live streaming operations. Students will gain an in-depth understanding of the definition, classification, and development trends of the live streaming industry, as well as the fundamental processes and components of live streaming operations. They will become familiar with strategies for managing live streaming accounts, master personnel allocation and role responsibilities within live streaming teams, and learn methods for shaping a host's persona. Additionally, the course covers practical techniques in live streaming planning, marketing conversion, and interactive promotion. Students will also develop the ability to conduct post-stream reviews and data analysis, proficiently utilizing analytical tools to continuously enhance live streaming effectiveness and operational efficiency.</w:t>
      </w:r>
    </w:p>
    <w:p w14:paraId="12C1BF0D" w14:textId="77777777" w:rsidR="000B6F17" w:rsidRPr="00E51C44" w:rsidRDefault="000B6F17" w:rsidP="000B6F17">
      <w:pPr>
        <w:pStyle w:val="NormalWeb"/>
        <w:autoSpaceDE w:val="0"/>
        <w:spacing w:beforeLines="50" w:before="193" w:beforeAutospacing="0" w:afterLines="50" w:after="193" w:afterAutospacing="0" w:line="360" w:lineRule="auto"/>
        <w:jc w:val="both"/>
        <w:rPr>
          <w:rFonts w:asciiTheme="majorBidi" w:eastAsia="SimSun" w:hAnsiTheme="majorBidi" w:cstheme="majorBidi"/>
          <w:b/>
          <w:bCs/>
          <w:color w:val="000000"/>
        </w:rPr>
      </w:pPr>
      <w:r w:rsidRPr="00E51C44">
        <w:rPr>
          <w:rFonts w:asciiTheme="majorBidi" w:eastAsia="SimSun" w:hAnsiTheme="majorBidi" w:cstheme="majorBidi"/>
          <w:b/>
          <w:bCs/>
          <w:color w:val="000000"/>
          <w:lang w:bidi="ar"/>
        </w:rPr>
        <w:t>COURSE CONTENTS</w:t>
      </w:r>
    </w:p>
    <w:p w14:paraId="2DCB030E" w14:textId="77777777" w:rsidR="000B6F17" w:rsidRPr="00E51C44" w:rsidRDefault="000B6F17" w:rsidP="000B6F17">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1.    FUNDAMENTALS OF LIVE STREAMING OPERATIONS      8 </w:t>
      </w:r>
      <w:proofErr w:type="spellStart"/>
      <w:r w:rsidRPr="00E51C44">
        <w:rPr>
          <w:rFonts w:asciiTheme="majorBidi" w:eastAsia="SimSun" w:hAnsiTheme="majorBidi" w:cstheme="majorBidi"/>
          <w:b/>
          <w:bCs/>
          <w:color w:val="000000"/>
          <w:kern w:val="0"/>
          <w:sz w:val="24"/>
          <w:lang w:bidi="ar"/>
        </w:rPr>
        <w:t>Hrs</w:t>
      </w:r>
      <w:proofErr w:type="spellEnd"/>
    </w:p>
    <w:p w14:paraId="604105CD"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Definition of Live Streaming</w:t>
      </w:r>
    </w:p>
    <w:p w14:paraId="398881E2"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Classification of Live Streaming</w:t>
      </w:r>
    </w:p>
    <w:p w14:paraId="44EB90F8"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1.3   Components of Live Streaming Operations</w:t>
      </w:r>
    </w:p>
    <w:p w14:paraId="1C255A14"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1.4   Basic Processes of Live Streaming Operations</w:t>
      </w:r>
    </w:p>
    <w:p w14:paraId="5FFD7EE4" w14:textId="77777777" w:rsidR="000B6F17" w:rsidRPr="00E51C44" w:rsidRDefault="000B6F17" w:rsidP="000B6F17">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lastRenderedPageBreak/>
        <w:t xml:space="preserve">2.    PREPARATION FOR LIVE STREAMING OPERATIONS      14 </w:t>
      </w:r>
      <w:proofErr w:type="spellStart"/>
      <w:r w:rsidRPr="00E51C44">
        <w:rPr>
          <w:rFonts w:asciiTheme="majorBidi" w:eastAsia="SimSun" w:hAnsiTheme="majorBidi" w:cstheme="majorBidi"/>
          <w:b/>
          <w:bCs/>
          <w:color w:val="000000"/>
          <w:kern w:val="0"/>
          <w:sz w:val="24"/>
          <w:lang w:bidi="ar"/>
        </w:rPr>
        <w:t>Hrs</w:t>
      </w:r>
      <w:proofErr w:type="spellEnd"/>
    </w:p>
    <w:p w14:paraId="1AF9D190"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Techniques for Account Registration and Setup</w:t>
      </w:r>
    </w:p>
    <w:p w14:paraId="7CE947E4"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2.2   Operational Strategies for Live Streaming Accounts</w:t>
      </w:r>
    </w:p>
    <w:p w14:paraId="1C77FA14"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Personnel Allocation in Live Streaming Teams</w:t>
      </w:r>
    </w:p>
    <w:p w14:paraId="41C19BAB"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2.4   Role Responsibilities in Live Streaming Teams</w:t>
      </w:r>
    </w:p>
    <w:p w14:paraId="3B7DD71F"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2.5   Methods for Shaping Host Persona</w:t>
      </w:r>
    </w:p>
    <w:p w14:paraId="65B29E98"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2.6   Product Selection Strategies for Live Streams</w:t>
      </w:r>
    </w:p>
    <w:p w14:paraId="107B215C"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2.7   Product Arrangement Strategies for Live Streams</w:t>
      </w:r>
    </w:p>
    <w:p w14:paraId="5EBB8EBA"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2.8   Methods for Live Stream Scene Setup</w:t>
      </w:r>
    </w:p>
    <w:p w14:paraId="5C5F5A46"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2.9   Visual Design of Live Streaming Interface</w:t>
      </w:r>
    </w:p>
    <w:p w14:paraId="51170E10" w14:textId="77777777" w:rsidR="000B6F17" w:rsidRPr="00E51C44" w:rsidRDefault="000B6F17" w:rsidP="000B6F17">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3.    LIVE STREAMING OPERATIONS PLANNING               14 </w:t>
      </w:r>
      <w:proofErr w:type="spellStart"/>
      <w:r w:rsidRPr="00E51C44">
        <w:rPr>
          <w:rFonts w:asciiTheme="majorBidi" w:eastAsia="SimSun" w:hAnsiTheme="majorBidi" w:cstheme="majorBidi"/>
          <w:b/>
          <w:bCs/>
          <w:color w:val="000000"/>
          <w:kern w:val="0"/>
          <w:sz w:val="24"/>
          <w:lang w:bidi="ar"/>
        </w:rPr>
        <w:t>Hrs</w:t>
      </w:r>
      <w:proofErr w:type="spellEnd"/>
    </w:p>
    <w:p w14:paraId="7C836575"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Content of Live Streaming Marketing Planning</w:t>
      </w:r>
    </w:p>
    <w:p w14:paraId="57D83E0D"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Approaches and Techniques for Full Live Streaming Scriptwriting</w:t>
      </w:r>
    </w:p>
    <w:p w14:paraId="1DD15F01"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3.3   Approaches and Techniques for Single Live Streaming Scriptwriting</w:t>
      </w:r>
    </w:p>
    <w:p w14:paraId="04365A85"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3.4   Fundamental Logic of Traffic Recommendation in Live Streams</w:t>
      </w:r>
    </w:p>
    <w:p w14:paraId="343B59CA"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3.5   Strategies for Account Traffic Conversion</w:t>
      </w:r>
    </w:p>
    <w:p w14:paraId="63F05A12"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3.6   Techniques for Precise Traffic Guidance in Live Streams</w:t>
      </w:r>
    </w:p>
    <w:p w14:paraId="16BC4D84"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3.7   Measures for Fan Maintenance and Management</w:t>
      </w:r>
    </w:p>
    <w:p w14:paraId="50F686C9" w14:textId="77777777" w:rsidR="000B6F17" w:rsidRPr="00E51C44" w:rsidRDefault="000B6F17" w:rsidP="000B6F17">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4.    IMPLEMENTATION OF LIVE STREAMING ACTIVITIES     14 </w:t>
      </w:r>
      <w:proofErr w:type="spellStart"/>
      <w:r w:rsidRPr="00E51C44">
        <w:rPr>
          <w:rFonts w:asciiTheme="majorBidi" w:eastAsia="SimSun" w:hAnsiTheme="majorBidi" w:cstheme="majorBidi"/>
          <w:b/>
          <w:bCs/>
          <w:color w:val="000000"/>
          <w:kern w:val="0"/>
          <w:sz w:val="24"/>
          <w:lang w:bidi="ar"/>
        </w:rPr>
        <w:t>Hrs</w:t>
      </w:r>
      <w:proofErr w:type="spellEnd"/>
    </w:p>
    <w:p w14:paraId="1C9DB1F3"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Methods for Live Streaming Marketing Conversion</w:t>
      </w:r>
    </w:p>
    <w:p w14:paraId="68C08474"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Techniques for Live Streaming Marketing Communication</w:t>
      </w:r>
    </w:p>
    <w:p w14:paraId="3CA6336D"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Skills for Interactive Order Promotion</w:t>
      </w:r>
    </w:p>
    <w:p w14:paraId="4F0FBBE8"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4.4   Rules for Handling Frequent Compliance Issues</w:t>
      </w:r>
    </w:p>
    <w:p w14:paraId="29A88EEC"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4.5   Techniques for Managing Live Stream Comment Sections</w:t>
      </w:r>
    </w:p>
    <w:p w14:paraId="427FACD4"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4.6   Skills for Controlling Live Streaming Pace</w:t>
      </w:r>
    </w:p>
    <w:p w14:paraId="37162A97"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4.7   Emergency Response Measures for Unexpected Incidents</w:t>
      </w:r>
    </w:p>
    <w:p w14:paraId="686CBA12" w14:textId="77777777" w:rsidR="000B6F17" w:rsidRPr="00E51C44" w:rsidRDefault="000B6F17" w:rsidP="000B6F17">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5.    LIVE STREAMING REVIEW AND OPTIMIZATION          14 </w:t>
      </w:r>
      <w:proofErr w:type="spellStart"/>
      <w:r w:rsidRPr="00E51C44">
        <w:rPr>
          <w:rFonts w:asciiTheme="majorBidi" w:eastAsia="SimSun" w:hAnsiTheme="majorBidi" w:cstheme="majorBidi"/>
          <w:b/>
          <w:bCs/>
          <w:color w:val="000000"/>
          <w:kern w:val="0"/>
          <w:sz w:val="24"/>
          <w:lang w:bidi="ar"/>
        </w:rPr>
        <w:t>Hrs</w:t>
      </w:r>
      <w:proofErr w:type="spellEnd"/>
    </w:p>
    <w:p w14:paraId="2E2B2EDD"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5.1   Channels for Live Streaming Data Collection</w:t>
      </w:r>
    </w:p>
    <w:p w14:paraId="49B1A475"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5.2   Live Streaming Review</w:t>
      </w:r>
    </w:p>
    <w:p w14:paraId="3EFF03FB"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5.3   Analysis of Live Streaming Data</w:t>
      </w:r>
    </w:p>
    <w:p w14:paraId="5848881A"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5.4   Standards for Evaluating Live Streaming Effectiveness</w:t>
      </w:r>
    </w:p>
    <w:p w14:paraId="719A3811" w14:textId="77777777" w:rsidR="000B6F17" w:rsidRPr="00E51C44" w:rsidRDefault="000B6F17" w:rsidP="000B6F17">
      <w:pPr>
        <w:widowControl/>
        <w:autoSpaceDE w:val="0"/>
        <w:spacing w:line="360" w:lineRule="auto"/>
        <w:jc w:val="left"/>
        <w:rPr>
          <w:rFonts w:asciiTheme="majorBidi" w:eastAsia="SimSun" w:hAnsiTheme="majorBidi" w:cstheme="majorBidi"/>
          <w:sz w:val="28"/>
          <w:szCs w:val="28"/>
        </w:rPr>
      </w:pPr>
      <w:r w:rsidRPr="00E51C44">
        <w:rPr>
          <w:rFonts w:asciiTheme="majorBidi" w:eastAsia="SimSun" w:hAnsiTheme="majorBidi" w:cstheme="majorBidi"/>
          <w:color w:val="000000"/>
          <w:kern w:val="0"/>
          <w:sz w:val="22"/>
          <w:szCs w:val="22"/>
          <w:lang w:bidi="ar"/>
        </w:rPr>
        <w:t>5.5   Optimization of Live Streaming Strategies</w:t>
      </w:r>
      <w:r w:rsidRPr="00E51C44">
        <w:rPr>
          <w:rFonts w:asciiTheme="majorBidi" w:eastAsia="SimSun" w:hAnsiTheme="majorBidi" w:cstheme="majorBidi"/>
          <w:sz w:val="28"/>
          <w:szCs w:val="28"/>
          <w:lang w:bidi="ar"/>
        </w:rPr>
        <w:t xml:space="preserve"> </w:t>
      </w:r>
    </w:p>
    <w:p w14:paraId="5C063E15" w14:textId="2DC44F7B" w:rsidR="005B3F11" w:rsidRPr="00E51C44" w:rsidRDefault="005B3F11" w:rsidP="00904E9E">
      <w:pPr>
        <w:pStyle w:val="NormalIndent"/>
        <w:ind w:firstLineChars="0" w:firstLine="0"/>
        <w:rPr>
          <w:rFonts w:asciiTheme="majorBidi" w:hAnsiTheme="majorBidi" w:cstheme="majorBidi"/>
          <w:lang w:bidi="ar"/>
        </w:rPr>
      </w:pPr>
    </w:p>
    <w:p w14:paraId="00F1D9C1" w14:textId="60BBBC2E" w:rsidR="00904E9E" w:rsidRPr="00904E9E" w:rsidRDefault="005B3F11" w:rsidP="00904E9E">
      <w:pPr>
        <w:pStyle w:val="NormalIndent"/>
        <w:ind w:firstLine="562"/>
        <w:rPr>
          <w:rFonts w:asciiTheme="majorBidi" w:hAnsiTheme="majorBidi" w:cstheme="majorBidi"/>
          <w:b/>
          <w:bCs/>
          <w:sz w:val="22"/>
          <w:szCs w:val="22"/>
          <w:lang w:bidi="ar"/>
        </w:rPr>
      </w:pPr>
      <w:r w:rsidRPr="009A1002">
        <w:rPr>
          <w:rFonts w:asciiTheme="majorBidi" w:hAnsiTheme="majorBidi" w:cstheme="majorBidi"/>
          <w:b/>
          <w:bCs/>
          <w:sz w:val="28"/>
          <w:szCs w:val="28"/>
          <w:lang w:bidi="ar"/>
        </w:rPr>
        <w:t>Recommended Books</w:t>
      </w:r>
      <w:r w:rsidR="009A1002">
        <w:rPr>
          <w:rFonts w:asciiTheme="majorBidi" w:hAnsiTheme="majorBidi" w:cstheme="majorBidi"/>
          <w:b/>
          <w:bCs/>
          <w:sz w:val="28"/>
          <w:szCs w:val="28"/>
          <w:lang w:bidi="ar"/>
        </w:rPr>
        <w:t>/URLs</w:t>
      </w:r>
      <w:r w:rsidRPr="00904E9E">
        <w:rPr>
          <w:rFonts w:asciiTheme="majorBidi" w:hAnsiTheme="majorBidi" w:cstheme="majorBidi"/>
          <w:b/>
          <w:bCs/>
          <w:sz w:val="22"/>
          <w:szCs w:val="22"/>
          <w:lang w:bidi="ar"/>
        </w:rPr>
        <w:t>:</w:t>
      </w:r>
    </w:p>
    <w:p w14:paraId="35023375" w14:textId="2771A4B7" w:rsidR="00904E9E" w:rsidRPr="00904E9E" w:rsidRDefault="00904E9E" w:rsidP="007421B9">
      <w:pPr>
        <w:pStyle w:val="NormalIndent"/>
        <w:numPr>
          <w:ilvl w:val="0"/>
          <w:numId w:val="22"/>
        </w:numPr>
        <w:ind w:firstLineChars="0"/>
        <w:jc w:val="left"/>
        <w:rPr>
          <w:rFonts w:asciiTheme="majorBidi" w:hAnsiTheme="majorBidi" w:cstheme="majorBidi"/>
          <w:sz w:val="22"/>
          <w:szCs w:val="22"/>
          <w:lang w:bidi="ar"/>
        </w:rPr>
      </w:pPr>
      <w:r w:rsidRPr="00904E9E">
        <w:rPr>
          <w:rFonts w:asciiTheme="majorBidi" w:hAnsiTheme="majorBidi" w:cstheme="majorBidi"/>
          <w:sz w:val="22"/>
          <w:szCs w:val="22"/>
          <w:lang w:bidi="ar"/>
        </w:rPr>
        <w:t>YouTube Creator Academy</w:t>
      </w:r>
      <w:r>
        <w:rPr>
          <w:rFonts w:asciiTheme="majorBidi" w:hAnsiTheme="majorBidi" w:cstheme="majorBidi"/>
          <w:sz w:val="22"/>
          <w:szCs w:val="22"/>
          <w:lang w:bidi="ar"/>
        </w:rPr>
        <w:t xml:space="preserve">:   </w:t>
      </w:r>
      <w:r w:rsidRPr="00904E9E">
        <w:rPr>
          <w:rFonts w:asciiTheme="majorBidi" w:hAnsiTheme="majorBidi" w:cstheme="majorBidi"/>
          <w:sz w:val="22"/>
          <w:szCs w:val="22"/>
          <w:lang w:bidi="ar"/>
        </w:rPr>
        <w:t>https://www.youtube.com/creators/</w:t>
      </w:r>
    </w:p>
    <w:p w14:paraId="660C9B94" w14:textId="51708EF5" w:rsidR="00904E9E" w:rsidRDefault="00904E9E" w:rsidP="007421B9">
      <w:pPr>
        <w:pStyle w:val="NormalIndent"/>
        <w:numPr>
          <w:ilvl w:val="0"/>
          <w:numId w:val="22"/>
        </w:numPr>
        <w:ind w:firstLineChars="0"/>
        <w:jc w:val="left"/>
        <w:rPr>
          <w:rFonts w:asciiTheme="majorBidi" w:hAnsiTheme="majorBidi" w:cstheme="majorBidi"/>
          <w:sz w:val="22"/>
          <w:szCs w:val="22"/>
          <w:lang w:bidi="ar"/>
        </w:rPr>
      </w:pPr>
      <w:r w:rsidRPr="00904E9E">
        <w:rPr>
          <w:rFonts w:asciiTheme="majorBidi" w:hAnsiTheme="majorBidi" w:cstheme="majorBidi"/>
          <w:sz w:val="22"/>
          <w:szCs w:val="22"/>
          <w:lang w:bidi="ar"/>
        </w:rPr>
        <w:t>Facebook Live Best Practices – Meta</w:t>
      </w:r>
      <w:r>
        <w:rPr>
          <w:rFonts w:asciiTheme="majorBidi" w:hAnsiTheme="majorBidi" w:cstheme="majorBidi"/>
          <w:sz w:val="22"/>
          <w:szCs w:val="22"/>
          <w:lang w:bidi="ar"/>
        </w:rPr>
        <w:t xml:space="preserve">: </w:t>
      </w:r>
      <w:hyperlink r:id="rId47" w:history="1">
        <w:r w:rsidRPr="00BF7EC9">
          <w:rPr>
            <w:rStyle w:val="Hyperlink"/>
            <w:rFonts w:asciiTheme="majorBidi" w:hAnsiTheme="majorBidi" w:cstheme="majorBidi"/>
            <w:sz w:val="22"/>
            <w:szCs w:val="22"/>
            <w:lang w:bidi="ar"/>
          </w:rPr>
          <w:t>https://www.facebook.com/business/learn/courses</w:t>
        </w:r>
      </w:hyperlink>
    </w:p>
    <w:p w14:paraId="5F29EF15" w14:textId="27851ECC" w:rsidR="00904E9E" w:rsidRPr="00904E9E" w:rsidRDefault="00904E9E" w:rsidP="007421B9">
      <w:pPr>
        <w:pStyle w:val="NormalIndent"/>
        <w:numPr>
          <w:ilvl w:val="0"/>
          <w:numId w:val="22"/>
        </w:numPr>
        <w:ind w:firstLineChars="0"/>
        <w:jc w:val="left"/>
        <w:rPr>
          <w:rFonts w:asciiTheme="majorBidi" w:hAnsiTheme="majorBidi" w:cstheme="majorBidi"/>
          <w:sz w:val="22"/>
          <w:szCs w:val="22"/>
          <w:lang w:bidi="ar"/>
        </w:rPr>
        <w:sectPr w:rsidR="00904E9E" w:rsidRPr="00904E9E">
          <w:pgSz w:w="11906" w:h="16838"/>
          <w:pgMar w:top="1440" w:right="1800" w:bottom="1440" w:left="1800" w:header="851" w:footer="992" w:gutter="0"/>
          <w:cols w:space="0"/>
          <w:docGrid w:type="lines" w:linePitch="387"/>
        </w:sectPr>
      </w:pPr>
      <w:r w:rsidRPr="00904E9E">
        <w:rPr>
          <w:rFonts w:asciiTheme="majorBidi" w:hAnsiTheme="majorBidi" w:cstheme="majorBidi"/>
          <w:sz w:val="22"/>
          <w:szCs w:val="22"/>
          <w:lang w:bidi="ar"/>
        </w:rPr>
        <w:t>OBS Studio</w:t>
      </w:r>
      <w:r>
        <w:rPr>
          <w:rFonts w:asciiTheme="majorBidi" w:hAnsiTheme="majorBidi" w:cstheme="majorBidi"/>
          <w:sz w:val="22"/>
          <w:szCs w:val="22"/>
          <w:lang w:bidi="ar"/>
        </w:rPr>
        <w:t xml:space="preserve"> Guide: </w:t>
      </w:r>
      <w:r w:rsidRPr="00904E9E">
        <w:rPr>
          <w:rFonts w:asciiTheme="majorBidi" w:hAnsiTheme="majorBidi" w:cstheme="majorBidi"/>
          <w:sz w:val="22"/>
          <w:szCs w:val="22"/>
          <w:lang w:bidi="ar"/>
        </w:rPr>
        <w:t>https://obsproject.com/kb</w:t>
      </w:r>
    </w:p>
    <w:p w14:paraId="10F1F1DA" w14:textId="77777777" w:rsidR="000B6F17" w:rsidRPr="00E51C44" w:rsidRDefault="000B6F17" w:rsidP="000B6F17">
      <w:pPr>
        <w:widowControl/>
        <w:spacing w:line="360" w:lineRule="auto"/>
        <w:jc w:val="left"/>
        <w:rPr>
          <w:rFonts w:asciiTheme="majorBidi" w:eastAsia="SimSun" w:hAnsiTheme="majorBidi" w:cstheme="majorBidi"/>
          <w:b/>
          <w:sz w:val="28"/>
          <w:szCs w:val="28"/>
        </w:rPr>
      </w:pPr>
      <w:r w:rsidRPr="00E51C44">
        <w:rPr>
          <w:rFonts w:asciiTheme="majorBidi" w:eastAsia="SimSun" w:hAnsiTheme="majorBidi" w:cstheme="majorBidi"/>
          <w:b/>
          <w:sz w:val="28"/>
          <w:szCs w:val="28"/>
        </w:rPr>
        <w:lastRenderedPageBreak/>
        <w:t>LSOP-253   PRACTICAL OPERATIONS OF LIVE STREAMING</w:t>
      </w:r>
    </w:p>
    <w:p w14:paraId="2CD7F530"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 </w:t>
      </w:r>
    </w:p>
    <w:p w14:paraId="73E606BB"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INSTRUCTIONAL OBJECTIVES</w:t>
      </w:r>
    </w:p>
    <w:p w14:paraId="5A9D1B09" w14:textId="77777777" w:rsidR="000B6F17" w:rsidRPr="00E51C44" w:rsidRDefault="000B6F17" w:rsidP="000B6F17">
      <w:pPr>
        <w:widowControl/>
        <w:autoSpaceDE w:val="0"/>
        <w:spacing w:line="360" w:lineRule="auto"/>
        <w:jc w:val="left"/>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1.    1. FUNDAMENTALS OF LIVE STREAMING OPERATIONS</w:t>
      </w:r>
    </w:p>
    <w:p w14:paraId="5822FFB6" w14:textId="77777777" w:rsidR="000B6F17" w:rsidRPr="00E51C44" w:rsidRDefault="000B6F17" w:rsidP="000B6F17">
      <w:pPr>
        <w:widowControl/>
        <w:autoSpaceDE w:val="0"/>
        <w:spacing w:line="360" w:lineRule="auto"/>
        <w:jc w:val="left"/>
        <w:rPr>
          <w:rFonts w:asciiTheme="majorBidi" w:eastAsia="SimSun" w:hAnsiTheme="majorBidi" w:cstheme="majorBidi"/>
          <w:sz w:val="24"/>
          <w:lang w:bidi="ar"/>
        </w:rPr>
      </w:pPr>
      <w:r w:rsidRPr="00E51C44">
        <w:rPr>
          <w:rFonts w:asciiTheme="majorBidi" w:eastAsia="SimSun" w:hAnsiTheme="majorBidi" w:cstheme="majorBidi"/>
          <w:sz w:val="24"/>
          <w:lang w:bidi="ar"/>
        </w:rPr>
        <w:t>1.1 Define the concept of live streaming</w:t>
      </w:r>
      <w:r w:rsidRPr="00E51C44">
        <w:rPr>
          <w:rFonts w:asciiTheme="majorBidi" w:eastAsia="SimSun" w:hAnsiTheme="majorBidi" w:cstheme="majorBidi"/>
          <w:sz w:val="24"/>
          <w:lang w:bidi="ar"/>
        </w:rPr>
        <w:br/>
        <w:t>1.2 Identify the classification of live streaming</w:t>
      </w:r>
      <w:r w:rsidRPr="00E51C44">
        <w:rPr>
          <w:rFonts w:asciiTheme="majorBidi" w:eastAsia="SimSun" w:hAnsiTheme="majorBidi" w:cstheme="majorBidi"/>
          <w:sz w:val="24"/>
          <w:lang w:bidi="ar"/>
        </w:rPr>
        <w:br/>
        <w:t>1.3 Recognize the components of live streaming operations</w:t>
      </w:r>
      <w:r w:rsidRPr="00E51C44">
        <w:rPr>
          <w:rFonts w:asciiTheme="majorBidi" w:eastAsia="SimSun" w:hAnsiTheme="majorBidi" w:cstheme="majorBidi"/>
          <w:sz w:val="24"/>
          <w:lang w:bidi="ar"/>
        </w:rPr>
        <w:br/>
        <w:t>1.4 Explain the basic processes of live streaming operations</w:t>
      </w:r>
    </w:p>
    <w:p w14:paraId="51B8C1FB" w14:textId="77777777" w:rsidR="000B6F17" w:rsidRPr="00E51C44" w:rsidRDefault="000B6F17" w:rsidP="000B6F17">
      <w:pPr>
        <w:widowControl/>
        <w:autoSpaceDE w:val="0"/>
        <w:spacing w:line="360" w:lineRule="auto"/>
        <w:jc w:val="left"/>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2. PREPARATION FOR LIVE STREAMING OPERATIONS</w:t>
      </w:r>
    </w:p>
    <w:p w14:paraId="37F6A45C" w14:textId="77777777" w:rsidR="000B6F17" w:rsidRPr="00E51C44" w:rsidRDefault="000B6F17" w:rsidP="000B6F17">
      <w:pPr>
        <w:widowControl/>
        <w:autoSpaceDE w:val="0"/>
        <w:spacing w:line="360" w:lineRule="auto"/>
        <w:jc w:val="left"/>
        <w:rPr>
          <w:rFonts w:asciiTheme="majorBidi" w:eastAsia="SimSun" w:hAnsiTheme="majorBidi" w:cstheme="majorBidi"/>
          <w:sz w:val="24"/>
          <w:lang w:bidi="ar"/>
        </w:rPr>
      </w:pPr>
      <w:r w:rsidRPr="00E51C44">
        <w:rPr>
          <w:rFonts w:asciiTheme="majorBidi" w:eastAsia="SimSun" w:hAnsiTheme="majorBidi" w:cstheme="majorBidi"/>
          <w:sz w:val="24"/>
          <w:lang w:bidi="ar"/>
        </w:rPr>
        <w:t>2.1 Describe techniques for account registration and setup</w:t>
      </w:r>
      <w:r w:rsidRPr="00E51C44">
        <w:rPr>
          <w:rFonts w:asciiTheme="majorBidi" w:eastAsia="SimSun" w:hAnsiTheme="majorBidi" w:cstheme="majorBidi"/>
          <w:sz w:val="24"/>
          <w:lang w:bidi="ar"/>
        </w:rPr>
        <w:br/>
        <w:t>2.2 Explain operational strategies for live streaming accounts</w:t>
      </w:r>
      <w:r w:rsidRPr="00E51C44">
        <w:rPr>
          <w:rFonts w:asciiTheme="majorBidi" w:eastAsia="SimSun" w:hAnsiTheme="majorBidi" w:cstheme="majorBidi"/>
          <w:sz w:val="24"/>
          <w:lang w:bidi="ar"/>
        </w:rPr>
        <w:br/>
        <w:t>2.3 Identify personnel allocation in live streaming teams</w:t>
      </w:r>
      <w:r w:rsidRPr="00E51C44">
        <w:rPr>
          <w:rFonts w:asciiTheme="majorBidi" w:eastAsia="SimSun" w:hAnsiTheme="majorBidi" w:cstheme="majorBidi"/>
          <w:sz w:val="24"/>
          <w:lang w:bidi="ar"/>
        </w:rPr>
        <w:br/>
        <w:t>2.4 Recognize role responsibilities in live streaming teams</w:t>
      </w:r>
      <w:r w:rsidRPr="00E51C44">
        <w:rPr>
          <w:rFonts w:asciiTheme="majorBidi" w:eastAsia="SimSun" w:hAnsiTheme="majorBidi" w:cstheme="majorBidi"/>
          <w:sz w:val="24"/>
          <w:lang w:bidi="ar"/>
        </w:rPr>
        <w:br/>
        <w:t>2.5 Describe methods for shaping host persona</w:t>
      </w:r>
      <w:r w:rsidRPr="00E51C44">
        <w:rPr>
          <w:rFonts w:asciiTheme="majorBidi" w:eastAsia="SimSun" w:hAnsiTheme="majorBidi" w:cstheme="majorBidi"/>
          <w:sz w:val="24"/>
          <w:lang w:bidi="ar"/>
        </w:rPr>
        <w:br/>
        <w:t>2.6 Explain product selection strategies for live streams</w:t>
      </w:r>
      <w:r w:rsidRPr="00E51C44">
        <w:rPr>
          <w:rFonts w:asciiTheme="majorBidi" w:eastAsia="SimSun" w:hAnsiTheme="majorBidi" w:cstheme="majorBidi"/>
          <w:sz w:val="24"/>
          <w:lang w:bidi="ar"/>
        </w:rPr>
        <w:br/>
        <w:t>2.7 Explain product arrangement strategies for live streams</w:t>
      </w:r>
      <w:r w:rsidRPr="00E51C44">
        <w:rPr>
          <w:rFonts w:asciiTheme="majorBidi" w:eastAsia="SimSun" w:hAnsiTheme="majorBidi" w:cstheme="majorBidi"/>
          <w:sz w:val="24"/>
          <w:lang w:bidi="ar"/>
        </w:rPr>
        <w:br/>
        <w:t>2.8 Describe methods for live stream scene setup</w:t>
      </w:r>
      <w:r w:rsidRPr="00E51C44">
        <w:rPr>
          <w:rFonts w:asciiTheme="majorBidi" w:eastAsia="SimSun" w:hAnsiTheme="majorBidi" w:cstheme="majorBidi"/>
          <w:sz w:val="24"/>
          <w:lang w:bidi="ar"/>
        </w:rPr>
        <w:br/>
        <w:t>2.9 Explain techniques for visual design of live streaming interface</w:t>
      </w:r>
    </w:p>
    <w:p w14:paraId="0C0C1FA9" w14:textId="77777777" w:rsidR="000B6F17" w:rsidRPr="00E51C44" w:rsidRDefault="000B6F17" w:rsidP="000B6F17">
      <w:pPr>
        <w:widowControl/>
        <w:autoSpaceDE w:val="0"/>
        <w:spacing w:line="360" w:lineRule="auto"/>
        <w:jc w:val="left"/>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3. LIVE STREAMING OPERATIONS PLANNING</w:t>
      </w:r>
    </w:p>
    <w:p w14:paraId="48275FC0" w14:textId="77777777" w:rsidR="000B6F17" w:rsidRPr="00E51C44" w:rsidRDefault="000B6F17" w:rsidP="000B6F17">
      <w:pPr>
        <w:widowControl/>
        <w:autoSpaceDE w:val="0"/>
        <w:spacing w:line="360" w:lineRule="auto"/>
        <w:jc w:val="left"/>
        <w:rPr>
          <w:rFonts w:asciiTheme="majorBidi" w:eastAsia="SimSun" w:hAnsiTheme="majorBidi" w:cstheme="majorBidi"/>
          <w:sz w:val="24"/>
          <w:lang w:bidi="ar"/>
        </w:rPr>
      </w:pPr>
      <w:r w:rsidRPr="00E51C44">
        <w:rPr>
          <w:rFonts w:asciiTheme="majorBidi" w:eastAsia="SimSun" w:hAnsiTheme="majorBidi" w:cstheme="majorBidi"/>
          <w:sz w:val="24"/>
          <w:lang w:bidi="ar"/>
        </w:rPr>
        <w:t>3.1 Describe content of live streaming process planning</w:t>
      </w:r>
      <w:r w:rsidRPr="00E51C44">
        <w:rPr>
          <w:rFonts w:asciiTheme="majorBidi" w:eastAsia="SimSun" w:hAnsiTheme="majorBidi" w:cstheme="majorBidi"/>
          <w:sz w:val="24"/>
          <w:lang w:bidi="ar"/>
        </w:rPr>
        <w:br/>
        <w:t>3.2 Explain approaches and techniques for full live streaming scriptwriting</w:t>
      </w:r>
      <w:r w:rsidRPr="00E51C44">
        <w:rPr>
          <w:rFonts w:asciiTheme="majorBidi" w:eastAsia="SimSun" w:hAnsiTheme="majorBidi" w:cstheme="majorBidi"/>
          <w:sz w:val="24"/>
          <w:lang w:bidi="ar"/>
        </w:rPr>
        <w:br/>
        <w:t>3.3 Explain approaches and techniques for single live streaming scriptwriting</w:t>
      </w:r>
      <w:r w:rsidRPr="00E51C44">
        <w:rPr>
          <w:rFonts w:asciiTheme="majorBidi" w:eastAsia="SimSun" w:hAnsiTheme="majorBidi" w:cstheme="majorBidi"/>
          <w:sz w:val="24"/>
          <w:lang w:bidi="ar"/>
        </w:rPr>
        <w:br/>
        <w:t>3.4 Identify fundamental logic of traffic recommendation in live streams</w:t>
      </w:r>
      <w:r w:rsidRPr="00E51C44">
        <w:rPr>
          <w:rFonts w:asciiTheme="majorBidi" w:eastAsia="SimSun" w:hAnsiTheme="majorBidi" w:cstheme="majorBidi"/>
          <w:sz w:val="24"/>
          <w:lang w:bidi="ar"/>
        </w:rPr>
        <w:br/>
        <w:t>3.5 Describe strategies for account traffic conversion</w:t>
      </w:r>
      <w:r w:rsidRPr="00E51C44">
        <w:rPr>
          <w:rFonts w:asciiTheme="majorBidi" w:eastAsia="SimSun" w:hAnsiTheme="majorBidi" w:cstheme="majorBidi"/>
          <w:sz w:val="24"/>
          <w:lang w:bidi="ar"/>
        </w:rPr>
        <w:br/>
      </w:r>
      <w:r w:rsidRPr="00E51C44">
        <w:rPr>
          <w:rFonts w:asciiTheme="majorBidi" w:eastAsia="SimSun" w:hAnsiTheme="majorBidi" w:cstheme="majorBidi"/>
          <w:sz w:val="24"/>
          <w:lang w:bidi="ar"/>
        </w:rPr>
        <w:lastRenderedPageBreak/>
        <w:t>3.6 Explain techniques for precise traffic guidance in live streams</w:t>
      </w:r>
      <w:r w:rsidRPr="00E51C44">
        <w:rPr>
          <w:rFonts w:asciiTheme="majorBidi" w:eastAsia="SimSun" w:hAnsiTheme="majorBidi" w:cstheme="majorBidi"/>
          <w:sz w:val="24"/>
          <w:lang w:bidi="ar"/>
        </w:rPr>
        <w:br/>
        <w:t>3.7 Describe measures for fan maintenance and management</w:t>
      </w:r>
    </w:p>
    <w:p w14:paraId="29911BEC" w14:textId="77777777" w:rsidR="000B6F17" w:rsidRPr="00E51C44" w:rsidRDefault="000B6F17" w:rsidP="000B6F17">
      <w:pPr>
        <w:widowControl/>
        <w:autoSpaceDE w:val="0"/>
        <w:spacing w:line="360" w:lineRule="auto"/>
        <w:jc w:val="left"/>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4. IMPLEMENTATION OF LIVE STREAMING ACTIVITIES</w:t>
      </w:r>
    </w:p>
    <w:p w14:paraId="3EE8F80A" w14:textId="77777777" w:rsidR="000B6F17" w:rsidRPr="00E51C44" w:rsidRDefault="000B6F17" w:rsidP="000B6F17">
      <w:pPr>
        <w:widowControl/>
        <w:autoSpaceDE w:val="0"/>
        <w:spacing w:line="360" w:lineRule="auto"/>
        <w:jc w:val="left"/>
        <w:rPr>
          <w:rFonts w:asciiTheme="majorBidi" w:eastAsia="SimSun" w:hAnsiTheme="majorBidi" w:cstheme="majorBidi"/>
          <w:sz w:val="24"/>
          <w:lang w:bidi="ar"/>
        </w:rPr>
      </w:pPr>
      <w:r w:rsidRPr="00E51C44">
        <w:rPr>
          <w:rFonts w:asciiTheme="majorBidi" w:eastAsia="SimSun" w:hAnsiTheme="majorBidi" w:cstheme="majorBidi"/>
          <w:sz w:val="24"/>
          <w:lang w:bidi="ar"/>
        </w:rPr>
        <w:t>4.1 Describe methods for live streaming marketing conversion</w:t>
      </w:r>
      <w:r w:rsidRPr="00E51C44">
        <w:rPr>
          <w:rFonts w:asciiTheme="majorBidi" w:eastAsia="SimSun" w:hAnsiTheme="majorBidi" w:cstheme="majorBidi"/>
          <w:sz w:val="24"/>
          <w:lang w:bidi="ar"/>
        </w:rPr>
        <w:br/>
        <w:t>4.2 Explain techniques for live streaming marketing communication</w:t>
      </w:r>
      <w:r w:rsidRPr="00E51C44">
        <w:rPr>
          <w:rFonts w:asciiTheme="majorBidi" w:eastAsia="SimSun" w:hAnsiTheme="majorBidi" w:cstheme="majorBidi"/>
          <w:sz w:val="24"/>
          <w:lang w:bidi="ar"/>
        </w:rPr>
        <w:br/>
        <w:t>4.3 Identify skills for interactive order promotion</w:t>
      </w:r>
      <w:r w:rsidRPr="00E51C44">
        <w:rPr>
          <w:rFonts w:asciiTheme="majorBidi" w:eastAsia="SimSun" w:hAnsiTheme="majorBidi" w:cstheme="majorBidi"/>
          <w:sz w:val="24"/>
          <w:lang w:bidi="ar"/>
        </w:rPr>
        <w:br/>
        <w:t>4.4 Recognize rules for handling frequent compliance issues</w:t>
      </w:r>
      <w:r w:rsidRPr="00E51C44">
        <w:rPr>
          <w:rFonts w:asciiTheme="majorBidi" w:eastAsia="SimSun" w:hAnsiTheme="majorBidi" w:cstheme="majorBidi"/>
          <w:sz w:val="24"/>
          <w:lang w:bidi="ar"/>
        </w:rPr>
        <w:br/>
        <w:t>4.5 Explain techniques for managing live stream comment sections</w:t>
      </w:r>
      <w:r w:rsidRPr="00E51C44">
        <w:rPr>
          <w:rFonts w:asciiTheme="majorBidi" w:eastAsia="SimSun" w:hAnsiTheme="majorBidi" w:cstheme="majorBidi"/>
          <w:sz w:val="24"/>
          <w:lang w:bidi="ar"/>
        </w:rPr>
        <w:br/>
        <w:t>4.6 Describe skills for controlling live streaming pace</w:t>
      </w:r>
      <w:r w:rsidRPr="00E51C44">
        <w:rPr>
          <w:rFonts w:asciiTheme="majorBidi" w:eastAsia="SimSun" w:hAnsiTheme="majorBidi" w:cstheme="majorBidi"/>
          <w:sz w:val="24"/>
          <w:lang w:bidi="ar"/>
        </w:rPr>
        <w:br/>
        <w:t>4.7 Identify emergency response measures for unexpected incidents</w:t>
      </w:r>
    </w:p>
    <w:p w14:paraId="0A80602B" w14:textId="77777777" w:rsidR="000B6F17" w:rsidRPr="00E51C44" w:rsidRDefault="000B6F17" w:rsidP="000B6F17">
      <w:pPr>
        <w:widowControl/>
        <w:autoSpaceDE w:val="0"/>
        <w:spacing w:line="360" w:lineRule="auto"/>
        <w:jc w:val="left"/>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5. LIVE STREAMING REVIEW AND OPTIMIZATION</w:t>
      </w:r>
    </w:p>
    <w:p w14:paraId="79F5FE80" w14:textId="77777777" w:rsidR="000B6F17" w:rsidRPr="00E51C44" w:rsidRDefault="000B6F17" w:rsidP="000B6F17">
      <w:pPr>
        <w:widowControl/>
        <w:autoSpaceDE w:val="0"/>
        <w:spacing w:line="360" w:lineRule="auto"/>
        <w:jc w:val="left"/>
        <w:rPr>
          <w:rFonts w:asciiTheme="majorBidi" w:eastAsia="SimSun" w:hAnsiTheme="majorBidi" w:cstheme="majorBidi"/>
          <w:sz w:val="24"/>
          <w:lang w:bidi="ar"/>
        </w:rPr>
      </w:pPr>
      <w:r w:rsidRPr="00E51C44">
        <w:rPr>
          <w:rFonts w:asciiTheme="majorBidi" w:eastAsia="SimSun" w:hAnsiTheme="majorBidi" w:cstheme="majorBidi"/>
          <w:sz w:val="24"/>
          <w:lang w:bidi="ar"/>
        </w:rPr>
        <w:t>5.1 Recognize operational methods for common live streaming data collection channels</w:t>
      </w:r>
      <w:r w:rsidRPr="00E51C44">
        <w:rPr>
          <w:rFonts w:asciiTheme="majorBidi" w:eastAsia="SimSun" w:hAnsiTheme="majorBidi" w:cstheme="majorBidi"/>
          <w:sz w:val="24"/>
          <w:lang w:bidi="ar"/>
        </w:rPr>
        <w:br/>
        <w:t>5.2 Describe basic approaches and main content of live streaming review</w:t>
      </w:r>
      <w:r w:rsidRPr="00E51C44">
        <w:rPr>
          <w:rFonts w:asciiTheme="majorBidi" w:eastAsia="SimSun" w:hAnsiTheme="majorBidi" w:cstheme="majorBidi"/>
          <w:sz w:val="24"/>
          <w:lang w:bidi="ar"/>
        </w:rPr>
        <w:br/>
        <w:t>5.3 Explain analysis process of live streaming data</w:t>
      </w:r>
      <w:r w:rsidRPr="00E51C44">
        <w:rPr>
          <w:rFonts w:asciiTheme="majorBidi" w:eastAsia="SimSun" w:hAnsiTheme="majorBidi" w:cstheme="majorBidi"/>
          <w:sz w:val="24"/>
          <w:lang w:bidi="ar"/>
        </w:rPr>
        <w:br/>
        <w:t>5.4 Identify specific requirements for evaluating live streaming effectiveness</w:t>
      </w:r>
      <w:r w:rsidRPr="00E51C44">
        <w:rPr>
          <w:rFonts w:asciiTheme="majorBidi" w:eastAsia="SimSun" w:hAnsiTheme="majorBidi" w:cstheme="majorBidi"/>
          <w:sz w:val="24"/>
          <w:lang w:bidi="ar"/>
        </w:rPr>
        <w:br/>
        <w:t>5.5 Explain optimization principles for live streaming strategies</w:t>
      </w:r>
    </w:p>
    <w:p w14:paraId="6D316D22" w14:textId="77777777" w:rsidR="000B6F17" w:rsidRPr="00E51C44" w:rsidRDefault="000B6F17" w:rsidP="000B6F17">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br w:type="page"/>
      </w:r>
    </w:p>
    <w:p w14:paraId="1C349C47"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sz w:val="28"/>
          <w:szCs w:val="28"/>
        </w:rPr>
        <w:lastRenderedPageBreak/>
        <w:t>LSOP-253   PRACTICAL OPERATIONS OF LIVE STREAMING</w:t>
      </w:r>
      <w:r w:rsidRPr="00E51C44">
        <w:rPr>
          <w:rFonts w:asciiTheme="majorBidi" w:eastAsia="SimSun" w:hAnsiTheme="majorBidi" w:cstheme="majorBidi"/>
          <w:b/>
          <w:bCs/>
          <w:color w:val="000000"/>
          <w:kern w:val="0"/>
          <w:sz w:val="24"/>
          <w:lang w:bidi="ar"/>
        </w:rPr>
        <w:t xml:space="preserve"> </w:t>
      </w:r>
    </w:p>
    <w:p w14:paraId="295C0B10"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p>
    <w:p w14:paraId="4B21324A"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LIST OF PRACTICALS</w:t>
      </w:r>
    </w:p>
    <w:p w14:paraId="13476E53" w14:textId="21D65121" w:rsidR="004100AB" w:rsidRPr="004100AB" w:rsidRDefault="000B6F17" w:rsidP="007421B9">
      <w:pPr>
        <w:pStyle w:val="NormalIndent"/>
        <w:numPr>
          <w:ilvl w:val="0"/>
          <w:numId w:val="13"/>
        </w:numPr>
        <w:ind w:firstLineChars="0"/>
        <w:rPr>
          <w:rFonts w:asciiTheme="majorBidi" w:hAnsiTheme="majorBidi" w:cstheme="majorBidi"/>
          <w:sz w:val="22"/>
          <w:szCs w:val="22"/>
          <w:lang w:bidi="ar"/>
        </w:rPr>
      </w:pPr>
      <w:r w:rsidRPr="00E51C44">
        <w:rPr>
          <w:rFonts w:asciiTheme="majorBidi" w:hAnsiTheme="majorBidi" w:cstheme="majorBidi"/>
          <w:sz w:val="22"/>
          <w:szCs w:val="22"/>
          <w:lang w:bidi="ar"/>
        </w:rPr>
        <w:t xml:space="preserve">  </w:t>
      </w:r>
      <w:r w:rsidR="004100AB" w:rsidRPr="004100AB">
        <w:rPr>
          <w:rFonts w:asciiTheme="majorBidi" w:hAnsiTheme="majorBidi" w:cstheme="majorBidi"/>
          <w:sz w:val="22"/>
          <w:szCs w:val="22"/>
          <w:lang w:bidi="ar"/>
        </w:rPr>
        <w:t>Plan a product launch live stream for a Smart Fitness Band, including pre-live setup, live operation, and post-live activities.</w:t>
      </w:r>
    </w:p>
    <w:p w14:paraId="225C094A" w14:textId="54F71F0C" w:rsidR="004100AB" w:rsidRPr="004100AB" w:rsidRDefault="004100AB" w:rsidP="007421B9">
      <w:pPr>
        <w:pStyle w:val="NormalIndent"/>
        <w:numPr>
          <w:ilvl w:val="0"/>
          <w:numId w:val="13"/>
        </w:numPr>
        <w:ind w:firstLineChars="0"/>
        <w:rPr>
          <w:rFonts w:asciiTheme="majorBidi" w:hAnsiTheme="majorBidi" w:cstheme="majorBidi"/>
          <w:sz w:val="22"/>
          <w:szCs w:val="22"/>
          <w:lang w:bidi="ar"/>
        </w:rPr>
      </w:pPr>
      <w:r w:rsidRPr="004100AB">
        <w:rPr>
          <w:rFonts w:asciiTheme="majorBidi" w:hAnsiTheme="majorBidi" w:cstheme="majorBidi"/>
          <w:sz w:val="22"/>
          <w:szCs w:val="22"/>
          <w:lang w:bidi="ar"/>
        </w:rPr>
        <w:t>Organize a live fundraising event for an NGO, managing all technical and interactive aspects before, during, and after the stream.</w:t>
      </w:r>
    </w:p>
    <w:p w14:paraId="1FA2E296" w14:textId="17ADBFE1" w:rsidR="004100AB" w:rsidRPr="004100AB" w:rsidRDefault="004100AB" w:rsidP="007421B9">
      <w:pPr>
        <w:pStyle w:val="NormalIndent"/>
        <w:numPr>
          <w:ilvl w:val="0"/>
          <w:numId w:val="13"/>
        </w:numPr>
        <w:ind w:firstLineChars="0"/>
        <w:rPr>
          <w:rFonts w:asciiTheme="majorBidi" w:hAnsiTheme="majorBidi" w:cstheme="majorBidi"/>
          <w:sz w:val="22"/>
          <w:szCs w:val="22"/>
          <w:lang w:bidi="ar"/>
        </w:rPr>
      </w:pPr>
      <w:r w:rsidRPr="004100AB">
        <w:rPr>
          <w:rFonts w:asciiTheme="majorBidi" w:hAnsiTheme="majorBidi" w:cstheme="majorBidi"/>
          <w:sz w:val="22"/>
          <w:szCs w:val="22"/>
          <w:lang w:bidi="ar"/>
        </w:rPr>
        <w:t>Manage a live educational webinar, including slide integration, audience engagement, and post-event publishing.</w:t>
      </w:r>
    </w:p>
    <w:p w14:paraId="67DA4A71" w14:textId="196CAD72" w:rsidR="004100AB" w:rsidRPr="004100AB" w:rsidRDefault="004100AB" w:rsidP="007421B9">
      <w:pPr>
        <w:pStyle w:val="NormalIndent"/>
        <w:numPr>
          <w:ilvl w:val="0"/>
          <w:numId w:val="13"/>
        </w:numPr>
        <w:ind w:firstLineChars="0"/>
        <w:rPr>
          <w:rFonts w:asciiTheme="majorBidi" w:hAnsiTheme="majorBidi" w:cstheme="majorBidi"/>
          <w:sz w:val="22"/>
          <w:szCs w:val="22"/>
          <w:lang w:bidi="ar"/>
        </w:rPr>
      </w:pPr>
      <w:r w:rsidRPr="004100AB">
        <w:rPr>
          <w:rFonts w:asciiTheme="majorBidi" w:hAnsiTheme="majorBidi" w:cstheme="majorBidi"/>
          <w:sz w:val="22"/>
          <w:szCs w:val="22"/>
          <w:lang w:bidi="ar"/>
        </w:rPr>
        <w:t>Design and operate an influencer live product review, ensuring visual appeal and technical stability throughout the live session.</w:t>
      </w:r>
    </w:p>
    <w:p w14:paraId="4C5FFFD9" w14:textId="5C8D95C8" w:rsidR="004100AB" w:rsidRPr="004100AB" w:rsidRDefault="004100AB" w:rsidP="007421B9">
      <w:pPr>
        <w:pStyle w:val="NormalIndent"/>
        <w:numPr>
          <w:ilvl w:val="0"/>
          <w:numId w:val="13"/>
        </w:numPr>
        <w:ind w:firstLineChars="0"/>
        <w:rPr>
          <w:rFonts w:asciiTheme="majorBidi" w:hAnsiTheme="majorBidi" w:cstheme="majorBidi"/>
          <w:sz w:val="22"/>
          <w:szCs w:val="22"/>
          <w:lang w:bidi="ar"/>
        </w:rPr>
      </w:pPr>
      <w:r w:rsidRPr="004100AB">
        <w:rPr>
          <w:rFonts w:asciiTheme="majorBidi" w:hAnsiTheme="majorBidi" w:cstheme="majorBidi"/>
          <w:sz w:val="22"/>
          <w:szCs w:val="22"/>
          <w:lang w:bidi="ar"/>
        </w:rPr>
        <w:t>Coordinate multi-camera live coverage of a sports event, including pre-event setup, live camera switching, and post-event content compilation.</w:t>
      </w:r>
    </w:p>
    <w:p w14:paraId="5142F21C" w14:textId="55E3972A" w:rsidR="004100AB" w:rsidRPr="004100AB" w:rsidRDefault="004100AB" w:rsidP="007421B9">
      <w:pPr>
        <w:pStyle w:val="NormalIndent"/>
        <w:numPr>
          <w:ilvl w:val="0"/>
          <w:numId w:val="13"/>
        </w:numPr>
        <w:ind w:firstLineChars="0"/>
        <w:rPr>
          <w:rFonts w:asciiTheme="majorBidi" w:hAnsiTheme="majorBidi" w:cstheme="majorBidi"/>
          <w:sz w:val="22"/>
          <w:szCs w:val="22"/>
          <w:lang w:bidi="ar"/>
        </w:rPr>
      </w:pPr>
      <w:r w:rsidRPr="004100AB">
        <w:rPr>
          <w:rFonts w:asciiTheme="majorBidi" w:hAnsiTheme="majorBidi" w:cstheme="majorBidi"/>
          <w:sz w:val="22"/>
          <w:szCs w:val="22"/>
          <w:lang w:bidi="ar"/>
        </w:rPr>
        <w:t>Execute a corporate town hall live broadcast with CEO presentations, slides, and remote participant interaction.</w:t>
      </w:r>
    </w:p>
    <w:p w14:paraId="3F8B8AE9" w14:textId="5D560BF2" w:rsidR="004100AB" w:rsidRPr="004100AB" w:rsidRDefault="004100AB" w:rsidP="007421B9">
      <w:pPr>
        <w:pStyle w:val="NormalIndent"/>
        <w:numPr>
          <w:ilvl w:val="0"/>
          <w:numId w:val="13"/>
        </w:numPr>
        <w:ind w:firstLineChars="0"/>
        <w:rPr>
          <w:rFonts w:asciiTheme="majorBidi" w:hAnsiTheme="majorBidi" w:cstheme="majorBidi"/>
          <w:sz w:val="22"/>
          <w:szCs w:val="22"/>
          <w:lang w:bidi="ar"/>
        </w:rPr>
      </w:pPr>
      <w:r w:rsidRPr="004100AB">
        <w:rPr>
          <w:rFonts w:asciiTheme="majorBidi" w:hAnsiTheme="majorBidi" w:cstheme="majorBidi"/>
          <w:sz w:val="22"/>
          <w:szCs w:val="22"/>
          <w:lang w:bidi="ar"/>
        </w:rPr>
        <w:t>Conduct a workshop live stream, handling all technical, content, and engagement tasks before, during, and after the event.</w:t>
      </w:r>
    </w:p>
    <w:p w14:paraId="709BA4E2" w14:textId="23329C24" w:rsidR="004100AB" w:rsidRPr="004100AB" w:rsidRDefault="004100AB" w:rsidP="007421B9">
      <w:pPr>
        <w:pStyle w:val="NormalIndent"/>
        <w:numPr>
          <w:ilvl w:val="0"/>
          <w:numId w:val="13"/>
        </w:numPr>
        <w:ind w:firstLineChars="0"/>
        <w:rPr>
          <w:rFonts w:asciiTheme="majorBidi" w:hAnsiTheme="majorBidi" w:cstheme="majorBidi"/>
          <w:sz w:val="22"/>
          <w:szCs w:val="22"/>
          <w:lang w:bidi="ar"/>
        </w:rPr>
      </w:pPr>
      <w:r w:rsidRPr="004100AB">
        <w:rPr>
          <w:rFonts w:asciiTheme="majorBidi" w:hAnsiTheme="majorBidi" w:cstheme="majorBidi"/>
          <w:sz w:val="22"/>
          <w:szCs w:val="22"/>
          <w:lang w:bidi="ar"/>
        </w:rPr>
        <w:t>Implement an emergency backup live stream during internet or equipment failure.</w:t>
      </w:r>
    </w:p>
    <w:p w14:paraId="1AFF72AE" w14:textId="0517DE2A" w:rsidR="004100AB" w:rsidRPr="004100AB" w:rsidRDefault="004100AB" w:rsidP="007421B9">
      <w:pPr>
        <w:pStyle w:val="NormalIndent"/>
        <w:numPr>
          <w:ilvl w:val="0"/>
          <w:numId w:val="13"/>
        </w:numPr>
        <w:ind w:firstLineChars="0"/>
        <w:rPr>
          <w:rFonts w:asciiTheme="majorBidi" w:hAnsiTheme="majorBidi" w:cstheme="majorBidi"/>
          <w:sz w:val="22"/>
          <w:szCs w:val="22"/>
          <w:lang w:bidi="ar"/>
        </w:rPr>
      </w:pPr>
      <w:r w:rsidRPr="004100AB">
        <w:rPr>
          <w:rFonts w:asciiTheme="majorBidi" w:hAnsiTheme="majorBidi" w:cstheme="majorBidi"/>
          <w:sz w:val="22"/>
          <w:szCs w:val="22"/>
          <w:lang w:bidi="ar"/>
        </w:rPr>
        <w:t>Configure a multi-platform simultaneous live stream for one event across two or more platforms.</w:t>
      </w:r>
    </w:p>
    <w:p w14:paraId="11F9BA80" w14:textId="15D3E0BC" w:rsidR="004100AB" w:rsidRPr="004100AB" w:rsidRDefault="004100AB" w:rsidP="007421B9">
      <w:pPr>
        <w:pStyle w:val="NormalIndent"/>
        <w:numPr>
          <w:ilvl w:val="0"/>
          <w:numId w:val="13"/>
        </w:numPr>
        <w:ind w:firstLineChars="0"/>
        <w:rPr>
          <w:rFonts w:asciiTheme="majorBidi" w:hAnsiTheme="majorBidi" w:cstheme="majorBidi"/>
          <w:sz w:val="22"/>
          <w:szCs w:val="22"/>
          <w:lang w:bidi="ar"/>
        </w:rPr>
      </w:pPr>
      <w:r w:rsidRPr="004100AB">
        <w:rPr>
          <w:rFonts w:asciiTheme="majorBidi" w:hAnsiTheme="majorBidi" w:cstheme="majorBidi"/>
          <w:sz w:val="22"/>
          <w:szCs w:val="22"/>
          <w:lang w:bidi="ar"/>
        </w:rPr>
        <w:t>Optimize a low-bandwidth live stream to maintain acceptable quality during connectivity limitations.</w:t>
      </w:r>
    </w:p>
    <w:p w14:paraId="7307EA30" w14:textId="7A2DDC4B" w:rsidR="004100AB" w:rsidRPr="004100AB" w:rsidRDefault="004100AB" w:rsidP="007421B9">
      <w:pPr>
        <w:pStyle w:val="NormalIndent"/>
        <w:numPr>
          <w:ilvl w:val="0"/>
          <w:numId w:val="13"/>
        </w:numPr>
        <w:ind w:firstLineChars="0"/>
        <w:rPr>
          <w:rFonts w:asciiTheme="majorBidi" w:hAnsiTheme="majorBidi" w:cstheme="majorBidi"/>
          <w:sz w:val="22"/>
          <w:szCs w:val="22"/>
          <w:lang w:bidi="ar"/>
        </w:rPr>
      </w:pPr>
      <w:r w:rsidRPr="004100AB">
        <w:rPr>
          <w:rFonts w:asciiTheme="majorBidi" w:hAnsiTheme="majorBidi" w:cstheme="majorBidi"/>
          <w:sz w:val="22"/>
          <w:szCs w:val="22"/>
          <w:lang w:bidi="ar"/>
        </w:rPr>
        <w:t>Ensure live stream compliance by identifying policy issues and taking immediate corrective action.</w:t>
      </w:r>
    </w:p>
    <w:p w14:paraId="2D55A7F3" w14:textId="27018FB3" w:rsidR="004100AB" w:rsidRPr="004100AB" w:rsidRDefault="004100AB" w:rsidP="007421B9">
      <w:pPr>
        <w:pStyle w:val="NormalIndent"/>
        <w:numPr>
          <w:ilvl w:val="0"/>
          <w:numId w:val="13"/>
        </w:numPr>
        <w:ind w:firstLineChars="0"/>
        <w:rPr>
          <w:rFonts w:asciiTheme="majorBidi" w:hAnsiTheme="majorBidi" w:cstheme="majorBidi"/>
          <w:sz w:val="22"/>
          <w:szCs w:val="22"/>
          <w:lang w:bidi="ar"/>
        </w:rPr>
      </w:pPr>
      <w:r w:rsidRPr="004100AB">
        <w:rPr>
          <w:rFonts w:asciiTheme="majorBidi" w:hAnsiTheme="majorBidi" w:cstheme="majorBidi"/>
          <w:sz w:val="22"/>
          <w:szCs w:val="22"/>
          <w:lang w:bidi="ar"/>
        </w:rPr>
        <w:t>Moderate live comments and interactions to maintain professional engagement during the broadcast.</w:t>
      </w:r>
    </w:p>
    <w:p w14:paraId="35307665" w14:textId="247F993E" w:rsidR="004100AB" w:rsidRPr="004100AB" w:rsidRDefault="004100AB" w:rsidP="007421B9">
      <w:pPr>
        <w:pStyle w:val="NormalIndent"/>
        <w:numPr>
          <w:ilvl w:val="0"/>
          <w:numId w:val="13"/>
        </w:numPr>
        <w:ind w:firstLineChars="0"/>
        <w:rPr>
          <w:rFonts w:asciiTheme="majorBidi" w:hAnsiTheme="majorBidi" w:cstheme="majorBidi"/>
          <w:sz w:val="22"/>
          <w:szCs w:val="22"/>
          <w:lang w:bidi="ar"/>
        </w:rPr>
      </w:pPr>
      <w:r w:rsidRPr="004100AB">
        <w:rPr>
          <w:rFonts w:asciiTheme="majorBidi" w:hAnsiTheme="majorBidi" w:cstheme="majorBidi"/>
          <w:sz w:val="22"/>
          <w:szCs w:val="22"/>
          <w:lang w:bidi="ar"/>
        </w:rPr>
        <w:t>Analyze post-live stream performance data and recommend improvements for future events.</w:t>
      </w:r>
    </w:p>
    <w:p w14:paraId="310C3780" w14:textId="0472ED07" w:rsidR="004100AB" w:rsidRPr="004100AB" w:rsidRDefault="004100AB" w:rsidP="007421B9">
      <w:pPr>
        <w:pStyle w:val="NormalIndent"/>
        <w:numPr>
          <w:ilvl w:val="0"/>
          <w:numId w:val="13"/>
        </w:numPr>
        <w:ind w:firstLineChars="0"/>
        <w:rPr>
          <w:rFonts w:asciiTheme="majorBidi" w:hAnsiTheme="majorBidi" w:cstheme="majorBidi"/>
          <w:sz w:val="22"/>
          <w:szCs w:val="22"/>
          <w:lang w:bidi="ar"/>
        </w:rPr>
      </w:pPr>
      <w:r w:rsidRPr="004100AB">
        <w:rPr>
          <w:rFonts w:asciiTheme="majorBidi" w:hAnsiTheme="majorBidi" w:cstheme="majorBidi"/>
          <w:sz w:val="22"/>
          <w:szCs w:val="22"/>
          <w:lang w:bidi="ar"/>
        </w:rPr>
        <w:t>Set up and dismantle live streaming equipment safely and efficiently.</w:t>
      </w:r>
    </w:p>
    <w:p w14:paraId="4572A58C" w14:textId="53EAC264" w:rsidR="004100AB" w:rsidRPr="004100AB" w:rsidRDefault="004100AB" w:rsidP="007421B9">
      <w:pPr>
        <w:pStyle w:val="NormalIndent"/>
        <w:numPr>
          <w:ilvl w:val="0"/>
          <w:numId w:val="13"/>
        </w:numPr>
        <w:ind w:firstLineChars="0"/>
        <w:rPr>
          <w:rFonts w:asciiTheme="majorBidi" w:hAnsiTheme="majorBidi" w:cstheme="majorBidi"/>
          <w:sz w:val="22"/>
          <w:szCs w:val="22"/>
          <w:lang w:bidi="ar"/>
        </w:rPr>
      </w:pPr>
      <w:r w:rsidRPr="004100AB">
        <w:rPr>
          <w:rFonts w:asciiTheme="majorBidi" w:hAnsiTheme="majorBidi" w:cstheme="majorBidi"/>
          <w:sz w:val="22"/>
          <w:szCs w:val="22"/>
          <w:lang w:bidi="ar"/>
        </w:rPr>
        <w:t>Integrate a remote guest speaker during a live event while maintaining smooth production.</w:t>
      </w:r>
    </w:p>
    <w:p w14:paraId="5B4F49ED" w14:textId="5A45C579" w:rsidR="000B6F17" w:rsidRPr="00E51C44" w:rsidRDefault="004100AB" w:rsidP="007421B9">
      <w:pPr>
        <w:pStyle w:val="NormalIndent"/>
        <w:numPr>
          <w:ilvl w:val="0"/>
          <w:numId w:val="13"/>
        </w:numPr>
        <w:ind w:firstLineChars="0"/>
        <w:rPr>
          <w:rFonts w:asciiTheme="majorBidi" w:hAnsiTheme="majorBidi" w:cstheme="majorBidi"/>
          <w:sz w:val="22"/>
          <w:szCs w:val="22"/>
          <w:lang w:bidi="ar"/>
        </w:rPr>
      </w:pPr>
      <w:r w:rsidRPr="004100AB">
        <w:rPr>
          <w:rFonts w:asciiTheme="majorBidi" w:hAnsiTheme="majorBidi" w:cstheme="majorBidi"/>
          <w:sz w:val="22"/>
          <w:szCs w:val="22"/>
          <w:lang w:bidi="ar"/>
        </w:rPr>
        <w:t>Document and report technical operations and audience engagement metrics for a completed live session.</w:t>
      </w:r>
    </w:p>
    <w:p w14:paraId="0BD3E410" w14:textId="77777777" w:rsidR="000B6F17" w:rsidRPr="00E51C44" w:rsidRDefault="000B6F17" w:rsidP="000B6F17">
      <w:pPr>
        <w:pStyle w:val="Heading1"/>
        <w:spacing w:before="340" w:after="330" w:line="576" w:lineRule="auto"/>
        <w:rPr>
          <w:rFonts w:asciiTheme="majorBidi" w:hAnsiTheme="majorBidi" w:cstheme="majorBidi"/>
        </w:rPr>
      </w:pPr>
      <w:r w:rsidRPr="00E51C44">
        <w:rPr>
          <w:rFonts w:asciiTheme="majorBidi" w:eastAsia="SimSun" w:hAnsiTheme="majorBidi" w:cstheme="majorBidi"/>
          <w:sz w:val="28"/>
          <w:szCs w:val="28"/>
        </w:rPr>
        <w:lastRenderedPageBreak/>
        <w:t xml:space="preserve">LSOP-262     IMPROMPTU SPEAKING EXPRESSION </w:t>
      </w:r>
    </w:p>
    <w:p w14:paraId="5AE100EB"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Total Contact Hours</w:t>
      </w:r>
    </w:p>
    <w:p w14:paraId="04ED1FAD" w14:textId="77777777" w:rsidR="000B6F17" w:rsidRPr="00E51C44" w:rsidRDefault="000B6F17" w:rsidP="000B6F17">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Theory   32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t xml:space="preserve">   </w:t>
      </w:r>
      <w:r w:rsidRPr="00E51C44">
        <w:rPr>
          <w:rFonts w:asciiTheme="majorBidi" w:eastAsia="SimSun" w:hAnsiTheme="majorBidi" w:cstheme="majorBidi"/>
          <w:b/>
          <w:bCs/>
          <w:color w:val="000000"/>
          <w:kern w:val="0"/>
          <w:sz w:val="22"/>
          <w:szCs w:val="22"/>
          <w:lang w:bidi="ar"/>
        </w:rPr>
        <w:t>T      P      C</w:t>
      </w:r>
    </w:p>
    <w:p w14:paraId="17E4DD55" w14:textId="77777777" w:rsidR="000B6F17" w:rsidRPr="00E51C44" w:rsidRDefault="000B6F17" w:rsidP="000B6F17">
      <w:pPr>
        <w:widowControl/>
        <w:autoSpaceDE w:val="0"/>
        <w:spacing w:line="360" w:lineRule="auto"/>
        <w:ind w:firstLineChars="200" w:firstLine="440"/>
        <w:jc w:val="left"/>
        <w:rPr>
          <w:rFonts w:asciiTheme="majorBidi" w:eastAsia="SimSun" w:hAnsiTheme="majorBidi" w:cstheme="majorBidi"/>
          <w:sz w:val="22"/>
          <w:szCs w:val="22"/>
        </w:rPr>
      </w:pPr>
      <w:proofErr w:type="gramStart"/>
      <w:r w:rsidRPr="00E51C44">
        <w:rPr>
          <w:rFonts w:asciiTheme="majorBidi" w:eastAsia="SimSun" w:hAnsiTheme="majorBidi" w:cstheme="majorBidi"/>
          <w:color w:val="000000"/>
          <w:kern w:val="0"/>
          <w:sz w:val="22"/>
          <w:szCs w:val="22"/>
          <w:lang w:bidi="ar"/>
        </w:rPr>
        <w:t>Practical  96</w:t>
      </w:r>
      <w:proofErr w:type="gramEnd"/>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t xml:space="preserve">    </w:t>
      </w:r>
      <w:r w:rsidRPr="00E51C44">
        <w:rPr>
          <w:rFonts w:asciiTheme="majorBidi" w:eastAsia="SimSun" w:hAnsiTheme="majorBidi" w:cstheme="majorBidi"/>
          <w:b/>
          <w:bCs/>
          <w:color w:val="000000"/>
          <w:kern w:val="0"/>
          <w:sz w:val="22"/>
          <w:szCs w:val="22"/>
          <w:lang w:bidi="ar"/>
        </w:rPr>
        <w:t>1      3      2</w:t>
      </w:r>
    </w:p>
    <w:p w14:paraId="420BC32C" w14:textId="77777777" w:rsidR="000B6F17" w:rsidRPr="00E51C44" w:rsidRDefault="000B6F17" w:rsidP="000B6F17">
      <w:pPr>
        <w:widowControl/>
        <w:autoSpaceDE w:val="0"/>
        <w:spacing w:line="360" w:lineRule="auto"/>
        <w:ind w:leftChars="208" w:left="437"/>
        <w:rPr>
          <w:rFonts w:asciiTheme="majorBidi" w:eastAsia="SimSun" w:hAnsiTheme="majorBidi" w:cstheme="majorBidi"/>
          <w:color w:val="000000"/>
          <w:kern w:val="0"/>
          <w:sz w:val="22"/>
          <w:szCs w:val="22"/>
          <w:lang w:bidi="ar"/>
        </w:rPr>
      </w:pPr>
      <w:r w:rsidRPr="00E51C44">
        <w:rPr>
          <w:rFonts w:asciiTheme="majorBidi" w:eastAsia="SimSun" w:hAnsiTheme="majorBidi" w:cstheme="majorBidi"/>
          <w:b/>
          <w:bCs/>
          <w:color w:val="000000"/>
          <w:kern w:val="0"/>
          <w:sz w:val="22"/>
          <w:szCs w:val="22"/>
          <w:lang w:bidi="ar"/>
        </w:rPr>
        <w:t>AIMS:</w:t>
      </w:r>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This course aims to cultivate students' ability to express themselves fluently and coherently in impromptu spoken contexts. Students will learn about the definition and characteristics of oral communication and understand how it differs from written expression. The curriculum covers the defining features, processes, and training principles of oral expression, while also addressing the psychological demands and common mental barriers in impromptu speaking. Students will master methods to overcome these barriers and develop psychological communication skills. Through training in diverse thinking modes such as divergent, in-depth, and expansive thinking, students will enhance their impromptu oral expression skills, ultimately excelling in opening techniques, thematic transitions, topic control, and on-the-spot adaptability. </w:t>
      </w:r>
    </w:p>
    <w:p w14:paraId="584B38CA" w14:textId="77777777" w:rsidR="000B6F17" w:rsidRPr="00E51C44" w:rsidRDefault="000B6F17" w:rsidP="000B6F17">
      <w:pPr>
        <w:pStyle w:val="NormalWeb"/>
        <w:autoSpaceDE w:val="0"/>
        <w:spacing w:beforeLines="50" w:before="193" w:beforeAutospacing="0" w:afterLines="50" w:after="193" w:afterAutospacing="0" w:line="360" w:lineRule="auto"/>
        <w:jc w:val="both"/>
        <w:rPr>
          <w:rFonts w:asciiTheme="majorBidi" w:eastAsia="SimSun" w:hAnsiTheme="majorBidi" w:cstheme="majorBidi"/>
          <w:b/>
          <w:bCs/>
          <w:color w:val="000000"/>
        </w:rPr>
      </w:pPr>
      <w:r w:rsidRPr="00E51C44">
        <w:rPr>
          <w:rFonts w:asciiTheme="majorBidi" w:eastAsia="SimSun" w:hAnsiTheme="majorBidi" w:cstheme="majorBidi"/>
          <w:b/>
          <w:bCs/>
          <w:color w:val="000000"/>
          <w:lang w:bidi="ar"/>
        </w:rPr>
        <w:t>COURSE CONTENTS</w:t>
      </w:r>
    </w:p>
    <w:p w14:paraId="58CE7400" w14:textId="77777777" w:rsidR="000B6F17" w:rsidRPr="00E51C44" w:rsidRDefault="000B6F17" w:rsidP="000B6F17">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1.    FUNDAMENTALS OF IMPROMPTU ORAL EXPRESSION     6 </w:t>
      </w:r>
      <w:proofErr w:type="spellStart"/>
      <w:r w:rsidRPr="00E51C44">
        <w:rPr>
          <w:rFonts w:asciiTheme="majorBidi" w:eastAsia="SimSun" w:hAnsiTheme="majorBidi" w:cstheme="majorBidi"/>
          <w:b/>
          <w:bCs/>
          <w:color w:val="000000"/>
          <w:kern w:val="0"/>
          <w:sz w:val="24"/>
          <w:lang w:bidi="ar"/>
        </w:rPr>
        <w:t>Hrs</w:t>
      </w:r>
      <w:proofErr w:type="spellEnd"/>
    </w:p>
    <w:p w14:paraId="0344FCF2"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Definition and Characteristics of Oral Language</w:t>
      </w:r>
    </w:p>
    <w:p w14:paraId="08A87455"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Overview of Oral Expression</w:t>
      </w:r>
    </w:p>
    <w:p w14:paraId="41839EFF"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1.3   Relationship Between Impromptu Oral Expression and Related Disciplines</w:t>
      </w:r>
    </w:p>
    <w:p w14:paraId="71777D5B"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1.4   Oral Expression and Context</w:t>
      </w:r>
    </w:p>
    <w:p w14:paraId="10111016" w14:textId="77777777" w:rsidR="000B6F17" w:rsidRPr="00E51C44" w:rsidRDefault="000B6F17" w:rsidP="000B6F17">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2.    PSYCHOLOGICAL QUALITY DEVELOPMENT FOR IMPROMPTU ORAL EXPRESSION                                            6 </w:t>
      </w:r>
      <w:proofErr w:type="spellStart"/>
      <w:r w:rsidRPr="00E51C44">
        <w:rPr>
          <w:rFonts w:asciiTheme="majorBidi" w:eastAsia="SimSun" w:hAnsiTheme="majorBidi" w:cstheme="majorBidi"/>
          <w:b/>
          <w:bCs/>
          <w:color w:val="000000"/>
          <w:kern w:val="0"/>
          <w:sz w:val="24"/>
          <w:lang w:bidi="ar"/>
        </w:rPr>
        <w:t>Hrs</w:t>
      </w:r>
      <w:proofErr w:type="spellEnd"/>
    </w:p>
    <w:p w14:paraId="79A2D190"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2.1   Psychological Qualities for Impromptu Oral Expression</w:t>
      </w:r>
    </w:p>
    <w:p w14:paraId="764E7CA4"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2.2   Psychological Barriers in Impromptu Oral Expression</w:t>
      </w:r>
    </w:p>
    <w:p w14:paraId="3C109F2E"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Psychological Communication Techniques in Impromptu Oral Expression</w:t>
      </w:r>
    </w:p>
    <w:p w14:paraId="64B78E70" w14:textId="77777777" w:rsidR="000B6F17" w:rsidRPr="00E51C44" w:rsidRDefault="000B6F17" w:rsidP="000B6F17">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color w:val="000000"/>
          <w:kern w:val="0"/>
          <w:sz w:val="22"/>
          <w:szCs w:val="22"/>
          <w:lang w:bidi="ar"/>
        </w:rPr>
        <w:t xml:space="preserve">3.   </w:t>
      </w:r>
      <w:r w:rsidRPr="00E51C44">
        <w:rPr>
          <w:rFonts w:asciiTheme="majorBidi" w:eastAsia="SimSun" w:hAnsiTheme="majorBidi" w:cstheme="majorBidi"/>
          <w:b/>
          <w:bCs/>
          <w:color w:val="000000"/>
          <w:kern w:val="0"/>
          <w:sz w:val="24"/>
          <w:lang w:bidi="ar"/>
        </w:rPr>
        <w:t xml:space="preserve"> THINKING ABILITY DEVELOPMENT FOR IMPROMPTU ORAL EXPRESSION                                                 10 </w:t>
      </w:r>
      <w:proofErr w:type="spellStart"/>
      <w:r w:rsidRPr="00E51C44">
        <w:rPr>
          <w:rFonts w:asciiTheme="majorBidi" w:eastAsia="SimSun" w:hAnsiTheme="majorBidi" w:cstheme="majorBidi"/>
          <w:b/>
          <w:bCs/>
          <w:color w:val="000000"/>
          <w:kern w:val="0"/>
          <w:sz w:val="24"/>
          <w:lang w:bidi="ar"/>
        </w:rPr>
        <w:t>Hrs</w:t>
      </w:r>
      <w:proofErr w:type="spellEnd"/>
    </w:p>
    <w:p w14:paraId="70E039A6"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Relationship Between Thinking and Language</w:t>
      </w:r>
    </w:p>
    <w:p w14:paraId="651082C6"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Training Methods for Reverse Thinking</w:t>
      </w:r>
    </w:p>
    <w:p w14:paraId="4575CE4E"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3.3   Training Methods for Divergent Thinking</w:t>
      </w:r>
    </w:p>
    <w:p w14:paraId="53786126"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3.4   Training Methods for In-Depth Thinking</w:t>
      </w:r>
    </w:p>
    <w:p w14:paraId="4C33CE56"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3.5   Training Methods for Expansive Thinking</w:t>
      </w:r>
    </w:p>
    <w:p w14:paraId="7A7FA9C8" w14:textId="77777777" w:rsidR="000B6F17" w:rsidRPr="00E51C44" w:rsidRDefault="000B6F17" w:rsidP="000B6F17">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4.    IMPROMPTU ORAL EXPRESSION                        10 </w:t>
      </w:r>
      <w:proofErr w:type="spellStart"/>
      <w:r w:rsidRPr="00E51C44">
        <w:rPr>
          <w:rFonts w:asciiTheme="majorBidi" w:eastAsia="SimSun" w:hAnsiTheme="majorBidi" w:cstheme="majorBidi"/>
          <w:b/>
          <w:bCs/>
          <w:color w:val="000000"/>
          <w:kern w:val="0"/>
          <w:sz w:val="24"/>
          <w:lang w:bidi="ar"/>
        </w:rPr>
        <w:t>Hrs</w:t>
      </w:r>
      <w:proofErr w:type="spellEnd"/>
    </w:p>
    <w:p w14:paraId="0EA1571E"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Opening Remarks</w:t>
      </w:r>
    </w:p>
    <w:p w14:paraId="5E97DE4E"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Connecting Language</w:t>
      </w:r>
    </w:p>
    <w:p w14:paraId="03385053"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Topic Management Techniques</w:t>
      </w:r>
    </w:p>
    <w:p w14:paraId="226E288A"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4.4   On-the-Spot Adaptability</w:t>
      </w:r>
    </w:p>
    <w:p w14:paraId="77160C4D"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rPr>
      </w:pPr>
      <w:r w:rsidRPr="00E51C44">
        <w:rPr>
          <w:rFonts w:asciiTheme="majorBidi" w:eastAsia="SimSun" w:hAnsiTheme="majorBidi" w:cstheme="majorBidi"/>
          <w:color w:val="000000"/>
          <w:kern w:val="0"/>
          <w:sz w:val="22"/>
          <w:szCs w:val="22"/>
          <w:lang w:bidi="ar"/>
        </w:rPr>
        <w:t>4.5   Questioning Techniques</w:t>
      </w:r>
    </w:p>
    <w:p w14:paraId="23E2D279" w14:textId="77777777" w:rsidR="000B6F17" w:rsidRPr="00E51C44" w:rsidRDefault="000B6F17" w:rsidP="000B6F17">
      <w:pPr>
        <w:pStyle w:val="NormalWeb"/>
        <w:spacing w:beforeAutospacing="0" w:afterAutospacing="0"/>
        <w:jc w:val="both"/>
        <w:rPr>
          <w:rFonts w:asciiTheme="majorBidi" w:eastAsia="SimSun" w:hAnsiTheme="majorBidi" w:cstheme="majorBidi"/>
          <w:b/>
          <w:bCs/>
          <w:color w:val="000000"/>
        </w:rPr>
      </w:pPr>
      <w:r w:rsidRPr="00E51C44">
        <w:rPr>
          <w:rFonts w:asciiTheme="majorBidi" w:eastAsia="SimSun" w:hAnsiTheme="majorBidi" w:cstheme="majorBidi"/>
          <w:b/>
          <w:bCs/>
          <w:color w:val="000000"/>
          <w:lang w:bidi="ar"/>
        </w:rPr>
        <w:t xml:space="preserve"> </w:t>
      </w:r>
    </w:p>
    <w:p w14:paraId="4FB12008" w14:textId="77833995" w:rsidR="000B6F17" w:rsidRPr="009A1002" w:rsidRDefault="005B3F11" w:rsidP="000B6F17">
      <w:pPr>
        <w:pStyle w:val="NormalWeb"/>
        <w:spacing w:beforeAutospacing="0" w:afterAutospacing="0"/>
        <w:jc w:val="both"/>
        <w:rPr>
          <w:rFonts w:asciiTheme="majorBidi" w:eastAsia="SimSun" w:hAnsiTheme="majorBidi" w:cstheme="majorBidi"/>
          <w:b/>
          <w:bCs/>
          <w:sz w:val="28"/>
          <w:szCs w:val="28"/>
        </w:rPr>
      </w:pPr>
      <w:r w:rsidRPr="009A1002">
        <w:rPr>
          <w:rFonts w:asciiTheme="majorBidi" w:eastAsia="SimSun" w:hAnsiTheme="majorBidi" w:cstheme="majorBidi"/>
          <w:b/>
          <w:bCs/>
          <w:sz w:val="28"/>
          <w:szCs w:val="28"/>
          <w:lang w:bidi="ar"/>
        </w:rPr>
        <w:t>Recommended Books</w:t>
      </w:r>
      <w:r w:rsidR="009A1002" w:rsidRPr="009A1002">
        <w:rPr>
          <w:rFonts w:asciiTheme="majorBidi" w:eastAsia="SimSun" w:hAnsiTheme="majorBidi" w:cstheme="majorBidi"/>
          <w:b/>
          <w:bCs/>
          <w:sz w:val="28"/>
          <w:szCs w:val="28"/>
          <w:lang w:bidi="ar"/>
        </w:rPr>
        <w:t>/URLs</w:t>
      </w:r>
      <w:r w:rsidRPr="009A1002">
        <w:rPr>
          <w:rFonts w:asciiTheme="majorBidi" w:eastAsia="SimSun" w:hAnsiTheme="majorBidi" w:cstheme="majorBidi"/>
          <w:b/>
          <w:bCs/>
          <w:sz w:val="28"/>
          <w:szCs w:val="28"/>
          <w:lang w:bidi="ar"/>
        </w:rPr>
        <w:t>:</w:t>
      </w:r>
    </w:p>
    <w:p w14:paraId="5926B5F6" w14:textId="21AD38E4" w:rsidR="000B6F17" w:rsidRDefault="00B83C11" w:rsidP="007421B9">
      <w:pPr>
        <w:pStyle w:val="ListParagraph"/>
        <w:numPr>
          <w:ilvl w:val="0"/>
          <w:numId w:val="21"/>
        </w:numPr>
        <w:rPr>
          <w:rFonts w:asciiTheme="majorBidi" w:eastAsia="SimSun" w:hAnsiTheme="majorBidi" w:cstheme="majorBidi"/>
          <w:szCs w:val="21"/>
          <w:lang w:bidi="ar"/>
        </w:rPr>
      </w:pPr>
      <w:r w:rsidRPr="00B83C11">
        <w:rPr>
          <w:rFonts w:asciiTheme="majorBidi" w:eastAsia="SimSun" w:hAnsiTheme="majorBidi" w:cstheme="majorBidi"/>
          <w:szCs w:val="21"/>
          <w:lang w:bidi="ar"/>
        </w:rPr>
        <w:t>“The Art of Public Speaking” – Dale Carnegie</w:t>
      </w:r>
    </w:p>
    <w:p w14:paraId="74D91A0E" w14:textId="34BB1059" w:rsidR="00B83C11" w:rsidRDefault="00B83C11" w:rsidP="007421B9">
      <w:pPr>
        <w:pStyle w:val="ListParagraph"/>
        <w:numPr>
          <w:ilvl w:val="0"/>
          <w:numId w:val="21"/>
        </w:numPr>
        <w:rPr>
          <w:rFonts w:asciiTheme="majorBidi" w:eastAsia="SimSun" w:hAnsiTheme="majorBidi" w:cstheme="majorBidi"/>
          <w:szCs w:val="21"/>
          <w:lang w:bidi="ar"/>
        </w:rPr>
      </w:pPr>
      <w:r w:rsidRPr="00B83C11">
        <w:rPr>
          <w:rFonts w:asciiTheme="majorBidi" w:eastAsia="SimSun" w:hAnsiTheme="majorBidi" w:cstheme="majorBidi"/>
          <w:szCs w:val="21"/>
          <w:lang w:bidi="ar"/>
        </w:rPr>
        <w:t>“Speaking Effectively” – Bookboon</w:t>
      </w:r>
    </w:p>
    <w:p w14:paraId="2B01B0B5" w14:textId="3B97B8AB" w:rsidR="00B83C11" w:rsidRPr="00B83C11" w:rsidRDefault="00B83C11" w:rsidP="007421B9">
      <w:pPr>
        <w:pStyle w:val="ListParagraph"/>
        <w:numPr>
          <w:ilvl w:val="0"/>
          <w:numId w:val="21"/>
        </w:numPr>
        <w:rPr>
          <w:rFonts w:asciiTheme="majorBidi" w:eastAsia="SimSun" w:hAnsiTheme="majorBidi" w:cstheme="majorBidi"/>
          <w:szCs w:val="21"/>
          <w:lang w:bidi="ar"/>
        </w:rPr>
      </w:pPr>
      <w:r w:rsidRPr="00B83C11">
        <w:rPr>
          <w:rFonts w:asciiTheme="majorBidi" w:eastAsia="SimSun" w:hAnsiTheme="majorBidi" w:cstheme="majorBidi"/>
          <w:szCs w:val="21"/>
          <w:lang w:bidi="ar"/>
        </w:rPr>
        <w:t>“Successful Presentation Skills” – Open University</w:t>
      </w:r>
    </w:p>
    <w:p w14:paraId="74701873" w14:textId="77777777" w:rsidR="00B83C11" w:rsidRPr="00B83C11" w:rsidRDefault="00B83C11" w:rsidP="00B83C11">
      <w:pPr>
        <w:pStyle w:val="NormalIndent"/>
        <w:ind w:firstLine="400"/>
        <w:rPr>
          <w:lang w:bidi="ar"/>
        </w:rPr>
      </w:pPr>
    </w:p>
    <w:p w14:paraId="3D1F7D27" w14:textId="77777777" w:rsidR="000B6F17" w:rsidRPr="00E51C44" w:rsidRDefault="000B6F17" w:rsidP="000B6F17">
      <w:pPr>
        <w:rPr>
          <w:rFonts w:asciiTheme="majorBidi" w:eastAsia="SimSun" w:hAnsiTheme="majorBidi" w:cstheme="majorBidi"/>
          <w:b/>
          <w:bCs/>
          <w:color w:val="000000"/>
          <w:kern w:val="0"/>
          <w:sz w:val="24"/>
        </w:rPr>
      </w:pPr>
      <w:r w:rsidRPr="00E51C44">
        <w:rPr>
          <w:rFonts w:asciiTheme="majorBidi" w:eastAsia="SimSun" w:hAnsiTheme="majorBidi" w:cstheme="majorBidi"/>
          <w:b/>
          <w:bCs/>
          <w:color w:val="000000"/>
          <w:kern w:val="0"/>
          <w:sz w:val="24"/>
          <w:lang w:bidi="ar"/>
        </w:rPr>
        <w:br w:type="page"/>
      </w:r>
    </w:p>
    <w:p w14:paraId="7C111263" w14:textId="77777777" w:rsidR="000B6F17" w:rsidRPr="00E51C44" w:rsidRDefault="000B6F17" w:rsidP="000B6F17">
      <w:pPr>
        <w:rPr>
          <w:rFonts w:asciiTheme="majorBidi" w:eastAsia="SimSun" w:hAnsiTheme="majorBidi" w:cstheme="majorBidi"/>
          <w:b/>
          <w:bCs/>
          <w:sz w:val="28"/>
          <w:szCs w:val="28"/>
        </w:rPr>
      </w:pPr>
      <w:r w:rsidRPr="00E51C44">
        <w:rPr>
          <w:rFonts w:asciiTheme="majorBidi" w:eastAsia="SimSun" w:hAnsiTheme="majorBidi" w:cstheme="majorBidi"/>
          <w:b/>
          <w:bCs/>
          <w:sz w:val="28"/>
          <w:szCs w:val="28"/>
          <w:lang w:bidi="ar"/>
        </w:rPr>
        <w:lastRenderedPageBreak/>
        <w:t xml:space="preserve"> </w:t>
      </w:r>
    </w:p>
    <w:p w14:paraId="35FB5C46" w14:textId="77777777" w:rsidR="000B6F17" w:rsidRPr="00E51C44" w:rsidRDefault="000B6F17" w:rsidP="000B6F17">
      <w:pPr>
        <w:widowControl/>
        <w:spacing w:line="360" w:lineRule="auto"/>
        <w:jc w:val="left"/>
        <w:rPr>
          <w:rFonts w:asciiTheme="majorBidi" w:eastAsia="SimSun" w:hAnsiTheme="majorBidi" w:cstheme="majorBidi"/>
          <w:b/>
          <w:sz w:val="28"/>
          <w:szCs w:val="28"/>
        </w:rPr>
      </w:pPr>
      <w:r w:rsidRPr="00E51C44">
        <w:rPr>
          <w:rFonts w:asciiTheme="majorBidi" w:eastAsia="SimSun" w:hAnsiTheme="majorBidi" w:cstheme="majorBidi"/>
          <w:b/>
          <w:sz w:val="28"/>
          <w:szCs w:val="28"/>
        </w:rPr>
        <w:t>LSOP-262     IMPROMPTU SPEAKING EXPRESSION</w:t>
      </w:r>
    </w:p>
    <w:p w14:paraId="070FAA19"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 </w:t>
      </w:r>
    </w:p>
    <w:p w14:paraId="7EFD2B30"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INSTRUCTIONAL OBJECTIVES</w:t>
      </w:r>
    </w:p>
    <w:p w14:paraId="516ED3C9" w14:textId="77777777" w:rsidR="000B6F17" w:rsidRPr="00E51C44" w:rsidRDefault="000B6F17" w:rsidP="000B6F17">
      <w:pPr>
        <w:widowControl/>
        <w:autoSpaceDE w:val="0"/>
        <w:spacing w:line="360" w:lineRule="auto"/>
        <w:jc w:val="left"/>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1.   FUNDAMENTALS OF IMPROMPTU ORAL EXPRESSION</w:t>
      </w:r>
    </w:p>
    <w:p w14:paraId="23BFAFE5" w14:textId="77777777" w:rsidR="000B6F17" w:rsidRPr="00E51C44" w:rsidRDefault="000B6F17" w:rsidP="000B6F17">
      <w:pPr>
        <w:widowControl/>
        <w:autoSpaceDE w:val="0"/>
        <w:spacing w:line="360" w:lineRule="auto"/>
        <w:jc w:val="left"/>
        <w:rPr>
          <w:rFonts w:asciiTheme="majorBidi" w:eastAsia="SimSun" w:hAnsiTheme="majorBidi" w:cstheme="majorBidi"/>
          <w:sz w:val="24"/>
          <w:lang w:bidi="ar"/>
        </w:rPr>
      </w:pPr>
      <w:r w:rsidRPr="00E51C44">
        <w:rPr>
          <w:rFonts w:asciiTheme="majorBidi" w:eastAsia="SimSun" w:hAnsiTheme="majorBidi" w:cstheme="majorBidi"/>
          <w:sz w:val="24"/>
          <w:lang w:bidi="ar"/>
        </w:rPr>
        <w:t>1.1 Define the concept and characteristics of oral language</w:t>
      </w:r>
      <w:r w:rsidRPr="00E51C44">
        <w:rPr>
          <w:rFonts w:asciiTheme="majorBidi" w:eastAsia="SimSun" w:hAnsiTheme="majorBidi" w:cstheme="majorBidi"/>
          <w:sz w:val="24"/>
          <w:lang w:bidi="ar"/>
        </w:rPr>
        <w:br/>
        <w:t>1.2 Explain the differences between oral and written language</w:t>
      </w:r>
      <w:r w:rsidRPr="00E51C44">
        <w:rPr>
          <w:rFonts w:asciiTheme="majorBidi" w:eastAsia="SimSun" w:hAnsiTheme="majorBidi" w:cstheme="majorBidi"/>
          <w:sz w:val="24"/>
          <w:lang w:bidi="ar"/>
        </w:rPr>
        <w:br/>
        <w:t>1.3 Describe the definition, characteristics, and process of oral expression</w:t>
      </w:r>
      <w:r w:rsidRPr="00E51C44">
        <w:rPr>
          <w:rFonts w:asciiTheme="majorBidi" w:eastAsia="SimSun" w:hAnsiTheme="majorBidi" w:cstheme="majorBidi"/>
          <w:sz w:val="24"/>
          <w:lang w:bidi="ar"/>
        </w:rPr>
        <w:br/>
        <w:t>1.4 Identify training principles of oral expression</w:t>
      </w:r>
      <w:r w:rsidRPr="00E51C44">
        <w:rPr>
          <w:rFonts w:asciiTheme="majorBidi" w:eastAsia="SimSun" w:hAnsiTheme="majorBidi" w:cstheme="majorBidi"/>
          <w:sz w:val="24"/>
          <w:lang w:bidi="ar"/>
        </w:rPr>
        <w:br/>
        <w:t>1.5 Explain the relationship between oral expression and applied linguistics, thinking studies, and writing studies</w:t>
      </w:r>
      <w:r w:rsidRPr="00E51C44">
        <w:rPr>
          <w:rFonts w:asciiTheme="majorBidi" w:eastAsia="SimSun" w:hAnsiTheme="majorBidi" w:cstheme="majorBidi"/>
          <w:sz w:val="24"/>
          <w:lang w:bidi="ar"/>
        </w:rPr>
        <w:br/>
        <w:t>1.6 Define the meaning of context and cooperative principles</w:t>
      </w:r>
    </w:p>
    <w:p w14:paraId="0BCBB0EC" w14:textId="77777777" w:rsidR="000B6F17" w:rsidRPr="00E51C44" w:rsidRDefault="000B6F17" w:rsidP="000B6F17">
      <w:pPr>
        <w:widowControl/>
        <w:autoSpaceDE w:val="0"/>
        <w:spacing w:line="360" w:lineRule="auto"/>
        <w:jc w:val="left"/>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2. PSYCHOLOGICAL QUALITY DEVELOPMENT FOR IMPROMPTU ORAL EXPRESSION</w:t>
      </w:r>
    </w:p>
    <w:p w14:paraId="204F0136" w14:textId="77777777" w:rsidR="000B6F17" w:rsidRPr="00E51C44" w:rsidRDefault="000B6F17" w:rsidP="000B6F17">
      <w:pPr>
        <w:widowControl/>
        <w:autoSpaceDE w:val="0"/>
        <w:spacing w:line="360" w:lineRule="auto"/>
        <w:jc w:val="left"/>
        <w:rPr>
          <w:rFonts w:asciiTheme="majorBidi" w:eastAsia="SimSun" w:hAnsiTheme="majorBidi" w:cstheme="majorBidi"/>
          <w:sz w:val="24"/>
          <w:lang w:bidi="ar"/>
        </w:rPr>
      </w:pPr>
      <w:r w:rsidRPr="00E51C44">
        <w:rPr>
          <w:rFonts w:asciiTheme="majorBidi" w:eastAsia="SimSun" w:hAnsiTheme="majorBidi" w:cstheme="majorBidi"/>
          <w:sz w:val="24"/>
          <w:lang w:bidi="ar"/>
        </w:rPr>
        <w:t>2.1 Identify psychological quality requirements in impromptu oral expression</w:t>
      </w:r>
      <w:r w:rsidRPr="00E51C44">
        <w:rPr>
          <w:rFonts w:asciiTheme="majorBidi" w:eastAsia="SimSun" w:hAnsiTheme="majorBidi" w:cstheme="majorBidi"/>
          <w:sz w:val="24"/>
          <w:lang w:bidi="ar"/>
        </w:rPr>
        <w:br/>
        <w:t>2.2 Explain common psychological barriers in impromptu oral expression</w:t>
      </w:r>
      <w:r w:rsidRPr="00E51C44">
        <w:rPr>
          <w:rFonts w:asciiTheme="majorBidi" w:eastAsia="SimSun" w:hAnsiTheme="majorBidi" w:cstheme="majorBidi"/>
          <w:sz w:val="24"/>
          <w:lang w:bidi="ar"/>
        </w:rPr>
        <w:br/>
        <w:t>2.3 Describe methods to overcome psychological barriers</w:t>
      </w:r>
      <w:r w:rsidRPr="00E51C44">
        <w:rPr>
          <w:rFonts w:asciiTheme="majorBidi" w:eastAsia="SimSun" w:hAnsiTheme="majorBidi" w:cstheme="majorBidi"/>
          <w:sz w:val="24"/>
          <w:lang w:bidi="ar"/>
        </w:rPr>
        <w:br/>
        <w:t>2.4 Explain psychological communication techniques in impromptu oral expression</w:t>
      </w:r>
    </w:p>
    <w:p w14:paraId="11EE464B" w14:textId="77777777" w:rsidR="000B6F17" w:rsidRPr="00E51C44" w:rsidRDefault="000B6F17" w:rsidP="000B6F17">
      <w:pPr>
        <w:widowControl/>
        <w:autoSpaceDE w:val="0"/>
        <w:spacing w:line="360" w:lineRule="auto"/>
        <w:jc w:val="left"/>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3. THINKING ABILITY DEVELOPMENT FOR IMPROMPTU ORAL EXPRESSION</w:t>
      </w:r>
    </w:p>
    <w:p w14:paraId="7D0B5E45" w14:textId="77777777" w:rsidR="000B6F17" w:rsidRPr="00E51C44" w:rsidRDefault="000B6F17" w:rsidP="000B6F17">
      <w:pPr>
        <w:widowControl/>
        <w:autoSpaceDE w:val="0"/>
        <w:spacing w:line="360" w:lineRule="auto"/>
        <w:jc w:val="left"/>
        <w:rPr>
          <w:rFonts w:asciiTheme="majorBidi" w:eastAsia="SimSun" w:hAnsiTheme="majorBidi" w:cstheme="majorBidi"/>
          <w:sz w:val="24"/>
          <w:lang w:bidi="ar"/>
        </w:rPr>
      </w:pPr>
      <w:r w:rsidRPr="00E51C44">
        <w:rPr>
          <w:rFonts w:asciiTheme="majorBidi" w:eastAsia="SimSun" w:hAnsiTheme="majorBidi" w:cstheme="majorBidi"/>
          <w:sz w:val="24"/>
          <w:lang w:bidi="ar"/>
        </w:rPr>
        <w:t>3.1 Define the concept of thinking</w:t>
      </w:r>
      <w:r w:rsidRPr="00E51C44">
        <w:rPr>
          <w:rFonts w:asciiTheme="majorBidi" w:eastAsia="SimSun" w:hAnsiTheme="majorBidi" w:cstheme="majorBidi"/>
          <w:sz w:val="24"/>
          <w:lang w:bidi="ar"/>
        </w:rPr>
        <w:br/>
        <w:t>3.2 Explain the relationship between thinking and language, and the transformation process from thinking to language</w:t>
      </w:r>
      <w:r w:rsidRPr="00E51C44">
        <w:rPr>
          <w:rFonts w:asciiTheme="majorBidi" w:eastAsia="SimSun" w:hAnsiTheme="majorBidi" w:cstheme="majorBidi"/>
          <w:sz w:val="24"/>
          <w:lang w:bidi="ar"/>
        </w:rPr>
        <w:br/>
        <w:t>3.3 Define reverse thinking</w:t>
      </w:r>
      <w:r w:rsidRPr="00E51C44">
        <w:rPr>
          <w:rFonts w:asciiTheme="majorBidi" w:eastAsia="SimSun" w:hAnsiTheme="majorBidi" w:cstheme="majorBidi"/>
          <w:sz w:val="24"/>
          <w:lang w:bidi="ar"/>
        </w:rPr>
        <w:br/>
      </w:r>
      <w:r w:rsidRPr="00E51C44">
        <w:rPr>
          <w:rFonts w:asciiTheme="majorBidi" w:eastAsia="SimSun" w:hAnsiTheme="majorBidi" w:cstheme="majorBidi"/>
          <w:sz w:val="24"/>
          <w:lang w:bidi="ar"/>
        </w:rPr>
        <w:lastRenderedPageBreak/>
        <w:t>3.4 Describe the concept of breaking thinking patterns</w:t>
      </w:r>
      <w:r w:rsidRPr="00E51C44">
        <w:rPr>
          <w:rFonts w:asciiTheme="majorBidi" w:eastAsia="SimSun" w:hAnsiTheme="majorBidi" w:cstheme="majorBidi"/>
          <w:sz w:val="24"/>
          <w:lang w:bidi="ar"/>
        </w:rPr>
        <w:br/>
        <w:t>3.5 Define divergent thinking</w:t>
      </w:r>
      <w:r w:rsidRPr="00E51C44">
        <w:rPr>
          <w:rFonts w:asciiTheme="majorBidi" w:eastAsia="SimSun" w:hAnsiTheme="majorBidi" w:cstheme="majorBidi"/>
          <w:sz w:val="24"/>
          <w:lang w:bidi="ar"/>
        </w:rPr>
        <w:br/>
        <w:t>3.6 Explain essentials of divergent thinking training</w:t>
      </w:r>
      <w:r w:rsidRPr="00E51C44">
        <w:rPr>
          <w:rFonts w:asciiTheme="majorBidi" w:eastAsia="SimSun" w:hAnsiTheme="majorBidi" w:cstheme="majorBidi"/>
          <w:sz w:val="24"/>
          <w:lang w:bidi="ar"/>
        </w:rPr>
        <w:br/>
        <w:t>3.7 Define in-depth thinking</w:t>
      </w:r>
      <w:r w:rsidRPr="00E51C44">
        <w:rPr>
          <w:rFonts w:asciiTheme="majorBidi" w:eastAsia="SimSun" w:hAnsiTheme="majorBidi" w:cstheme="majorBidi"/>
          <w:sz w:val="24"/>
          <w:lang w:bidi="ar"/>
        </w:rPr>
        <w:br/>
        <w:t>3.8 Explain essentials of in-depth thinking training</w:t>
      </w:r>
      <w:r w:rsidRPr="00E51C44">
        <w:rPr>
          <w:rFonts w:asciiTheme="majorBidi" w:eastAsia="SimSun" w:hAnsiTheme="majorBidi" w:cstheme="majorBidi"/>
          <w:sz w:val="24"/>
          <w:lang w:bidi="ar"/>
        </w:rPr>
        <w:br/>
        <w:t>3.9 Define expansive thinking</w:t>
      </w:r>
      <w:r w:rsidRPr="00E51C44">
        <w:rPr>
          <w:rFonts w:asciiTheme="majorBidi" w:eastAsia="SimSun" w:hAnsiTheme="majorBidi" w:cstheme="majorBidi"/>
          <w:sz w:val="24"/>
          <w:lang w:bidi="ar"/>
        </w:rPr>
        <w:br/>
        <w:t>3.10 Explain essentials of expansive thinking training</w:t>
      </w:r>
    </w:p>
    <w:p w14:paraId="382C71A8" w14:textId="77777777" w:rsidR="000B6F17" w:rsidRPr="00E51C44" w:rsidRDefault="000B6F17" w:rsidP="000B6F17">
      <w:pPr>
        <w:widowControl/>
        <w:autoSpaceDE w:val="0"/>
        <w:spacing w:line="360" w:lineRule="auto"/>
        <w:jc w:val="left"/>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4. IMPROMPTU ORAL EXPRESSION</w:t>
      </w:r>
    </w:p>
    <w:p w14:paraId="1C1105C9" w14:textId="77777777" w:rsidR="000B6F17" w:rsidRPr="00E51C44" w:rsidRDefault="000B6F17" w:rsidP="000B6F17">
      <w:pPr>
        <w:widowControl/>
        <w:autoSpaceDE w:val="0"/>
        <w:spacing w:line="360" w:lineRule="auto"/>
        <w:jc w:val="left"/>
        <w:rPr>
          <w:rFonts w:asciiTheme="majorBidi" w:eastAsia="SimSun" w:hAnsiTheme="majorBidi" w:cstheme="majorBidi"/>
          <w:sz w:val="24"/>
          <w:lang w:bidi="ar"/>
        </w:rPr>
      </w:pPr>
      <w:r w:rsidRPr="00E51C44">
        <w:rPr>
          <w:rFonts w:asciiTheme="majorBidi" w:eastAsia="SimSun" w:hAnsiTheme="majorBidi" w:cstheme="majorBidi"/>
          <w:sz w:val="24"/>
          <w:lang w:bidi="ar"/>
        </w:rPr>
        <w:t>4.1 Define opening remarks</w:t>
      </w:r>
      <w:r w:rsidRPr="00E51C44">
        <w:rPr>
          <w:rFonts w:asciiTheme="majorBidi" w:eastAsia="SimSun" w:hAnsiTheme="majorBidi" w:cstheme="majorBidi"/>
          <w:sz w:val="24"/>
          <w:lang w:bidi="ar"/>
        </w:rPr>
        <w:br/>
        <w:t>4.2 Identify design requirements and methods for opening remarks</w:t>
      </w:r>
      <w:r w:rsidRPr="00E51C44">
        <w:rPr>
          <w:rFonts w:asciiTheme="majorBidi" w:eastAsia="SimSun" w:hAnsiTheme="majorBidi" w:cstheme="majorBidi"/>
          <w:sz w:val="24"/>
          <w:lang w:bidi="ar"/>
        </w:rPr>
        <w:br/>
        <w:t>4.3 Explain the definition, characteristics, classification, and functions of connecting language</w:t>
      </w:r>
      <w:r w:rsidRPr="00E51C44">
        <w:rPr>
          <w:rFonts w:asciiTheme="majorBidi" w:eastAsia="SimSun" w:hAnsiTheme="majorBidi" w:cstheme="majorBidi"/>
          <w:sz w:val="24"/>
          <w:lang w:bidi="ar"/>
        </w:rPr>
        <w:br/>
        <w:t>4.4 Identify creation requirements for connecting language</w:t>
      </w:r>
      <w:r w:rsidRPr="00E51C44">
        <w:rPr>
          <w:rFonts w:asciiTheme="majorBidi" w:eastAsia="SimSun" w:hAnsiTheme="majorBidi" w:cstheme="majorBidi"/>
          <w:sz w:val="24"/>
          <w:lang w:bidi="ar"/>
        </w:rPr>
        <w:br/>
        <w:t>4.5 Describe methods for initiating topics</w:t>
      </w:r>
      <w:r w:rsidRPr="00E51C44">
        <w:rPr>
          <w:rFonts w:asciiTheme="majorBidi" w:eastAsia="SimSun" w:hAnsiTheme="majorBidi" w:cstheme="majorBidi"/>
          <w:sz w:val="24"/>
          <w:lang w:bidi="ar"/>
        </w:rPr>
        <w:br/>
        <w:t>4.6 Describe methods for connecting and transitioning topics</w:t>
      </w:r>
      <w:r w:rsidRPr="00E51C44">
        <w:rPr>
          <w:rFonts w:asciiTheme="majorBidi" w:eastAsia="SimSun" w:hAnsiTheme="majorBidi" w:cstheme="majorBidi"/>
          <w:sz w:val="24"/>
          <w:lang w:bidi="ar"/>
        </w:rPr>
        <w:br/>
        <w:t>4.7 Describe methods for concluding topics</w:t>
      </w:r>
      <w:r w:rsidRPr="00E51C44">
        <w:rPr>
          <w:rFonts w:asciiTheme="majorBidi" w:eastAsia="SimSun" w:hAnsiTheme="majorBidi" w:cstheme="majorBidi"/>
          <w:sz w:val="24"/>
          <w:lang w:bidi="ar"/>
        </w:rPr>
        <w:br/>
        <w:t>4.8 Define on-the-spot adaptability</w:t>
      </w:r>
      <w:r w:rsidRPr="00E51C44">
        <w:rPr>
          <w:rFonts w:asciiTheme="majorBidi" w:eastAsia="SimSun" w:hAnsiTheme="majorBidi" w:cstheme="majorBidi"/>
          <w:sz w:val="24"/>
          <w:lang w:bidi="ar"/>
        </w:rPr>
        <w:br/>
        <w:t>4.9 Identify quality requirements for on-the-spot adaptability</w:t>
      </w:r>
      <w:r w:rsidRPr="00E51C44">
        <w:rPr>
          <w:rFonts w:asciiTheme="majorBidi" w:eastAsia="SimSun" w:hAnsiTheme="majorBidi" w:cstheme="majorBidi"/>
          <w:sz w:val="24"/>
          <w:lang w:bidi="ar"/>
        </w:rPr>
        <w:br/>
        <w:t>4.10 Explain requirements, basis, on-site control methods, and handling measures for on-the-spot adaptability</w:t>
      </w:r>
      <w:r w:rsidRPr="00E51C44">
        <w:rPr>
          <w:rFonts w:asciiTheme="majorBidi" w:eastAsia="SimSun" w:hAnsiTheme="majorBidi" w:cstheme="majorBidi"/>
          <w:sz w:val="24"/>
          <w:lang w:bidi="ar"/>
        </w:rPr>
        <w:br/>
        <w:t>4.11 Identify requirements and methods of questioning</w:t>
      </w:r>
      <w:r w:rsidRPr="00E51C44">
        <w:rPr>
          <w:rFonts w:asciiTheme="majorBidi" w:eastAsia="SimSun" w:hAnsiTheme="majorBidi" w:cstheme="majorBidi"/>
          <w:sz w:val="24"/>
          <w:lang w:bidi="ar"/>
        </w:rPr>
        <w:br/>
        <w:t>4.12 Describe questioning techniques</w:t>
      </w:r>
      <w:r w:rsidRPr="00E51C44">
        <w:rPr>
          <w:rFonts w:asciiTheme="majorBidi" w:eastAsia="SimSun" w:hAnsiTheme="majorBidi" w:cstheme="majorBidi"/>
          <w:sz w:val="28"/>
          <w:szCs w:val="28"/>
          <w:lang w:bidi="ar"/>
        </w:rPr>
        <w:br w:type="page"/>
      </w:r>
    </w:p>
    <w:p w14:paraId="5417BBFF"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sz w:val="28"/>
          <w:szCs w:val="28"/>
        </w:rPr>
        <w:lastRenderedPageBreak/>
        <w:t>LSOP-262     IMPROMPTU SPEAKING EXPRESSION</w:t>
      </w:r>
      <w:r w:rsidRPr="00E51C44">
        <w:rPr>
          <w:rFonts w:asciiTheme="majorBidi" w:eastAsia="SimSun" w:hAnsiTheme="majorBidi" w:cstheme="majorBidi"/>
          <w:b/>
          <w:bCs/>
          <w:color w:val="000000"/>
          <w:kern w:val="0"/>
          <w:sz w:val="24"/>
          <w:lang w:bidi="ar"/>
        </w:rPr>
        <w:t xml:space="preserve"> </w:t>
      </w:r>
    </w:p>
    <w:p w14:paraId="2D940685"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p>
    <w:p w14:paraId="22CAF0D6"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LIST OF PRACTICALS</w:t>
      </w:r>
    </w:p>
    <w:p w14:paraId="2DE19C96" w14:textId="090DA0E4" w:rsidR="004100AB" w:rsidRPr="004100AB" w:rsidRDefault="004100AB" w:rsidP="007421B9">
      <w:pPr>
        <w:pStyle w:val="NormalIndent"/>
        <w:numPr>
          <w:ilvl w:val="0"/>
          <w:numId w:val="17"/>
        </w:numPr>
        <w:ind w:firstLineChars="0"/>
        <w:rPr>
          <w:rFonts w:asciiTheme="majorBidi" w:hAnsiTheme="majorBidi" w:cstheme="majorBidi"/>
          <w:bCs/>
          <w:sz w:val="22"/>
          <w:szCs w:val="22"/>
        </w:rPr>
      </w:pPr>
      <w:r w:rsidRPr="004100AB">
        <w:rPr>
          <w:rFonts w:asciiTheme="majorBidi" w:hAnsiTheme="majorBidi" w:cstheme="majorBidi"/>
          <w:bCs/>
          <w:sz w:val="22"/>
          <w:szCs w:val="22"/>
        </w:rPr>
        <w:t>Deliver a clear and confident impromptu statement during a crisis communication scenario.</w:t>
      </w:r>
    </w:p>
    <w:p w14:paraId="4340E342" w14:textId="77777777" w:rsidR="004100AB" w:rsidRPr="004100AB" w:rsidRDefault="004100AB" w:rsidP="007421B9">
      <w:pPr>
        <w:pStyle w:val="NormalIndent"/>
        <w:numPr>
          <w:ilvl w:val="0"/>
          <w:numId w:val="17"/>
        </w:numPr>
        <w:ind w:firstLineChars="0"/>
        <w:rPr>
          <w:rFonts w:asciiTheme="majorBidi" w:hAnsiTheme="majorBidi" w:cstheme="majorBidi"/>
          <w:bCs/>
          <w:sz w:val="22"/>
          <w:szCs w:val="22"/>
        </w:rPr>
      </w:pPr>
      <w:r w:rsidRPr="004100AB">
        <w:rPr>
          <w:rFonts w:asciiTheme="majorBidi" w:hAnsiTheme="majorBidi" w:cstheme="majorBidi"/>
          <w:bCs/>
          <w:sz w:val="22"/>
          <w:szCs w:val="22"/>
        </w:rPr>
        <w:t>Present a one-minute spontaneous talk about a randomly assigned object.</w:t>
      </w:r>
    </w:p>
    <w:p w14:paraId="2B5B40BB" w14:textId="77777777" w:rsidR="004100AB" w:rsidRPr="004100AB" w:rsidRDefault="004100AB" w:rsidP="007421B9">
      <w:pPr>
        <w:pStyle w:val="NormalIndent"/>
        <w:numPr>
          <w:ilvl w:val="0"/>
          <w:numId w:val="17"/>
        </w:numPr>
        <w:ind w:firstLineChars="0"/>
        <w:rPr>
          <w:rFonts w:asciiTheme="majorBidi" w:hAnsiTheme="majorBidi" w:cstheme="majorBidi"/>
          <w:bCs/>
          <w:sz w:val="22"/>
          <w:szCs w:val="22"/>
        </w:rPr>
      </w:pPr>
      <w:r w:rsidRPr="004100AB">
        <w:rPr>
          <w:rFonts w:asciiTheme="majorBidi" w:hAnsiTheme="majorBidi" w:cstheme="majorBidi"/>
          <w:bCs/>
          <w:sz w:val="22"/>
          <w:szCs w:val="22"/>
        </w:rPr>
        <w:t>Motivate an audience of students through an impromptu speech during stressful situations.</w:t>
      </w:r>
    </w:p>
    <w:p w14:paraId="66CF1308" w14:textId="77777777" w:rsidR="004100AB" w:rsidRPr="004100AB" w:rsidRDefault="004100AB" w:rsidP="007421B9">
      <w:pPr>
        <w:pStyle w:val="NormalIndent"/>
        <w:numPr>
          <w:ilvl w:val="0"/>
          <w:numId w:val="17"/>
        </w:numPr>
        <w:ind w:firstLineChars="0"/>
        <w:rPr>
          <w:rFonts w:asciiTheme="majorBidi" w:hAnsiTheme="majorBidi" w:cstheme="majorBidi"/>
          <w:bCs/>
          <w:sz w:val="22"/>
          <w:szCs w:val="22"/>
        </w:rPr>
      </w:pPr>
      <w:r w:rsidRPr="004100AB">
        <w:rPr>
          <w:rFonts w:asciiTheme="majorBidi" w:hAnsiTheme="majorBidi" w:cstheme="majorBidi"/>
          <w:bCs/>
          <w:sz w:val="22"/>
          <w:szCs w:val="22"/>
        </w:rPr>
        <w:t>Construct a logical counter-argument in a debate situation without prior preparation.</w:t>
      </w:r>
    </w:p>
    <w:p w14:paraId="311A1697" w14:textId="77777777" w:rsidR="004100AB" w:rsidRPr="004100AB" w:rsidRDefault="004100AB" w:rsidP="007421B9">
      <w:pPr>
        <w:pStyle w:val="NormalIndent"/>
        <w:numPr>
          <w:ilvl w:val="0"/>
          <w:numId w:val="17"/>
        </w:numPr>
        <w:ind w:firstLineChars="0"/>
        <w:rPr>
          <w:rFonts w:asciiTheme="majorBidi" w:hAnsiTheme="majorBidi" w:cstheme="majorBidi"/>
          <w:bCs/>
          <w:sz w:val="22"/>
          <w:szCs w:val="22"/>
        </w:rPr>
      </w:pPr>
      <w:r w:rsidRPr="004100AB">
        <w:rPr>
          <w:rFonts w:asciiTheme="majorBidi" w:hAnsiTheme="majorBidi" w:cstheme="majorBidi"/>
          <w:bCs/>
          <w:sz w:val="22"/>
          <w:szCs w:val="22"/>
        </w:rPr>
        <w:t>Respond effectively to an unexpected talk show question with clarity and confidence.</w:t>
      </w:r>
    </w:p>
    <w:p w14:paraId="50E15BEC" w14:textId="77777777" w:rsidR="004100AB" w:rsidRPr="004100AB" w:rsidRDefault="004100AB" w:rsidP="007421B9">
      <w:pPr>
        <w:pStyle w:val="NormalIndent"/>
        <w:numPr>
          <w:ilvl w:val="0"/>
          <w:numId w:val="17"/>
        </w:numPr>
        <w:ind w:firstLineChars="0"/>
        <w:rPr>
          <w:rFonts w:asciiTheme="majorBidi" w:hAnsiTheme="majorBidi" w:cstheme="majorBidi"/>
          <w:bCs/>
          <w:sz w:val="22"/>
          <w:szCs w:val="22"/>
        </w:rPr>
      </w:pPr>
      <w:r w:rsidRPr="004100AB">
        <w:rPr>
          <w:rFonts w:asciiTheme="majorBidi" w:hAnsiTheme="majorBidi" w:cstheme="majorBidi"/>
          <w:bCs/>
          <w:sz w:val="22"/>
          <w:szCs w:val="22"/>
        </w:rPr>
        <w:t>Address a customer complaint on the spot with professionalism and empathy.</w:t>
      </w:r>
    </w:p>
    <w:p w14:paraId="709047FF" w14:textId="77777777" w:rsidR="004100AB" w:rsidRPr="004100AB" w:rsidRDefault="004100AB" w:rsidP="007421B9">
      <w:pPr>
        <w:pStyle w:val="NormalIndent"/>
        <w:numPr>
          <w:ilvl w:val="0"/>
          <w:numId w:val="17"/>
        </w:numPr>
        <w:ind w:firstLineChars="0"/>
        <w:rPr>
          <w:rFonts w:asciiTheme="majorBidi" w:hAnsiTheme="majorBidi" w:cstheme="majorBidi"/>
          <w:bCs/>
          <w:sz w:val="22"/>
          <w:szCs w:val="22"/>
        </w:rPr>
      </w:pPr>
      <w:r w:rsidRPr="004100AB">
        <w:rPr>
          <w:rFonts w:asciiTheme="majorBidi" w:hAnsiTheme="majorBidi" w:cstheme="majorBidi"/>
          <w:bCs/>
          <w:sz w:val="22"/>
          <w:szCs w:val="22"/>
        </w:rPr>
        <w:t>Give a heartfelt and spontaneous farewell speech at an event.</w:t>
      </w:r>
    </w:p>
    <w:p w14:paraId="6A26E49D" w14:textId="77777777" w:rsidR="004100AB" w:rsidRPr="004100AB" w:rsidRDefault="004100AB" w:rsidP="007421B9">
      <w:pPr>
        <w:pStyle w:val="NormalIndent"/>
        <w:numPr>
          <w:ilvl w:val="0"/>
          <w:numId w:val="17"/>
        </w:numPr>
        <w:ind w:firstLineChars="0"/>
        <w:rPr>
          <w:rFonts w:asciiTheme="majorBidi" w:hAnsiTheme="majorBidi" w:cstheme="majorBidi"/>
          <w:bCs/>
          <w:sz w:val="22"/>
          <w:szCs w:val="22"/>
        </w:rPr>
      </w:pPr>
      <w:r w:rsidRPr="004100AB">
        <w:rPr>
          <w:rFonts w:asciiTheme="majorBidi" w:hAnsiTheme="majorBidi" w:cstheme="majorBidi"/>
          <w:bCs/>
          <w:sz w:val="22"/>
          <w:szCs w:val="22"/>
        </w:rPr>
        <w:t>Participate in a panel discussion by delivering spontaneous responses to audience or panel questions.</w:t>
      </w:r>
    </w:p>
    <w:p w14:paraId="711D5949" w14:textId="77777777" w:rsidR="004100AB" w:rsidRPr="004100AB" w:rsidRDefault="004100AB" w:rsidP="007421B9">
      <w:pPr>
        <w:pStyle w:val="NormalIndent"/>
        <w:numPr>
          <w:ilvl w:val="0"/>
          <w:numId w:val="17"/>
        </w:numPr>
        <w:ind w:firstLineChars="0"/>
        <w:rPr>
          <w:rFonts w:asciiTheme="majorBidi" w:hAnsiTheme="majorBidi" w:cstheme="majorBidi"/>
          <w:bCs/>
          <w:sz w:val="22"/>
          <w:szCs w:val="22"/>
        </w:rPr>
      </w:pPr>
      <w:r w:rsidRPr="004100AB">
        <w:rPr>
          <w:rFonts w:asciiTheme="majorBidi" w:hAnsiTheme="majorBidi" w:cstheme="majorBidi"/>
          <w:bCs/>
          <w:sz w:val="22"/>
          <w:szCs w:val="22"/>
        </w:rPr>
        <w:t>Communicate concise answers in a media interview scenario without prior preparation.</w:t>
      </w:r>
    </w:p>
    <w:p w14:paraId="0DF74833" w14:textId="77777777" w:rsidR="004100AB" w:rsidRPr="004100AB" w:rsidRDefault="004100AB" w:rsidP="007421B9">
      <w:pPr>
        <w:pStyle w:val="NormalIndent"/>
        <w:numPr>
          <w:ilvl w:val="0"/>
          <w:numId w:val="17"/>
        </w:numPr>
        <w:ind w:firstLineChars="0"/>
        <w:rPr>
          <w:rFonts w:asciiTheme="majorBidi" w:hAnsiTheme="majorBidi" w:cstheme="majorBidi"/>
          <w:bCs/>
          <w:sz w:val="22"/>
          <w:szCs w:val="22"/>
        </w:rPr>
      </w:pPr>
      <w:r w:rsidRPr="004100AB">
        <w:rPr>
          <w:rFonts w:asciiTheme="majorBidi" w:hAnsiTheme="majorBidi" w:cstheme="majorBidi"/>
          <w:bCs/>
          <w:sz w:val="22"/>
          <w:szCs w:val="22"/>
        </w:rPr>
        <w:t>Resolve verbal conflicts impromptu using structured communication techniques.</w:t>
      </w:r>
    </w:p>
    <w:p w14:paraId="6299779C" w14:textId="77777777" w:rsidR="004100AB" w:rsidRPr="004100AB" w:rsidRDefault="004100AB" w:rsidP="007421B9">
      <w:pPr>
        <w:pStyle w:val="NormalIndent"/>
        <w:numPr>
          <w:ilvl w:val="0"/>
          <w:numId w:val="17"/>
        </w:numPr>
        <w:ind w:firstLineChars="0"/>
        <w:rPr>
          <w:rFonts w:asciiTheme="majorBidi" w:hAnsiTheme="majorBidi" w:cstheme="majorBidi"/>
          <w:bCs/>
          <w:sz w:val="22"/>
          <w:szCs w:val="22"/>
        </w:rPr>
      </w:pPr>
      <w:r w:rsidRPr="004100AB">
        <w:rPr>
          <w:rFonts w:asciiTheme="majorBidi" w:hAnsiTheme="majorBidi" w:cstheme="majorBidi"/>
          <w:bCs/>
          <w:sz w:val="22"/>
          <w:szCs w:val="22"/>
        </w:rPr>
        <w:t>Speak effectively from an assigned role (manager, teacher, or leader) in an impromptu situation.</w:t>
      </w:r>
    </w:p>
    <w:p w14:paraId="348E8685" w14:textId="77777777" w:rsidR="004100AB" w:rsidRPr="004100AB" w:rsidRDefault="004100AB" w:rsidP="007421B9">
      <w:pPr>
        <w:pStyle w:val="NormalIndent"/>
        <w:numPr>
          <w:ilvl w:val="0"/>
          <w:numId w:val="17"/>
        </w:numPr>
        <w:ind w:firstLineChars="0"/>
        <w:rPr>
          <w:rFonts w:asciiTheme="majorBidi" w:hAnsiTheme="majorBidi" w:cstheme="majorBidi"/>
          <w:bCs/>
          <w:sz w:val="22"/>
          <w:szCs w:val="22"/>
        </w:rPr>
      </w:pPr>
      <w:r w:rsidRPr="004100AB">
        <w:rPr>
          <w:rFonts w:asciiTheme="majorBidi" w:hAnsiTheme="majorBidi" w:cstheme="majorBidi"/>
          <w:bCs/>
          <w:sz w:val="22"/>
          <w:szCs w:val="22"/>
        </w:rPr>
        <w:t>Continue an incomplete story spontaneously, demonstrating creativity and fluency.</w:t>
      </w:r>
    </w:p>
    <w:p w14:paraId="5ACB76E7" w14:textId="77777777" w:rsidR="004100AB" w:rsidRPr="004100AB" w:rsidRDefault="004100AB" w:rsidP="007421B9">
      <w:pPr>
        <w:pStyle w:val="NormalIndent"/>
        <w:numPr>
          <w:ilvl w:val="0"/>
          <w:numId w:val="17"/>
        </w:numPr>
        <w:ind w:firstLineChars="0"/>
        <w:rPr>
          <w:rFonts w:asciiTheme="majorBidi" w:hAnsiTheme="majorBidi" w:cstheme="majorBidi"/>
          <w:bCs/>
          <w:sz w:val="22"/>
          <w:szCs w:val="22"/>
        </w:rPr>
      </w:pPr>
      <w:r w:rsidRPr="004100AB">
        <w:rPr>
          <w:rFonts w:asciiTheme="majorBidi" w:hAnsiTheme="majorBidi" w:cstheme="majorBidi"/>
          <w:bCs/>
          <w:sz w:val="22"/>
          <w:szCs w:val="22"/>
        </w:rPr>
        <w:t>Explain insights based on a randomly presented visual or chart.</w:t>
      </w:r>
    </w:p>
    <w:p w14:paraId="4A9D6CE9" w14:textId="77777777" w:rsidR="004100AB" w:rsidRPr="004100AB" w:rsidRDefault="004100AB" w:rsidP="007421B9">
      <w:pPr>
        <w:pStyle w:val="NormalIndent"/>
        <w:numPr>
          <w:ilvl w:val="0"/>
          <w:numId w:val="17"/>
        </w:numPr>
        <w:ind w:firstLineChars="0"/>
        <w:rPr>
          <w:rFonts w:asciiTheme="majorBidi" w:hAnsiTheme="majorBidi" w:cstheme="majorBidi"/>
          <w:bCs/>
          <w:sz w:val="22"/>
          <w:szCs w:val="22"/>
        </w:rPr>
      </w:pPr>
      <w:r w:rsidRPr="004100AB">
        <w:rPr>
          <w:rFonts w:asciiTheme="majorBidi" w:hAnsiTheme="majorBidi" w:cstheme="majorBidi"/>
          <w:bCs/>
          <w:sz w:val="22"/>
          <w:szCs w:val="22"/>
        </w:rPr>
        <w:t>Adapt message and tone instantly to match audience reaction during live speaking.</w:t>
      </w:r>
    </w:p>
    <w:p w14:paraId="1467FD31" w14:textId="77777777" w:rsidR="004100AB" w:rsidRPr="004100AB" w:rsidRDefault="004100AB" w:rsidP="007421B9">
      <w:pPr>
        <w:pStyle w:val="NormalIndent"/>
        <w:numPr>
          <w:ilvl w:val="0"/>
          <w:numId w:val="17"/>
        </w:numPr>
        <w:ind w:firstLineChars="0"/>
        <w:rPr>
          <w:rFonts w:asciiTheme="majorBidi" w:hAnsiTheme="majorBidi" w:cstheme="majorBidi"/>
          <w:bCs/>
          <w:sz w:val="22"/>
          <w:szCs w:val="22"/>
        </w:rPr>
      </w:pPr>
      <w:r w:rsidRPr="004100AB">
        <w:rPr>
          <w:rFonts w:asciiTheme="majorBidi" w:hAnsiTheme="majorBidi" w:cstheme="majorBidi"/>
          <w:bCs/>
          <w:sz w:val="22"/>
          <w:szCs w:val="22"/>
        </w:rPr>
        <w:t>Evaluate your impromptu speaking performance and propose three improvement actions.</w:t>
      </w:r>
    </w:p>
    <w:p w14:paraId="0136A106" w14:textId="180D5B69" w:rsidR="000B6F17" w:rsidRPr="004100AB" w:rsidRDefault="000B6F17" w:rsidP="007421B9">
      <w:pPr>
        <w:pStyle w:val="NormalIndent"/>
        <w:numPr>
          <w:ilvl w:val="0"/>
          <w:numId w:val="17"/>
        </w:numPr>
        <w:spacing w:line="360" w:lineRule="auto"/>
        <w:ind w:firstLineChars="0" w:firstLine="0"/>
        <w:rPr>
          <w:rFonts w:asciiTheme="majorBidi" w:hAnsiTheme="majorBidi" w:cstheme="majorBidi"/>
          <w:sz w:val="22"/>
          <w:szCs w:val="22"/>
          <w:lang w:bidi="ar"/>
        </w:rPr>
      </w:pPr>
      <w:r w:rsidRPr="004100AB">
        <w:rPr>
          <w:rFonts w:asciiTheme="majorBidi" w:hAnsiTheme="majorBidi" w:cstheme="majorBidi"/>
          <w:b/>
          <w:sz w:val="28"/>
          <w:szCs w:val="28"/>
        </w:rPr>
        <w:br w:type="page"/>
      </w:r>
    </w:p>
    <w:p w14:paraId="27CC18D5" w14:textId="77777777" w:rsidR="000B6F17" w:rsidRPr="00E51C44" w:rsidRDefault="000B6F17" w:rsidP="000B6F17">
      <w:pPr>
        <w:pStyle w:val="Heading1"/>
        <w:spacing w:before="340" w:after="330" w:line="576" w:lineRule="auto"/>
        <w:jc w:val="left"/>
        <w:rPr>
          <w:rFonts w:asciiTheme="majorBidi" w:eastAsia="SimSun" w:hAnsiTheme="majorBidi" w:cstheme="majorBidi"/>
          <w:sz w:val="28"/>
          <w:szCs w:val="28"/>
        </w:rPr>
      </w:pPr>
      <w:r w:rsidRPr="00E51C44">
        <w:rPr>
          <w:rFonts w:asciiTheme="majorBidi" w:eastAsia="SimSun" w:hAnsiTheme="majorBidi" w:cstheme="majorBidi"/>
          <w:sz w:val="28"/>
          <w:szCs w:val="28"/>
        </w:rPr>
        <w:lastRenderedPageBreak/>
        <w:t xml:space="preserve">LSOP-273    SHORT-FORM VIDEO PLANNING AND PRODUCTION </w:t>
      </w:r>
    </w:p>
    <w:p w14:paraId="5BE158F4"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Total Contact Hours</w:t>
      </w:r>
    </w:p>
    <w:p w14:paraId="6F1E691C" w14:textId="77777777" w:rsidR="000B6F17" w:rsidRPr="00E51C44" w:rsidRDefault="000B6F17" w:rsidP="000B6F17">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Theory   32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t xml:space="preserve">   </w:t>
      </w:r>
      <w:r w:rsidRPr="00E51C44">
        <w:rPr>
          <w:rFonts w:asciiTheme="majorBidi" w:eastAsia="SimSun" w:hAnsiTheme="majorBidi" w:cstheme="majorBidi"/>
          <w:b/>
          <w:bCs/>
          <w:color w:val="000000"/>
          <w:kern w:val="0"/>
          <w:sz w:val="22"/>
          <w:szCs w:val="22"/>
          <w:lang w:bidi="ar"/>
        </w:rPr>
        <w:t>T      P      C</w:t>
      </w:r>
    </w:p>
    <w:p w14:paraId="7CB33EDF" w14:textId="77777777" w:rsidR="000B6F17" w:rsidRPr="00E51C44" w:rsidRDefault="000B6F17" w:rsidP="000B6F17">
      <w:pPr>
        <w:widowControl/>
        <w:autoSpaceDE w:val="0"/>
        <w:spacing w:line="360" w:lineRule="auto"/>
        <w:ind w:firstLineChars="200" w:firstLine="440"/>
        <w:jc w:val="left"/>
        <w:rPr>
          <w:rFonts w:asciiTheme="majorBidi" w:eastAsia="SimSun" w:hAnsiTheme="majorBidi" w:cstheme="majorBidi"/>
          <w:sz w:val="22"/>
          <w:szCs w:val="22"/>
        </w:rPr>
      </w:pPr>
      <w:proofErr w:type="gramStart"/>
      <w:r w:rsidRPr="00E51C44">
        <w:rPr>
          <w:rFonts w:asciiTheme="majorBidi" w:eastAsia="SimSun" w:hAnsiTheme="majorBidi" w:cstheme="majorBidi"/>
          <w:color w:val="000000"/>
          <w:kern w:val="0"/>
          <w:sz w:val="22"/>
          <w:szCs w:val="22"/>
          <w:lang w:bidi="ar"/>
        </w:rPr>
        <w:t>Practical  192</w:t>
      </w:r>
      <w:proofErr w:type="gramEnd"/>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t xml:space="preserve">    </w:t>
      </w:r>
      <w:r w:rsidRPr="00E51C44">
        <w:rPr>
          <w:rFonts w:asciiTheme="majorBidi" w:eastAsia="SimSun" w:hAnsiTheme="majorBidi" w:cstheme="majorBidi"/>
          <w:b/>
          <w:bCs/>
          <w:color w:val="000000"/>
          <w:kern w:val="0"/>
          <w:sz w:val="22"/>
          <w:szCs w:val="22"/>
          <w:lang w:bidi="ar"/>
        </w:rPr>
        <w:t>1      6      3</w:t>
      </w:r>
    </w:p>
    <w:p w14:paraId="037FD9D7" w14:textId="77777777" w:rsidR="000B6F17" w:rsidRPr="00E51C44" w:rsidRDefault="000B6F17" w:rsidP="000B6F17">
      <w:pPr>
        <w:widowControl/>
        <w:autoSpaceDE w:val="0"/>
        <w:spacing w:line="360" w:lineRule="auto"/>
        <w:ind w:firstLineChars="200" w:firstLine="482"/>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Prerequisite: </w:t>
      </w:r>
      <w:r w:rsidRPr="00E51C44">
        <w:rPr>
          <w:rFonts w:asciiTheme="majorBidi" w:eastAsia="SimSun" w:hAnsiTheme="majorBidi" w:cstheme="majorBidi"/>
          <w:color w:val="000000"/>
          <w:kern w:val="0"/>
          <w:sz w:val="24"/>
          <w:lang w:bidi="ar"/>
        </w:rPr>
        <w:t>None</w:t>
      </w:r>
    </w:p>
    <w:p w14:paraId="5AD4C513" w14:textId="77777777" w:rsidR="000B6F17" w:rsidRPr="00E51C44" w:rsidRDefault="000B6F17" w:rsidP="000B6F17">
      <w:pPr>
        <w:widowControl/>
        <w:autoSpaceDE w:val="0"/>
        <w:spacing w:line="360" w:lineRule="auto"/>
        <w:ind w:leftChars="208" w:left="437"/>
        <w:rPr>
          <w:rFonts w:asciiTheme="majorBidi" w:eastAsia="SimSun" w:hAnsiTheme="majorBidi" w:cstheme="majorBidi"/>
          <w:color w:val="000000"/>
          <w:kern w:val="0"/>
          <w:sz w:val="22"/>
          <w:szCs w:val="22"/>
        </w:rPr>
      </w:pPr>
      <w:r w:rsidRPr="00E51C44">
        <w:rPr>
          <w:rFonts w:asciiTheme="majorBidi" w:eastAsia="SimSun" w:hAnsiTheme="majorBidi" w:cstheme="majorBidi"/>
          <w:b/>
          <w:bCs/>
          <w:color w:val="000000"/>
          <w:kern w:val="0"/>
          <w:sz w:val="22"/>
          <w:szCs w:val="22"/>
          <w:lang w:bidi="ar"/>
        </w:rPr>
        <w:t>AIMS</w:t>
      </w:r>
      <w:r w:rsidRPr="00E51C44">
        <w:rPr>
          <w:rFonts w:asciiTheme="majorBidi" w:eastAsia="SimSun" w:hAnsiTheme="majorBidi" w:cstheme="majorBidi"/>
          <w:b/>
          <w:bCs/>
          <w:color w:val="000000"/>
          <w:kern w:val="0"/>
          <w:sz w:val="24"/>
          <w:lang w:bidi="ar"/>
        </w:rPr>
        <w:t>：</w:t>
      </w:r>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color w:val="000000"/>
          <w:kern w:val="0"/>
          <w:sz w:val="22"/>
          <w:szCs w:val="22"/>
          <w:lang w:bidi="ar"/>
        </w:rPr>
        <w:t xml:space="preserve">This course systematically elaborates on the entire process of short video planning and production, enabling students to master key skills from conceptualization and content creation to filming techniques, post-production editing, publishing and promotion, as well as effect analysis and optimization. The course aims to cultivate students' ability to independently plan and produce engaging and impactful short video works, while utilizing modern media tools for effective market promotion to maximize content influence and commercial value. Through this course, students will understand and apply cutting-edge concepts in the short video industry, laying a solid foundation for their future </w:t>
      </w:r>
      <w:proofErr w:type="gramStart"/>
      <w:r w:rsidRPr="00E51C44">
        <w:rPr>
          <w:rFonts w:asciiTheme="majorBidi" w:eastAsia="SimSun" w:hAnsiTheme="majorBidi" w:cstheme="majorBidi"/>
          <w:color w:val="000000"/>
          <w:kern w:val="0"/>
          <w:sz w:val="22"/>
          <w:szCs w:val="22"/>
          <w:lang w:bidi="ar"/>
        </w:rPr>
        <w:t>careers.</w:t>
      </w:r>
      <w:r w:rsidRPr="00E51C44">
        <w:rPr>
          <w:rFonts w:asciiTheme="majorBidi" w:eastAsia="SimSun" w:hAnsiTheme="majorBidi" w:cstheme="majorBidi"/>
          <w:color w:val="000000"/>
          <w:kern w:val="0"/>
          <w:sz w:val="22"/>
          <w:szCs w:val="22"/>
          <w:lang w:bidi="ar"/>
        </w:rPr>
        <w:t>。</w:t>
      </w:r>
      <w:proofErr w:type="gramEnd"/>
    </w:p>
    <w:p w14:paraId="2F995E0B" w14:textId="77777777" w:rsidR="000B6F17" w:rsidRPr="00E51C44" w:rsidRDefault="000B6F17" w:rsidP="000B6F17">
      <w:pPr>
        <w:pStyle w:val="NormalIndent"/>
        <w:autoSpaceDE w:val="0"/>
        <w:spacing w:beforeLines="50" w:before="193" w:afterLines="50" w:after="193" w:line="360" w:lineRule="auto"/>
        <w:ind w:firstLineChars="0" w:firstLine="0"/>
        <w:rPr>
          <w:rFonts w:asciiTheme="majorBidi" w:hAnsiTheme="majorBidi" w:cstheme="majorBidi"/>
          <w:b/>
          <w:bCs/>
          <w:color w:val="000000"/>
          <w:sz w:val="24"/>
          <w:szCs w:val="24"/>
        </w:rPr>
      </w:pPr>
      <w:r w:rsidRPr="00E51C44">
        <w:rPr>
          <w:rFonts w:asciiTheme="majorBidi" w:hAnsiTheme="majorBidi" w:cstheme="majorBidi"/>
          <w:b/>
          <w:bCs/>
          <w:color w:val="000000"/>
          <w:sz w:val="24"/>
          <w:szCs w:val="24"/>
          <w:lang w:bidi="ar"/>
        </w:rPr>
        <w:t>COURSE CONTENTS</w:t>
      </w:r>
    </w:p>
    <w:p w14:paraId="29B9944E" w14:textId="77777777" w:rsidR="000B6F17" w:rsidRPr="00E51C44" w:rsidRDefault="000B6F17" w:rsidP="007421B9">
      <w:pPr>
        <w:widowControl/>
        <w:numPr>
          <w:ilvl w:val="0"/>
          <w:numId w:val="12"/>
        </w:numPr>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   OVERVIEW OF SHORT VIDEO PLANNING AND PRODUCTION </w:t>
      </w:r>
    </w:p>
    <w:p w14:paraId="4F7B32AD" w14:textId="77777777" w:rsidR="000B6F17" w:rsidRPr="00E51C44" w:rsidRDefault="000B6F17" w:rsidP="000B6F17">
      <w:pPr>
        <w:widowControl/>
        <w:autoSpaceDE w:val="0"/>
        <w:spacing w:line="360" w:lineRule="auto"/>
        <w:ind w:firstLineChars="3200" w:firstLine="7710"/>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4 </w:t>
      </w:r>
      <w:proofErr w:type="spellStart"/>
      <w:r w:rsidRPr="00E51C44">
        <w:rPr>
          <w:rFonts w:asciiTheme="majorBidi" w:eastAsia="SimSun" w:hAnsiTheme="majorBidi" w:cstheme="majorBidi"/>
          <w:b/>
          <w:bCs/>
          <w:color w:val="000000"/>
          <w:kern w:val="0"/>
          <w:sz w:val="24"/>
          <w:lang w:bidi="ar"/>
        </w:rPr>
        <w:t>Hrs</w:t>
      </w:r>
      <w:proofErr w:type="spellEnd"/>
    </w:p>
    <w:p w14:paraId="4453F57B"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Development History of Short Videos</w:t>
      </w:r>
    </w:p>
    <w:p w14:paraId="63FD5955"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1.2   Classification of Short Video Platforms</w:t>
      </w:r>
    </w:p>
    <w:p w14:paraId="0958F011"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1.3   Job Responsibilities in Short Video Planning and Production</w:t>
      </w:r>
    </w:p>
    <w:p w14:paraId="33FE7C04" w14:textId="77777777" w:rsidR="000B6F17" w:rsidRPr="00E51C44" w:rsidRDefault="000B6F17" w:rsidP="000B6F17">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lastRenderedPageBreak/>
        <w:t xml:space="preserve">2.    SHORT VIDEO CONTENT PLANNING                     12 </w:t>
      </w:r>
      <w:proofErr w:type="spellStart"/>
      <w:r w:rsidRPr="00E51C44">
        <w:rPr>
          <w:rFonts w:asciiTheme="majorBidi" w:eastAsia="SimSun" w:hAnsiTheme="majorBidi" w:cstheme="majorBidi"/>
          <w:b/>
          <w:bCs/>
          <w:color w:val="000000"/>
          <w:kern w:val="0"/>
          <w:sz w:val="24"/>
          <w:lang w:bidi="ar"/>
        </w:rPr>
        <w:t>Hrs</w:t>
      </w:r>
      <w:proofErr w:type="spellEnd"/>
    </w:p>
    <w:p w14:paraId="44E87600"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Methods for Short Video Content Positioning</w:t>
      </w:r>
    </w:p>
    <w:p w14:paraId="2503C1F5"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2.2   Principles of Short Video Topic Selection</w:t>
      </w:r>
    </w:p>
    <w:p w14:paraId="1C349352"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2.3   Process of Short Video Content Planning</w:t>
      </w:r>
    </w:p>
    <w:p w14:paraId="280476EC"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2.4   Components of Short Video Scripts</w:t>
      </w:r>
    </w:p>
    <w:p w14:paraId="4E53162C"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2.5   Approaches to Short Video Script Creation</w:t>
      </w:r>
    </w:p>
    <w:p w14:paraId="6486790A" w14:textId="77777777" w:rsidR="000B6F17" w:rsidRPr="00E51C44" w:rsidRDefault="000B6F17" w:rsidP="000B6F17">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3.    SHORT VIDEO SHOOTING                                12 </w:t>
      </w:r>
      <w:proofErr w:type="spellStart"/>
      <w:r w:rsidRPr="00E51C44">
        <w:rPr>
          <w:rFonts w:asciiTheme="majorBidi" w:eastAsia="SimSun" w:hAnsiTheme="majorBidi" w:cstheme="majorBidi"/>
          <w:b/>
          <w:bCs/>
          <w:color w:val="000000"/>
          <w:kern w:val="0"/>
          <w:sz w:val="24"/>
          <w:lang w:bidi="ar"/>
        </w:rPr>
        <w:t>Hrs</w:t>
      </w:r>
      <w:proofErr w:type="spellEnd"/>
    </w:p>
    <w:p w14:paraId="15DE536C"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Tools for Short Video Shooting</w:t>
      </w:r>
    </w:p>
    <w:p w14:paraId="0D330119"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3.2   Props for Short Video Shooting</w:t>
      </w:r>
    </w:p>
    <w:p w14:paraId="78BDCBA9"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3.3   Composition Methods for Short Video Shooting</w:t>
      </w:r>
    </w:p>
    <w:p w14:paraId="243AF959"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3.4   Lighting Setup for Short Video Shooting</w:t>
      </w:r>
    </w:p>
    <w:p w14:paraId="057C94FE"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3.5   Techniques for Short Video Shooting</w:t>
      </w:r>
    </w:p>
    <w:p w14:paraId="176C7698" w14:textId="77777777" w:rsidR="000B6F17" w:rsidRPr="00E51C44" w:rsidRDefault="000B6F17" w:rsidP="000B6F17">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4.    SHORT VIDEO EDITING AND PRODUCTION               16 </w:t>
      </w:r>
      <w:proofErr w:type="spellStart"/>
      <w:r w:rsidRPr="00E51C44">
        <w:rPr>
          <w:rFonts w:asciiTheme="majorBidi" w:eastAsia="SimSun" w:hAnsiTheme="majorBidi" w:cstheme="majorBidi"/>
          <w:b/>
          <w:bCs/>
          <w:color w:val="000000"/>
          <w:kern w:val="0"/>
          <w:sz w:val="24"/>
          <w:lang w:bidi="ar"/>
        </w:rPr>
        <w:t>Hrs</w:t>
      </w:r>
      <w:proofErr w:type="spellEnd"/>
    </w:p>
    <w:p w14:paraId="370E600A"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Overview of Short Video Editing and Production</w:t>
      </w:r>
    </w:p>
    <w:p w14:paraId="3D8729AA"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4.2   Classification of Short Video Editing Software</w:t>
      </w:r>
    </w:p>
    <w:p w14:paraId="055623EC"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4.3   Methods for Short Video Trimming and Combining</w:t>
      </w:r>
    </w:p>
    <w:p w14:paraId="54ACBAF2"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4.4   Techniques for Short Video Enhancement and Polishing</w:t>
      </w:r>
    </w:p>
    <w:p w14:paraId="018CC82F" w14:textId="77777777" w:rsidR="000B6F17" w:rsidRPr="00E51C44" w:rsidRDefault="000B6F17" w:rsidP="000B6F17">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5.    SHORT VIDEO PUBLISHING AND PROMOTION            12 </w:t>
      </w:r>
      <w:proofErr w:type="spellStart"/>
      <w:r w:rsidRPr="00E51C44">
        <w:rPr>
          <w:rFonts w:asciiTheme="majorBidi" w:eastAsia="SimSun" w:hAnsiTheme="majorBidi" w:cstheme="majorBidi"/>
          <w:b/>
          <w:bCs/>
          <w:color w:val="000000"/>
          <w:kern w:val="0"/>
          <w:sz w:val="24"/>
          <w:lang w:bidi="ar"/>
        </w:rPr>
        <w:t>Hrs</w:t>
      </w:r>
      <w:proofErr w:type="spellEnd"/>
    </w:p>
    <w:p w14:paraId="10E866A1"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5.1   Methods for Setting Up Short Video Accounts</w:t>
      </w:r>
    </w:p>
    <w:p w14:paraId="3EB5E0C4"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5.2   Principles for Short Video Publishing Timing</w:t>
      </w:r>
    </w:p>
    <w:p w14:paraId="627C9FF9"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5.3   Process of Short Video Publishing</w:t>
      </w:r>
    </w:p>
    <w:p w14:paraId="6211F0AB"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5.4   Channels for Short Video Promotion</w:t>
      </w:r>
    </w:p>
    <w:p w14:paraId="654AA876"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5.5   Methods for Short Video Promotion</w:t>
      </w:r>
    </w:p>
    <w:p w14:paraId="7C2D969F" w14:textId="77777777" w:rsidR="000B6F17" w:rsidRPr="00E51C44" w:rsidRDefault="000B6F17" w:rsidP="000B6F17">
      <w:pPr>
        <w:widowControl/>
        <w:autoSpaceDE w:val="0"/>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 xml:space="preserve">6.    SHORT VIDEO EFFECT ANALYSIS AND OPTIMIZATION     8 </w:t>
      </w:r>
      <w:proofErr w:type="spellStart"/>
      <w:r w:rsidRPr="00E51C44">
        <w:rPr>
          <w:rFonts w:asciiTheme="majorBidi" w:eastAsia="SimSun" w:hAnsiTheme="majorBidi" w:cstheme="majorBidi"/>
          <w:b/>
          <w:bCs/>
          <w:color w:val="000000"/>
          <w:kern w:val="0"/>
          <w:sz w:val="24"/>
          <w:lang w:bidi="ar"/>
        </w:rPr>
        <w:t>Hrs</w:t>
      </w:r>
      <w:proofErr w:type="spellEnd"/>
    </w:p>
    <w:p w14:paraId="7BF85735"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lastRenderedPageBreak/>
        <w:t>6.1   Data Collection and Processing for Short Video Performance</w:t>
      </w:r>
    </w:p>
    <w:p w14:paraId="0136796E"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6.2   Dimensions for Short Video Effect Analysis</w:t>
      </w:r>
    </w:p>
    <w:p w14:paraId="21DD171A"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6.3   Principles for Short Video Effect Analysis</w:t>
      </w:r>
    </w:p>
    <w:p w14:paraId="39CC0562"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rPr>
      </w:pPr>
      <w:r w:rsidRPr="00E51C44">
        <w:rPr>
          <w:rFonts w:asciiTheme="majorBidi" w:eastAsia="SimSun" w:hAnsiTheme="majorBidi" w:cstheme="majorBidi"/>
          <w:color w:val="000000"/>
          <w:kern w:val="0"/>
          <w:sz w:val="22"/>
          <w:szCs w:val="22"/>
          <w:lang w:bidi="ar"/>
        </w:rPr>
        <w:t>6.4   Strategies for Short Video Effect Optimization</w:t>
      </w:r>
    </w:p>
    <w:p w14:paraId="62F743C6" w14:textId="77777777" w:rsidR="000B6F17" w:rsidRPr="00E51C44" w:rsidRDefault="000B6F17" w:rsidP="000B6F17">
      <w:pPr>
        <w:pStyle w:val="NormalIndent"/>
        <w:widowControl/>
        <w:ind w:firstLineChars="0" w:firstLine="0"/>
        <w:rPr>
          <w:rFonts w:asciiTheme="majorBidi" w:hAnsiTheme="majorBidi" w:cstheme="majorBidi"/>
          <w:b/>
          <w:bCs/>
          <w:color w:val="000000"/>
          <w:sz w:val="24"/>
          <w:szCs w:val="24"/>
        </w:rPr>
      </w:pPr>
      <w:r w:rsidRPr="00E51C44">
        <w:rPr>
          <w:rFonts w:asciiTheme="majorBidi" w:hAnsiTheme="majorBidi" w:cstheme="majorBidi"/>
          <w:b/>
          <w:bCs/>
          <w:color w:val="000000"/>
          <w:sz w:val="24"/>
          <w:szCs w:val="24"/>
        </w:rPr>
        <w:t xml:space="preserve"> </w:t>
      </w:r>
    </w:p>
    <w:p w14:paraId="42EFE9E2" w14:textId="16E549F8" w:rsidR="000B6F17" w:rsidRPr="009A1002" w:rsidRDefault="005B3F11" w:rsidP="000B6F17">
      <w:pPr>
        <w:pStyle w:val="NormalIndent"/>
        <w:widowControl/>
        <w:ind w:firstLineChars="0" w:firstLine="0"/>
        <w:rPr>
          <w:rFonts w:asciiTheme="majorBidi" w:hAnsiTheme="majorBidi" w:cstheme="majorBidi"/>
          <w:b/>
          <w:bCs/>
          <w:sz w:val="28"/>
          <w:szCs w:val="28"/>
        </w:rPr>
      </w:pPr>
      <w:r w:rsidRPr="009A1002">
        <w:rPr>
          <w:rFonts w:asciiTheme="majorBidi" w:hAnsiTheme="majorBidi" w:cstheme="majorBidi"/>
          <w:b/>
          <w:bCs/>
          <w:sz w:val="28"/>
          <w:szCs w:val="28"/>
        </w:rPr>
        <w:t>Recommended Books:</w:t>
      </w:r>
    </w:p>
    <w:p w14:paraId="3146536E" w14:textId="68652A6F" w:rsidR="005A64CB" w:rsidRPr="005A64CB" w:rsidRDefault="005A64CB" w:rsidP="007421B9">
      <w:pPr>
        <w:pStyle w:val="NormalIndent"/>
        <w:widowControl/>
        <w:numPr>
          <w:ilvl w:val="0"/>
          <w:numId w:val="28"/>
        </w:numPr>
        <w:ind w:firstLineChars="0"/>
        <w:rPr>
          <w:rFonts w:asciiTheme="majorBidi" w:hAnsiTheme="majorBidi" w:cstheme="majorBidi"/>
          <w:b/>
          <w:bCs/>
          <w:sz w:val="22"/>
          <w:szCs w:val="22"/>
        </w:rPr>
      </w:pPr>
      <w:r w:rsidRPr="005A64CB">
        <w:rPr>
          <w:rFonts w:asciiTheme="majorBidi" w:hAnsiTheme="majorBidi" w:cstheme="majorBidi"/>
          <w:b/>
          <w:bCs/>
          <w:sz w:val="22"/>
          <w:szCs w:val="22"/>
        </w:rPr>
        <w:t>YouTube Creator Playbook</w:t>
      </w:r>
    </w:p>
    <w:p w14:paraId="4A8EC285" w14:textId="618DB553" w:rsidR="005A64CB" w:rsidRPr="005A64CB" w:rsidRDefault="005A64CB" w:rsidP="009A1002">
      <w:pPr>
        <w:pStyle w:val="NormalIndent"/>
        <w:widowControl/>
        <w:ind w:left="720" w:firstLineChars="0" w:firstLine="0"/>
        <w:jc w:val="left"/>
        <w:rPr>
          <w:rFonts w:asciiTheme="majorBidi" w:hAnsiTheme="majorBidi" w:cstheme="majorBidi"/>
          <w:sz w:val="22"/>
          <w:szCs w:val="22"/>
        </w:rPr>
      </w:pPr>
      <w:r w:rsidRPr="005A64CB">
        <w:rPr>
          <w:rFonts w:asciiTheme="majorBidi" w:hAnsiTheme="majorBidi" w:cstheme="majorBidi"/>
          <w:b/>
          <w:bCs/>
          <w:sz w:val="22"/>
          <w:szCs w:val="22"/>
        </w:rPr>
        <w:t>Reference link:</w:t>
      </w:r>
      <w:r w:rsidRPr="005A64CB">
        <w:rPr>
          <w:rFonts w:asciiTheme="majorBidi" w:hAnsiTheme="majorBidi" w:cstheme="majorBidi"/>
          <w:sz w:val="22"/>
          <w:szCs w:val="22"/>
        </w:rPr>
        <w:t xml:space="preserve"> https://www.thinkwithgoogle.com/_qs/documents/1601/youtube-playbook.pdf</w:t>
      </w:r>
    </w:p>
    <w:p w14:paraId="165EF7E9" w14:textId="77777777" w:rsidR="005A64CB" w:rsidRPr="005A64CB" w:rsidRDefault="005A64CB" w:rsidP="007421B9">
      <w:pPr>
        <w:pStyle w:val="NormalIndent"/>
        <w:widowControl/>
        <w:numPr>
          <w:ilvl w:val="0"/>
          <w:numId w:val="28"/>
        </w:numPr>
        <w:ind w:firstLineChars="0"/>
        <w:jc w:val="left"/>
        <w:rPr>
          <w:rFonts w:asciiTheme="majorBidi" w:hAnsiTheme="majorBidi" w:cstheme="majorBidi"/>
          <w:b/>
          <w:bCs/>
          <w:sz w:val="22"/>
          <w:szCs w:val="22"/>
        </w:rPr>
      </w:pPr>
      <w:r w:rsidRPr="005A64CB">
        <w:rPr>
          <w:rFonts w:asciiTheme="majorBidi" w:hAnsiTheme="majorBidi" w:cstheme="majorBidi"/>
          <w:b/>
          <w:bCs/>
          <w:sz w:val="22"/>
          <w:szCs w:val="22"/>
        </w:rPr>
        <w:t>HubSpot – Short-Form Video Marketing Guide</w:t>
      </w:r>
    </w:p>
    <w:p w14:paraId="1854AA92" w14:textId="7AE10F80" w:rsidR="005A64CB" w:rsidRPr="005A64CB" w:rsidRDefault="005A64CB" w:rsidP="009A1002">
      <w:pPr>
        <w:pStyle w:val="NormalIndent"/>
        <w:widowControl/>
        <w:ind w:left="720" w:firstLineChars="0" w:firstLine="0"/>
        <w:jc w:val="left"/>
        <w:rPr>
          <w:rFonts w:asciiTheme="majorBidi" w:hAnsiTheme="majorBidi" w:cstheme="majorBidi"/>
          <w:b/>
          <w:bCs/>
          <w:sz w:val="22"/>
          <w:szCs w:val="22"/>
        </w:rPr>
      </w:pPr>
      <w:r w:rsidRPr="005A64CB">
        <w:rPr>
          <w:rFonts w:asciiTheme="majorBidi" w:hAnsiTheme="majorBidi" w:cstheme="majorBidi"/>
          <w:b/>
          <w:bCs/>
          <w:sz w:val="22"/>
          <w:szCs w:val="22"/>
        </w:rPr>
        <w:t xml:space="preserve">Reference link: </w:t>
      </w:r>
      <w:r w:rsidRPr="005A64CB">
        <w:rPr>
          <w:rFonts w:asciiTheme="majorBidi" w:hAnsiTheme="majorBidi" w:cstheme="majorBidi"/>
          <w:sz w:val="22"/>
          <w:szCs w:val="22"/>
        </w:rPr>
        <w:t>https://offers.hubspot.com/short-form-video-guide</w:t>
      </w:r>
    </w:p>
    <w:p w14:paraId="2263018B" w14:textId="77777777" w:rsidR="005A64CB" w:rsidRPr="005A64CB" w:rsidRDefault="005A64CB" w:rsidP="007421B9">
      <w:pPr>
        <w:pStyle w:val="NormalIndent"/>
        <w:widowControl/>
        <w:numPr>
          <w:ilvl w:val="0"/>
          <w:numId w:val="28"/>
        </w:numPr>
        <w:ind w:firstLineChars="0"/>
        <w:jc w:val="left"/>
        <w:rPr>
          <w:rFonts w:asciiTheme="majorBidi" w:hAnsiTheme="majorBidi" w:cstheme="majorBidi"/>
          <w:b/>
          <w:bCs/>
          <w:sz w:val="22"/>
          <w:szCs w:val="22"/>
        </w:rPr>
      </w:pPr>
      <w:r w:rsidRPr="005A64CB">
        <w:rPr>
          <w:rFonts w:asciiTheme="majorBidi" w:hAnsiTheme="majorBidi" w:cstheme="majorBidi"/>
          <w:b/>
          <w:bCs/>
          <w:sz w:val="22"/>
          <w:szCs w:val="22"/>
        </w:rPr>
        <w:t>Canva Design School – Video Content Creation</w:t>
      </w:r>
    </w:p>
    <w:p w14:paraId="0B0B52F9" w14:textId="19F868E3" w:rsidR="005A64CB" w:rsidRPr="005A64CB" w:rsidRDefault="005A64CB" w:rsidP="009A1002">
      <w:pPr>
        <w:pStyle w:val="NormalIndent"/>
        <w:widowControl/>
        <w:ind w:left="720" w:firstLineChars="0" w:firstLine="0"/>
        <w:jc w:val="left"/>
        <w:rPr>
          <w:rFonts w:asciiTheme="majorBidi" w:hAnsiTheme="majorBidi" w:cstheme="majorBidi"/>
          <w:b/>
          <w:bCs/>
          <w:sz w:val="22"/>
          <w:szCs w:val="22"/>
        </w:rPr>
      </w:pPr>
      <w:r w:rsidRPr="005A64CB">
        <w:rPr>
          <w:rFonts w:asciiTheme="majorBidi" w:hAnsiTheme="majorBidi" w:cstheme="majorBidi"/>
          <w:b/>
          <w:bCs/>
          <w:sz w:val="22"/>
          <w:szCs w:val="22"/>
        </w:rPr>
        <w:t xml:space="preserve">Reference link: </w:t>
      </w:r>
      <w:r w:rsidRPr="005A64CB">
        <w:rPr>
          <w:rFonts w:asciiTheme="majorBidi" w:hAnsiTheme="majorBidi" w:cstheme="majorBidi"/>
          <w:sz w:val="22"/>
          <w:szCs w:val="22"/>
        </w:rPr>
        <w:t>https://www.canva.com/design-school/lessons/create-videos-with-canva</w:t>
      </w:r>
    </w:p>
    <w:p w14:paraId="74DB75C3" w14:textId="77777777" w:rsidR="005A64CB" w:rsidRPr="005A64CB" w:rsidRDefault="005A64CB" w:rsidP="007421B9">
      <w:pPr>
        <w:pStyle w:val="NormalIndent"/>
        <w:widowControl/>
        <w:numPr>
          <w:ilvl w:val="0"/>
          <w:numId w:val="28"/>
        </w:numPr>
        <w:ind w:firstLineChars="0"/>
        <w:jc w:val="left"/>
        <w:rPr>
          <w:rFonts w:asciiTheme="majorBidi" w:hAnsiTheme="majorBidi" w:cstheme="majorBidi"/>
          <w:b/>
          <w:bCs/>
          <w:sz w:val="22"/>
          <w:szCs w:val="22"/>
        </w:rPr>
      </w:pPr>
      <w:r w:rsidRPr="005A64CB">
        <w:rPr>
          <w:rFonts w:asciiTheme="majorBidi" w:hAnsiTheme="majorBidi" w:cstheme="majorBidi"/>
          <w:b/>
          <w:bCs/>
          <w:sz w:val="22"/>
          <w:szCs w:val="22"/>
        </w:rPr>
        <w:t>Meta Blueprint – Reels &amp; Video Marketing</w:t>
      </w:r>
    </w:p>
    <w:p w14:paraId="1EED6A79" w14:textId="385AD679" w:rsidR="005A64CB" w:rsidRPr="005A64CB" w:rsidRDefault="005A64CB" w:rsidP="009A1002">
      <w:pPr>
        <w:pStyle w:val="NormalIndent"/>
        <w:widowControl/>
        <w:ind w:left="720" w:firstLineChars="0" w:firstLine="0"/>
        <w:jc w:val="left"/>
        <w:rPr>
          <w:rFonts w:asciiTheme="majorBidi" w:hAnsiTheme="majorBidi" w:cstheme="majorBidi"/>
          <w:b/>
          <w:bCs/>
          <w:sz w:val="22"/>
          <w:szCs w:val="22"/>
        </w:rPr>
      </w:pPr>
      <w:r w:rsidRPr="005A64CB">
        <w:rPr>
          <w:rFonts w:asciiTheme="majorBidi" w:hAnsiTheme="majorBidi" w:cstheme="majorBidi"/>
          <w:b/>
          <w:bCs/>
          <w:sz w:val="22"/>
          <w:szCs w:val="22"/>
        </w:rPr>
        <w:t xml:space="preserve">Reference link: </w:t>
      </w:r>
      <w:r w:rsidRPr="005A64CB">
        <w:rPr>
          <w:rFonts w:asciiTheme="majorBidi" w:hAnsiTheme="majorBidi" w:cstheme="majorBidi"/>
          <w:sz w:val="22"/>
          <w:szCs w:val="22"/>
        </w:rPr>
        <w:t>https://www.facebook.com/business/learn/courses</w:t>
      </w:r>
    </w:p>
    <w:p w14:paraId="65BD65AD" w14:textId="77777777" w:rsidR="005A64CB" w:rsidRPr="005A64CB" w:rsidRDefault="005A64CB" w:rsidP="007421B9">
      <w:pPr>
        <w:pStyle w:val="NormalIndent"/>
        <w:widowControl/>
        <w:numPr>
          <w:ilvl w:val="0"/>
          <w:numId w:val="28"/>
        </w:numPr>
        <w:ind w:firstLineChars="0"/>
        <w:jc w:val="left"/>
        <w:rPr>
          <w:rFonts w:asciiTheme="majorBidi" w:hAnsiTheme="majorBidi" w:cstheme="majorBidi"/>
          <w:b/>
          <w:bCs/>
          <w:sz w:val="22"/>
          <w:szCs w:val="22"/>
        </w:rPr>
      </w:pPr>
      <w:r w:rsidRPr="005A64CB">
        <w:rPr>
          <w:rFonts w:asciiTheme="majorBidi" w:hAnsiTheme="majorBidi" w:cstheme="majorBidi"/>
          <w:b/>
          <w:bCs/>
          <w:sz w:val="22"/>
          <w:szCs w:val="22"/>
        </w:rPr>
        <w:t>Open University – Digital Video Production</w:t>
      </w:r>
    </w:p>
    <w:p w14:paraId="08EC4C9C" w14:textId="0EF40AD5" w:rsidR="000B6F17" w:rsidRPr="005A64CB" w:rsidRDefault="005A64CB" w:rsidP="009A1002">
      <w:pPr>
        <w:pStyle w:val="NormalIndent"/>
        <w:widowControl/>
        <w:ind w:left="720" w:firstLineChars="0" w:firstLine="0"/>
        <w:jc w:val="left"/>
        <w:rPr>
          <w:rFonts w:asciiTheme="majorBidi" w:hAnsiTheme="majorBidi" w:cstheme="majorBidi"/>
          <w:b/>
          <w:bCs/>
          <w:sz w:val="22"/>
          <w:szCs w:val="22"/>
        </w:rPr>
      </w:pPr>
      <w:r w:rsidRPr="005A64CB">
        <w:rPr>
          <w:rFonts w:asciiTheme="majorBidi" w:hAnsiTheme="majorBidi" w:cstheme="majorBidi"/>
          <w:b/>
          <w:bCs/>
          <w:sz w:val="22"/>
          <w:szCs w:val="22"/>
        </w:rPr>
        <w:t xml:space="preserve">Reference link: </w:t>
      </w:r>
      <w:r w:rsidRPr="005A64CB">
        <w:rPr>
          <w:rFonts w:asciiTheme="majorBidi" w:hAnsiTheme="majorBidi" w:cstheme="majorBidi"/>
          <w:sz w:val="22"/>
          <w:szCs w:val="22"/>
        </w:rPr>
        <w:t>https://www.open.edu/openlearn/science-maths-technology/digital-film-school</w:t>
      </w:r>
    </w:p>
    <w:p w14:paraId="6C43B76A" w14:textId="77777777" w:rsidR="000B6F17" w:rsidRPr="00E51C44" w:rsidRDefault="000B6F17" w:rsidP="000B6F17">
      <w:pPr>
        <w:pStyle w:val="NormalIndent"/>
        <w:widowControl/>
        <w:ind w:firstLineChars="0" w:firstLine="0"/>
        <w:rPr>
          <w:rFonts w:asciiTheme="majorBidi" w:hAnsiTheme="majorBidi" w:cstheme="majorBidi"/>
          <w:b/>
          <w:bCs/>
          <w:color w:val="000000"/>
          <w:sz w:val="24"/>
          <w:szCs w:val="24"/>
        </w:rPr>
      </w:pPr>
    </w:p>
    <w:p w14:paraId="7CE046EE" w14:textId="77777777" w:rsidR="000B6F17" w:rsidRPr="00E51C44" w:rsidRDefault="000B6F17" w:rsidP="000B6F17">
      <w:pPr>
        <w:pStyle w:val="NormalIndent"/>
        <w:widowControl/>
        <w:ind w:firstLineChars="0" w:firstLine="0"/>
        <w:rPr>
          <w:rFonts w:asciiTheme="majorBidi" w:hAnsiTheme="majorBidi" w:cstheme="majorBidi"/>
          <w:b/>
          <w:bCs/>
          <w:color w:val="000000"/>
          <w:sz w:val="24"/>
          <w:szCs w:val="24"/>
        </w:rPr>
      </w:pPr>
    </w:p>
    <w:p w14:paraId="430E082E" w14:textId="77777777" w:rsidR="000B6F17" w:rsidRPr="00E51C44" w:rsidRDefault="000B6F17" w:rsidP="000B6F17">
      <w:pPr>
        <w:pStyle w:val="NormalIndent"/>
        <w:widowControl/>
        <w:ind w:firstLineChars="0" w:firstLine="0"/>
        <w:rPr>
          <w:rFonts w:asciiTheme="majorBidi" w:hAnsiTheme="majorBidi" w:cstheme="majorBidi"/>
          <w:b/>
          <w:bCs/>
          <w:color w:val="000000"/>
          <w:sz w:val="24"/>
          <w:szCs w:val="24"/>
        </w:rPr>
      </w:pPr>
    </w:p>
    <w:p w14:paraId="0C5C9FF6" w14:textId="77777777" w:rsidR="000B6F17" w:rsidRPr="00E51C44" w:rsidRDefault="000B6F17" w:rsidP="000B6F17">
      <w:pPr>
        <w:pStyle w:val="NormalIndent"/>
        <w:widowControl/>
        <w:ind w:firstLineChars="0" w:firstLine="0"/>
        <w:rPr>
          <w:rFonts w:asciiTheme="majorBidi" w:hAnsiTheme="majorBidi" w:cstheme="majorBidi"/>
          <w:b/>
          <w:bCs/>
          <w:color w:val="000000"/>
          <w:sz w:val="24"/>
          <w:szCs w:val="24"/>
        </w:rPr>
      </w:pPr>
    </w:p>
    <w:p w14:paraId="58714C46" w14:textId="77777777" w:rsidR="000B6F17" w:rsidRPr="00E51C44" w:rsidRDefault="000B6F17" w:rsidP="000B6F17">
      <w:pPr>
        <w:pStyle w:val="NormalIndent"/>
        <w:widowControl/>
        <w:ind w:firstLineChars="0" w:firstLine="0"/>
        <w:rPr>
          <w:rFonts w:asciiTheme="majorBidi" w:hAnsiTheme="majorBidi" w:cstheme="majorBidi"/>
          <w:b/>
          <w:bCs/>
          <w:color w:val="000000"/>
          <w:sz w:val="24"/>
          <w:szCs w:val="24"/>
        </w:rPr>
      </w:pPr>
    </w:p>
    <w:p w14:paraId="0D880435" w14:textId="77777777" w:rsidR="000B6F17" w:rsidRPr="00E51C44" w:rsidRDefault="000B6F17" w:rsidP="000B6F17">
      <w:pPr>
        <w:pStyle w:val="NormalIndent"/>
        <w:widowControl/>
        <w:ind w:firstLineChars="0" w:firstLine="0"/>
        <w:rPr>
          <w:rFonts w:asciiTheme="majorBidi" w:hAnsiTheme="majorBidi" w:cstheme="majorBidi"/>
          <w:b/>
          <w:bCs/>
          <w:color w:val="000000"/>
          <w:sz w:val="24"/>
          <w:szCs w:val="24"/>
        </w:rPr>
      </w:pPr>
    </w:p>
    <w:p w14:paraId="36161283" w14:textId="77777777" w:rsidR="000B6F17" w:rsidRPr="00E51C44" w:rsidRDefault="000B6F17" w:rsidP="000B6F17">
      <w:pPr>
        <w:pStyle w:val="NormalIndent"/>
        <w:widowControl/>
        <w:ind w:firstLineChars="0" w:firstLine="0"/>
        <w:rPr>
          <w:rFonts w:asciiTheme="majorBidi" w:hAnsiTheme="majorBidi" w:cstheme="majorBidi"/>
          <w:b/>
          <w:bCs/>
          <w:color w:val="000000"/>
          <w:sz w:val="24"/>
          <w:szCs w:val="24"/>
        </w:rPr>
      </w:pPr>
    </w:p>
    <w:p w14:paraId="07D0FA58" w14:textId="77777777" w:rsidR="000B6F17" w:rsidRPr="00E51C44" w:rsidRDefault="000B6F17" w:rsidP="000B6F17">
      <w:pPr>
        <w:pStyle w:val="NormalIndent"/>
        <w:widowControl/>
        <w:ind w:firstLineChars="0" w:firstLine="0"/>
        <w:rPr>
          <w:rFonts w:asciiTheme="majorBidi" w:hAnsiTheme="majorBidi" w:cstheme="majorBidi"/>
          <w:b/>
          <w:bCs/>
          <w:color w:val="000000"/>
          <w:sz w:val="24"/>
          <w:szCs w:val="24"/>
        </w:rPr>
      </w:pPr>
    </w:p>
    <w:p w14:paraId="7720B1C5" w14:textId="77777777" w:rsidR="000B6F17" w:rsidRPr="00E51C44" w:rsidRDefault="000B6F17" w:rsidP="000B6F17">
      <w:pPr>
        <w:pStyle w:val="NormalIndent"/>
        <w:widowControl/>
        <w:ind w:firstLineChars="0" w:firstLine="0"/>
        <w:rPr>
          <w:rFonts w:asciiTheme="majorBidi" w:hAnsiTheme="majorBidi" w:cstheme="majorBidi"/>
          <w:b/>
          <w:bCs/>
          <w:color w:val="000000"/>
          <w:sz w:val="24"/>
          <w:szCs w:val="24"/>
        </w:rPr>
      </w:pPr>
    </w:p>
    <w:p w14:paraId="3C50CE6C" w14:textId="77777777" w:rsidR="000B6F17" w:rsidRPr="00E51C44" w:rsidRDefault="000B6F17" w:rsidP="000B6F17">
      <w:pPr>
        <w:pStyle w:val="NormalIndent"/>
        <w:widowControl/>
        <w:ind w:firstLineChars="0" w:firstLine="0"/>
        <w:rPr>
          <w:rFonts w:asciiTheme="majorBidi" w:hAnsiTheme="majorBidi" w:cstheme="majorBidi"/>
          <w:b/>
          <w:bCs/>
          <w:color w:val="000000"/>
          <w:sz w:val="24"/>
          <w:szCs w:val="24"/>
        </w:rPr>
      </w:pPr>
    </w:p>
    <w:p w14:paraId="030BE8D1" w14:textId="77777777" w:rsidR="000B6F17" w:rsidRPr="00E51C44" w:rsidRDefault="000B6F17" w:rsidP="000B6F17">
      <w:pPr>
        <w:pStyle w:val="NormalIndent"/>
        <w:widowControl/>
        <w:ind w:firstLineChars="0" w:firstLine="0"/>
        <w:rPr>
          <w:rFonts w:asciiTheme="majorBidi" w:hAnsiTheme="majorBidi" w:cstheme="majorBidi"/>
          <w:b/>
          <w:bCs/>
          <w:color w:val="000000"/>
          <w:sz w:val="24"/>
          <w:szCs w:val="24"/>
        </w:rPr>
      </w:pPr>
    </w:p>
    <w:p w14:paraId="7AEF5CC2" w14:textId="77777777" w:rsidR="000B6F17" w:rsidRPr="00E51C44" w:rsidRDefault="000B6F17" w:rsidP="000B6F17">
      <w:pPr>
        <w:pStyle w:val="NormalIndent"/>
        <w:widowControl/>
        <w:ind w:firstLineChars="0" w:firstLine="0"/>
        <w:rPr>
          <w:rFonts w:asciiTheme="majorBidi" w:hAnsiTheme="majorBidi" w:cstheme="majorBidi"/>
          <w:b/>
          <w:bCs/>
          <w:color w:val="000000"/>
          <w:sz w:val="24"/>
          <w:szCs w:val="24"/>
        </w:rPr>
      </w:pPr>
    </w:p>
    <w:p w14:paraId="4BC67F94" w14:textId="77777777" w:rsidR="000B6F17" w:rsidRPr="00E51C44" w:rsidRDefault="000B6F17" w:rsidP="000B6F17">
      <w:pPr>
        <w:pStyle w:val="NormalIndent"/>
        <w:widowControl/>
        <w:ind w:firstLineChars="0" w:firstLine="0"/>
        <w:rPr>
          <w:rFonts w:asciiTheme="majorBidi" w:hAnsiTheme="majorBidi" w:cstheme="majorBidi"/>
          <w:b/>
          <w:bCs/>
          <w:color w:val="000000"/>
          <w:sz w:val="24"/>
          <w:szCs w:val="24"/>
        </w:rPr>
      </w:pPr>
    </w:p>
    <w:p w14:paraId="19194056" w14:textId="77777777" w:rsidR="000B6F17" w:rsidRPr="00E51C44" w:rsidRDefault="000B6F17" w:rsidP="000B6F17">
      <w:pPr>
        <w:pStyle w:val="NormalIndent"/>
        <w:widowControl/>
        <w:ind w:firstLineChars="0" w:firstLine="0"/>
        <w:rPr>
          <w:rFonts w:asciiTheme="majorBidi" w:hAnsiTheme="majorBidi" w:cstheme="majorBidi"/>
          <w:b/>
          <w:bCs/>
          <w:color w:val="000000"/>
          <w:sz w:val="24"/>
          <w:szCs w:val="24"/>
        </w:rPr>
      </w:pPr>
    </w:p>
    <w:p w14:paraId="78C5E879" w14:textId="77777777" w:rsidR="000B6F17" w:rsidRPr="00E51C44" w:rsidRDefault="000B6F17" w:rsidP="000B6F17">
      <w:pPr>
        <w:pStyle w:val="NormalIndent"/>
        <w:widowControl/>
        <w:ind w:firstLineChars="0" w:firstLine="0"/>
        <w:rPr>
          <w:rFonts w:asciiTheme="majorBidi" w:hAnsiTheme="majorBidi" w:cstheme="majorBidi"/>
          <w:b/>
          <w:bCs/>
          <w:color w:val="000000"/>
          <w:sz w:val="24"/>
          <w:szCs w:val="24"/>
        </w:rPr>
      </w:pPr>
    </w:p>
    <w:p w14:paraId="698E50A1"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sz w:val="28"/>
          <w:szCs w:val="28"/>
        </w:rPr>
        <w:lastRenderedPageBreak/>
        <w:t>LSOP-273    SHORT-FORM VIDEO PLANNING AND PRODUCTION</w:t>
      </w:r>
      <w:r w:rsidRPr="00E51C44">
        <w:rPr>
          <w:rFonts w:asciiTheme="majorBidi" w:eastAsia="SimSun" w:hAnsiTheme="majorBidi" w:cstheme="majorBidi"/>
          <w:b/>
          <w:bCs/>
          <w:color w:val="000000"/>
          <w:kern w:val="0"/>
          <w:sz w:val="24"/>
          <w:lang w:bidi="ar"/>
        </w:rPr>
        <w:t xml:space="preserve"> </w:t>
      </w:r>
    </w:p>
    <w:p w14:paraId="13B8295A"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p>
    <w:p w14:paraId="1B1714A6"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INSTRUCTIONAL OBJECTIVES</w:t>
      </w:r>
    </w:p>
    <w:p w14:paraId="5F7FEB8F" w14:textId="77777777" w:rsidR="000B6F17" w:rsidRPr="00E51C44" w:rsidRDefault="000B6F17" w:rsidP="000B6F17">
      <w:pPr>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1. OVERVIEW OF SHORT VIDEO PLANNING AND PRODUCTION</w:t>
      </w:r>
    </w:p>
    <w:p w14:paraId="497CC330"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1.1 Define the concept and characteristics of short videos</w:t>
      </w:r>
      <w:r w:rsidRPr="00E51C44">
        <w:rPr>
          <w:rFonts w:asciiTheme="majorBidi" w:eastAsia="SimSun" w:hAnsiTheme="majorBidi" w:cstheme="majorBidi"/>
          <w:color w:val="000000"/>
          <w:kern w:val="0"/>
          <w:sz w:val="22"/>
          <w:szCs w:val="22"/>
          <w:lang w:bidi="ar"/>
        </w:rPr>
        <w:br/>
        <w:t>1.2 Identify the types and functions of short videos</w:t>
      </w:r>
      <w:r w:rsidRPr="00E51C44">
        <w:rPr>
          <w:rFonts w:asciiTheme="majorBidi" w:eastAsia="SimSun" w:hAnsiTheme="majorBidi" w:cstheme="majorBidi"/>
          <w:color w:val="000000"/>
          <w:kern w:val="0"/>
          <w:sz w:val="22"/>
          <w:szCs w:val="22"/>
          <w:lang w:bidi="ar"/>
        </w:rPr>
        <w:br/>
        <w:t>1.3 Describe the features and advantages of various short video platforms</w:t>
      </w:r>
      <w:r w:rsidRPr="00E51C44">
        <w:rPr>
          <w:rFonts w:asciiTheme="majorBidi" w:eastAsia="SimSun" w:hAnsiTheme="majorBidi" w:cstheme="majorBidi"/>
          <w:color w:val="000000"/>
          <w:kern w:val="0"/>
          <w:sz w:val="22"/>
          <w:szCs w:val="22"/>
          <w:lang w:bidi="ar"/>
        </w:rPr>
        <w:br/>
        <w:t>1.4 Explain the operational rules and policies of different short video platforms</w:t>
      </w:r>
      <w:r w:rsidRPr="00E51C44">
        <w:rPr>
          <w:rFonts w:asciiTheme="majorBidi" w:eastAsia="SimSun" w:hAnsiTheme="majorBidi" w:cstheme="majorBidi"/>
          <w:color w:val="000000"/>
          <w:kern w:val="0"/>
          <w:sz w:val="22"/>
          <w:szCs w:val="22"/>
          <w:lang w:bidi="ar"/>
        </w:rPr>
        <w:br/>
        <w:t>1.5 Recognize the job responsibilities in short video planning and production</w:t>
      </w:r>
    </w:p>
    <w:p w14:paraId="5258D40A" w14:textId="77777777" w:rsidR="000B6F17" w:rsidRPr="00E51C44" w:rsidRDefault="000B6F17" w:rsidP="000B6F17">
      <w:pPr>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2. SHORT VIDEO CONTENT PLANNING</w:t>
      </w:r>
    </w:p>
    <w:p w14:paraId="34CB680A"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2.1 Identify methods for targeting short video audiences</w:t>
      </w:r>
      <w:r w:rsidRPr="00E51C44">
        <w:rPr>
          <w:rFonts w:asciiTheme="majorBidi" w:eastAsia="SimSun" w:hAnsiTheme="majorBidi" w:cstheme="majorBidi"/>
          <w:color w:val="000000"/>
          <w:kern w:val="0"/>
          <w:sz w:val="22"/>
          <w:szCs w:val="22"/>
          <w:lang w:bidi="ar"/>
        </w:rPr>
        <w:br/>
        <w:t>2.2 Describe methods for short video content positioning</w:t>
      </w:r>
      <w:r w:rsidRPr="00E51C44">
        <w:rPr>
          <w:rFonts w:asciiTheme="majorBidi" w:eastAsia="SimSun" w:hAnsiTheme="majorBidi" w:cstheme="majorBidi"/>
          <w:color w:val="000000"/>
          <w:kern w:val="0"/>
          <w:sz w:val="22"/>
          <w:szCs w:val="22"/>
          <w:lang w:bidi="ar"/>
        </w:rPr>
        <w:br/>
        <w:t>2.3 Recognize techniques for short video topic selection</w:t>
      </w:r>
      <w:r w:rsidRPr="00E51C44">
        <w:rPr>
          <w:rFonts w:asciiTheme="majorBidi" w:eastAsia="SimSun" w:hAnsiTheme="majorBidi" w:cstheme="majorBidi"/>
          <w:color w:val="000000"/>
          <w:kern w:val="0"/>
          <w:sz w:val="22"/>
          <w:szCs w:val="22"/>
          <w:lang w:bidi="ar"/>
        </w:rPr>
        <w:br/>
        <w:t>2.4 Explain the content structure of short videos</w:t>
      </w:r>
      <w:r w:rsidRPr="00E51C44">
        <w:rPr>
          <w:rFonts w:asciiTheme="majorBidi" w:eastAsia="SimSun" w:hAnsiTheme="majorBidi" w:cstheme="majorBidi"/>
          <w:color w:val="000000"/>
          <w:kern w:val="0"/>
          <w:sz w:val="22"/>
          <w:szCs w:val="22"/>
          <w:lang w:bidi="ar"/>
        </w:rPr>
        <w:br/>
        <w:t>2.5 Describe different presentation formats of short videos</w:t>
      </w:r>
      <w:r w:rsidRPr="00E51C44">
        <w:rPr>
          <w:rFonts w:asciiTheme="majorBidi" w:eastAsia="SimSun" w:hAnsiTheme="majorBidi" w:cstheme="majorBidi"/>
          <w:color w:val="000000"/>
          <w:kern w:val="0"/>
          <w:sz w:val="22"/>
          <w:szCs w:val="22"/>
          <w:lang w:bidi="ar"/>
        </w:rPr>
        <w:br/>
        <w:t>2.6 Explain techniques for planning short video pacing and duration</w:t>
      </w:r>
      <w:r w:rsidRPr="00E51C44">
        <w:rPr>
          <w:rFonts w:asciiTheme="majorBidi" w:eastAsia="SimSun" w:hAnsiTheme="majorBidi" w:cstheme="majorBidi"/>
          <w:color w:val="000000"/>
          <w:kern w:val="0"/>
          <w:sz w:val="22"/>
          <w:szCs w:val="22"/>
          <w:lang w:bidi="ar"/>
        </w:rPr>
        <w:br/>
        <w:t>2.7 Identify the basic format and elements of short video scripts</w:t>
      </w:r>
      <w:r w:rsidRPr="00E51C44">
        <w:rPr>
          <w:rFonts w:asciiTheme="majorBidi" w:eastAsia="SimSun" w:hAnsiTheme="majorBidi" w:cstheme="majorBidi"/>
          <w:color w:val="000000"/>
          <w:kern w:val="0"/>
          <w:sz w:val="22"/>
          <w:szCs w:val="22"/>
          <w:lang w:bidi="ar"/>
        </w:rPr>
        <w:br/>
        <w:t>2.8 Describe the methods and processes of short video script creation</w:t>
      </w:r>
      <w:r w:rsidRPr="00E51C44">
        <w:rPr>
          <w:rFonts w:asciiTheme="majorBidi" w:eastAsia="SimSun" w:hAnsiTheme="majorBidi" w:cstheme="majorBidi"/>
          <w:color w:val="000000"/>
          <w:kern w:val="0"/>
          <w:sz w:val="22"/>
          <w:szCs w:val="22"/>
          <w:lang w:bidi="ar"/>
        </w:rPr>
        <w:br/>
        <w:t>2.9 Explain approaches and techniques for short video script development</w:t>
      </w:r>
    </w:p>
    <w:p w14:paraId="7A630A64" w14:textId="77777777" w:rsidR="000B6F17" w:rsidRPr="00E51C44" w:rsidRDefault="000B6F17" w:rsidP="000B6F17">
      <w:pPr>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3. SHORT VIDEO SHOOTING</w:t>
      </w:r>
    </w:p>
    <w:p w14:paraId="44929876"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3.1 Identify types of short video shooting equipment</w:t>
      </w:r>
      <w:r w:rsidRPr="00E51C44">
        <w:rPr>
          <w:rFonts w:asciiTheme="majorBidi" w:eastAsia="SimSun" w:hAnsiTheme="majorBidi" w:cstheme="majorBidi"/>
          <w:color w:val="000000"/>
          <w:kern w:val="0"/>
          <w:sz w:val="22"/>
          <w:szCs w:val="22"/>
          <w:lang w:bidi="ar"/>
        </w:rPr>
        <w:br/>
        <w:t>3.2 Describe techniques for selecting short video shooting equipment</w:t>
      </w:r>
      <w:r w:rsidRPr="00E51C44">
        <w:rPr>
          <w:rFonts w:asciiTheme="majorBidi" w:eastAsia="SimSun" w:hAnsiTheme="majorBidi" w:cstheme="majorBidi"/>
          <w:color w:val="000000"/>
          <w:kern w:val="0"/>
          <w:sz w:val="22"/>
          <w:szCs w:val="22"/>
          <w:lang w:bidi="ar"/>
        </w:rPr>
        <w:br/>
        <w:t>3.3 Explain the usage methods of short video shooting equipment</w:t>
      </w:r>
      <w:r w:rsidRPr="00E51C44">
        <w:rPr>
          <w:rFonts w:asciiTheme="majorBidi" w:eastAsia="SimSun" w:hAnsiTheme="majorBidi" w:cstheme="majorBidi"/>
          <w:color w:val="000000"/>
          <w:kern w:val="0"/>
          <w:sz w:val="22"/>
          <w:szCs w:val="22"/>
          <w:lang w:bidi="ar"/>
        </w:rPr>
        <w:br/>
        <w:t>3.4 Recognize techniques for selecting and arranging short video shooting locations</w:t>
      </w:r>
      <w:r w:rsidRPr="00E51C44">
        <w:rPr>
          <w:rFonts w:asciiTheme="majorBidi" w:eastAsia="SimSun" w:hAnsiTheme="majorBidi" w:cstheme="majorBidi"/>
          <w:color w:val="000000"/>
          <w:kern w:val="0"/>
          <w:sz w:val="22"/>
          <w:szCs w:val="22"/>
          <w:lang w:bidi="ar"/>
        </w:rPr>
        <w:br/>
      </w:r>
      <w:r w:rsidRPr="00E51C44">
        <w:rPr>
          <w:rFonts w:asciiTheme="majorBidi" w:eastAsia="SimSun" w:hAnsiTheme="majorBidi" w:cstheme="majorBidi"/>
          <w:color w:val="000000"/>
          <w:kern w:val="0"/>
          <w:sz w:val="22"/>
          <w:szCs w:val="22"/>
          <w:lang w:bidi="ar"/>
        </w:rPr>
        <w:lastRenderedPageBreak/>
        <w:t>3.5 Identify commonly used short video shooting props</w:t>
      </w:r>
      <w:r w:rsidRPr="00E51C44">
        <w:rPr>
          <w:rFonts w:asciiTheme="majorBidi" w:eastAsia="SimSun" w:hAnsiTheme="majorBidi" w:cstheme="majorBidi"/>
          <w:color w:val="000000"/>
          <w:kern w:val="0"/>
          <w:sz w:val="22"/>
          <w:szCs w:val="22"/>
          <w:lang w:bidi="ar"/>
        </w:rPr>
        <w:br/>
        <w:t>3.6 Describe the basic principles of short video composition</w:t>
      </w:r>
      <w:r w:rsidRPr="00E51C44">
        <w:rPr>
          <w:rFonts w:asciiTheme="majorBidi" w:eastAsia="SimSun" w:hAnsiTheme="majorBidi" w:cstheme="majorBidi"/>
          <w:color w:val="000000"/>
          <w:kern w:val="0"/>
          <w:sz w:val="22"/>
          <w:szCs w:val="22"/>
          <w:lang w:bidi="ar"/>
        </w:rPr>
        <w:br/>
        <w:t>3.7 Explain characteristics and applicable scenarios of different composition methods</w:t>
      </w:r>
      <w:r w:rsidRPr="00E51C44">
        <w:rPr>
          <w:rFonts w:asciiTheme="majorBidi" w:eastAsia="SimSun" w:hAnsiTheme="majorBidi" w:cstheme="majorBidi"/>
          <w:color w:val="000000"/>
          <w:kern w:val="0"/>
          <w:sz w:val="22"/>
          <w:szCs w:val="22"/>
          <w:lang w:bidi="ar"/>
        </w:rPr>
        <w:br/>
        <w:t>3.8 Identify techniques for selecting short video shooting angles</w:t>
      </w:r>
      <w:r w:rsidRPr="00E51C44">
        <w:rPr>
          <w:rFonts w:asciiTheme="majorBidi" w:eastAsia="SimSun" w:hAnsiTheme="majorBidi" w:cstheme="majorBidi"/>
          <w:color w:val="000000"/>
          <w:kern w:val="0"/>
          <w:sz w:val="22"/>
          <w:szCs w:val="22"/>
          <w:lang w:bidi="ar"/>
        </w:rPr>
        <w:br/>
        <w:t>3.9 Describe methods for shooting motion sequences in short videos</w:t>
      </w:r>
      <w:r w:rsidRPr="00E51C44">
        <w:rPr>
          <w:rFonts w:asciiTheme="majorBidi" w:eastAsia="SimSun" w:hAnsiTheme="majorBidi" w:cstheme="majorBidi"/>
          <w:color w:val="000000"/>
          <w:kern w:val="0"/>
          <w:sz w:val="22"/>
          <w:szCs w:val="22"/>
          <w:lang w:bidi="ar"/>
        </w:rPr>
        <w:br/>
        <w:t>3.10 Explain methods for utilizing lighting in short video shooting</w:t>
      </w:r>
    </w:p>
    <w:p w14:paraId="46EFC3B4" w14:textId="77777777" w:rsidR="000B6F17" w:rsidRPr="00E51C44" w:rsidRDefault="000B6F17" w:rsidP="000B6F17">
      <w:pPr>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4. SHORT VIDEO EDITING AND PRODUCTION</w:t>
      </w:r>
    </w:p>
    <w:p w14:paraId="7733AC40"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4.1 Describe the process of short video editing and production</w:t>
      </w:r>
      <w:r w:rsidRPr="00E51C44">
        <w:rPr>
          <w:rFonts w:asciiTheme="majorBidi" w:eastAsia="SimSun" w:hAnsiTheme="majorBidi" w:cstheme="majorBidi"/>
          <w:color w:val="000000"/>
          <w:kern w:val="0"/>
          <w:sz w:val="22"/>
          <w:szCs w:val="22"/>
          <w:lang w:bidi="ar"/>
        </w:rPr>
        <w:br/>
        <w:t>4.2 Explain the basic principles of short video editing</w:t>
      </w:r>
      <w:r w:rsidRPr="00E51C44">
        <w:rPr>
          <w:rFonts w:asciiTheme="majorBidi" w:eastAsia="SimSun" w:hAnsiTheme="majorBidi" w:cstheme="majorBidi"/>
          <w:color w:val="000000"/>
          <w:kern w:val="0"/>
          <w:sz w:val="22"/>
          <w:szCs w:val="22"/>
          <w:lang w:bidi="ar"/>
        </w:rPr>
        <w:br/>
        <w:t>4.3 Identify editing styles and characteristics of different types of short videos</w:t>
      </w:r>
      <w:r w:rsidRPr="00E51C44">
        <w:rPr>
          <w:rFonts w:asciiTheme="majorBidi" w:eastAsia="SimSun" w:hAnsiTheme="majorBidi" w:cstheme="majorBidi"/>
          <w:color w:val="000000"/>
          <w:kern w:val="0"/>
          <w:sz w:val="22"/>
          <w:szCs w:val="22"/>
          <w:lang w:bidi="ar"/>
        </w:rPr>
        <w:br/>
        <w:t>4.4 Recognize commonly used short video editing software</w:t>
      </w:r>
      <w:r w:rsidRPr="00E51C44">
        <w:rPr>
          <w:rFonts w:asciiTheme="majorBidi" w:eastAsia="SimSun" w:hAnsiTheme="majorBidi" w:cstheme="majorBidi"/>
          <w:color w:val="000000"/>
          <w:kern w:val="0"/>
          <w:sz w:val="22"/>
          <w:szCs w:val="22"/>
          <w:lang w:bidi="ar"/>
        </w:rPr>
        <w:br/>
        <w:t>4.5 Describe the basic interface and functions of editing software</w:t>
      </w:r>
      <w:r w:rsidRPr="00E51C44">
        <w:rPr>
          <w:rFonts w:asciiTheme="majorBidi" w:eastAsia="SimSun" w:hAnsiTheme="majorBidi" w:cstheme="majorBidi"/>
          <w:color w:val="000000"/>
          <w:kern w:val="0"/>
          <w:sz w:val="22"/>
          <w:szCs w:val="22"/>
          <w:lang w:bidi="ar"/>
        </w:rPr>
        <w:br/>
        <w:t>4.6 Explain methods for selecting and organizing short video clip materials</w:t>
      </w:r>
      <w:r w:rsidRPr="00E51C44">
        <w:rPr>
          <w:rFonts w:asciiTheme="majorBidi" w:eastAsia="SimSun" w:hAnsiTheme="majorBidi" w:cstheme="majorBidi"/>
          <w:color w:val="000000"/>
          <w:kern w:val="0"/>
          <w:sz w:val="22"/>
          <w:szCs w:val="22"/>
          <w:lang w:bidi="ar"/>
        </w:rPr>
        <w:br/>
        <w:t>4.7 Describe basic methods of short video editing</w:t>
      </w:r>
      <w:r w:rsidRPr="00E51C44">
        <w:rPr>
          <w:rFonts w:asciiTheme="majorBidi" w:eastAsia="SimSun" w:hAnsiTheme="majorBidi" w:cstheme="majorBidi"/>
          <w:color w:val="000000"/>
          <w:kern w:val="0"/>
          <w:sz w:val="22"/>
          <w:szCs w:val="22"/>
          <w:lang w:bidi="ar"/>
        </w:rPr>
        <w:br/>
        <w:t xml:space="preserve">4.8 Identify methods and techniques for short video </w:t>
      </w:r>
      <w:proofErr w:type="spellStart"/>
      <w:r w:rsidRPr="00E51C44">
        <w:rPr>
          <w:rFonts w:asciiTheme="majorBidi" w:eastAsia="SimSun" w:hAnsiTheme="majorBidi" w:cstheme="majorBidi"/>
          <w:color w:val="000000"/>
          <w:kern w:val="0"/>
          <w:sz w:val="22"/>
          <w:szCs w:val="22"/>
          <w:lang w:bidi="ar"/>
        </w:rPr>
        <w:t>colour</w:t>
      </w:r>
      <w:proofErr w:type="spellEnd"/>
      <w:r w:rsidRPr="00E51C44">
        <w:rPr>
          <w:rFonts w:asciiTheme="majorBidi" w:eastAsia="SimSun" w:hAnsiTheme="majorBidi" w:cstheme="majorBidi"/>
          <w:color w:val="000000"/>
          <w:kern w:val="0"/>
          <w:sz w:val="22"/>
          <w:szCs w:val="22"/>
          <w:lang w:bidi="ar"/>
        </w:rPr>
        <w:t xml:space="preserve"> grading</w:t>
      </w:r>
      <w:r w:rsidRPr="00E51C44">
        <w:rPr>
          <w:rFonts w:asciiTheme="majorBidi" w:eastAsia="SimSun" w:hAnsiTheme="majorBidi" w:cstheme="majorBidi"/>
          <w:color w:val="000000"/>
          <w:kern w:val="0"/>
          <w:sz w:val="22"/>
          <w:szCs w:val="22"/>
          <w:lang w:bidi="ar"/>
        </w:rPr>
        <w:br/>
        <w:t>4.9 Recognize methods for adding special effects to short videos</w:t>
      </w:r>
      <w:r w:rsidRPr="00E51C44">
        <w:rPr>
          <w:rFonts w:asciiTheme="majorBidi" w:eastAsia="SimSun" w:hAnsiTheme="majorBidi" w:cstheme="majorBidi"/>
          <w:color w:val="000000"/>
          <w:kern w:val="0"/>
          <w:sz w:val="22"/>
          <w:szCs w:val="22"/>
          <w:lang w:bidi="ar"/>
        </w:rPr>
        <w:br/>
        <w:t>4.10 Explain techniques for creating subtitles in short videos</w:t>
      </w:r>
      <w:r w:rsidRPr="00E51C44">
        <w:rPr>
          <w:rFonts w:asciiTheme="majorBidi" w:eastAsia="SimSun" w:hAnsiTheme="majorBidi" w:cstheme="majorBidi"/>
          <w:color w:val="000000"/>
          <w:kern w:val="0"/>
          <w:sz w:val="22"/>
          <w:szCs w:val="22"/>
          <w:lang w:bidi="ar"/>
        </w:rPr>
        <w:br/>
        <w:t>4.11 Describe audio processing techniques for short videos</w:t>
      </w:r>
    </w:p>
    <w:p w14:paraId="1464079E" w14:textId="77777777" w:rsidR="000B6F17" w:rsidRPr="00E51C44" w:rsidRDefault="000B6F17" w:rsidP="000B6F17">
      <w:pPr>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5. SHORT VIDEO PUBLISHING AND PROMOTION</w:t>
      </w:r>
    </w:p>
    <w:p w14:paraId="5C84EF52" w14:textId="77777777" w:rsidR="000B6F17" w:rsidRPr="00E51C44" w:rsidRDefault="000B6F17" w:rsidP="000B6F17">
      <w:pPr>
        <w:widowControl/>
        <w:autoSpaceDE w:val="0"/>
        <w:spacing w:line="360" w:lineRule="auto"/>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5.1 Explain the process of registering and setting up short video accounts</w:t>
      </w:r>
      <w:r w:rsidRPr="00E51C44">
        <w:rPr>
          <w:rFonts w:asciiTheme="majorBidi" w:eastAsia="SimSun" w:hAnsiTheme="majorBidi" w:cstheme="majorBidi"/>
          <w:color w:val="000000"/>
          <w:kern w:val="0"/>
          <w:sz w:val="22"/>
          <w:szCs w:val="22"/>
          <w:lang w:bidi="ar"/>
        </w:rPr>
        <w:br/>
        <w:t>5.2 Describe techniques for operating short video accounts</w:t>
      </w:r>
      <w:r w:rsidRPr="00E51C44">
        <w:rPr>
          <w:rFonts w:asciiTheme="majorBidi" w:eastAsia="SimSun" w:hAnsiTheme="majorBidi" w:cstheme="majorBidi"/>
          <w:color w:val="000000"/>
          <w:kern w:val="0"/>
          <w:sz w:val="22"/>
          <w:szCs w:val="22"/>
          <w:lang w:bidi="ar"/>
        </w:rPr>
        <w:br/>
        <w:t>5.3 Identify timing and frequency considerations for short video publishing</w:t>
      </w:r>
      <w:r w:rsidRPr="00E51C44">
        <w:rPr>
          <w:rFonts w:asciiTheme="majorBidi" w:eastAsia="SimSun" w:hAnsiTheme="majorBidi" w:cstheme="majorBidi"/>
          <w:color w:val="000000"/>
          <w:kern w:val="0"/>
          <w:sz w:val="22"/>
          <w:szCs w:val="22"/>
          <w:lang w:bidi="ar"/>
        </w:rPr>
        <w:br/>
        <w:t>5.4 Explain methods for writing titles and descriptions for short video publishing</w:t>
      </w:r>
      <w:r w:rsidRPr="00E51C44">
        <w:rPr>
          <w:rFonts w:asciiTheme="majorBidi" w:eastAsia="SimSun" w:hAnsiTheme="majorBidi" w:cstheme="majorBidi"/>
          <w:color w:val="000000"/>
          <w:kern w:val="0"/>
          <w:sz w:val="22"/>
          <w:szCs w:val="22"/>
          <w:lang w:bidi="ar"/>
        </w:rPr>
        <w:br/>
        <w:t>5.5 Describe approaches for cover design of short videos</w:t>
      </w:r>
      <w:r w:rsidRPr="00E51C44">
        <w:rPr>
          <w:rFonts w:asciiTheme="majorBidi" w:eastAsia="SimSun" w:hAnsiTheme="majorBidi" w:cstheme="majorBidi"/>
          <w:color w:val="000000"/>
          <w:kern w:val="0"/>
          <w:sz w:val="22"/>
          <w:szCs w:val="22"/>
          <w:lang w:bidi="ar"/>
        </w:rPr>
        <w:br/>
      </w:r>
      <w:r w:rsidRPr="00E51C44">
        <w:rPr>
          <w:rFonts w:asciiTheme="majorBidi" w:eastAsia="SimSun" w:hAnsiTheme="majorBidi" w:cstheme="majorBidi"/>
          <w:color w:val="000000"/>
          <w:kern w:val="0"/>
          <w:sz w:val="22"/>
          <w:szCs w:val="22"/>
          <w:lang w:bidi="ar"/>
        </w:rPr>
        <w:lastRenderedPageBreak/>
        <w:t>5.6 Identify considerations for short video publishing</w:t>
      </w:r>
      <w:r w:rsidRPr="00E51C44">
        <w:rPr>
          <w:rFonts w:asciiTheme="majorBidi" w:eastAsia="SimSun" w:hAnsiTheme="majorBidi" w:cstheme="majorBidi"/>
          <w:color w:val="000000"/>
          <w:kern w:val="0"/>
          <w:sz w:val="22"/>
          <w:szCs w:val="22"/>
          <w:lang w:bidi="ar"/>
        </w:rPr>
        <w:br/>
        <w:t>5.7 Describe channels and methods for short video promotion</w:t>
      </w:r>
      <w:r w:rsidRPr="00E51C44">
        <w:rPr>
          <w:rFonts w:asciiTheme="majorBidi" w:eastAsia="SimSun" w:hAnsiTheme="majorBidi" w:cstheme="majorBidi"/>
          <w:color w:val="000000"/>
          <w:kern w:val="0"/>
          <w:sz w:val="22"/>
          <w:szCs w:val="22"/>
          <w:lang w:bidi="ar"/>
        </w:rPr>
        <w:br/>
        <w:t>5.8 Explain techniques for promoting short videos on social media</w:t>
      </w:r>
      <w:r w:rsidRPr="00E51C44">
        <w:rPr>
          <w:rFonts w:asciiTheme="majorBidi" w:eastAsia="SimSun" w:hAnsiTheme="majorBidi" w:cstheme="majorBidi"/>
          <w:color w:val="000000"/>
          <w:kern w:val="0"/>
          <w:sz w:val="22"/>
          <w:szCs w:val="22"/>
          <w:lang w:bidi="ar"/>
        </w:rPr>
        <w:br/>
        <w:t>5.9 Recognize the methods and processes of collaborative short video promotion</w:t>
      </w:r>
      <w:r w:rsidRPr="00E51C44">
        <w:rPr>
          <w:rFonts w:asciiTheme="majorBidi" w:eastAsia="SimSun" w:hAnsiTheme="majorBidi" w:cstheme="majorBidi"/>
          <w:color w:val="000000"/>
          <w:kern w:val="0"/>
          <w:sz w:val="22"/>
          <w:szCs w:val="22"/>
          <w:lang w:bidi="ar"/>
        </w:rPr>
        <w:br/>
        <w:t>5.10 Describe methods for developing paid promotion strategies for short videos</w:t>
      </w:r>
    </w:p>
    <w:p w14:paraId="72DDFC18" w14:textId="77777777" w:rsidR="000B6F17" w:rsidRPr="00E51C44" w:rsidRDefault="000B6F17" w:rsidP="000B6F17">
      <w:pPr>
        <w:rPr>
          <w:rFonts w:asciiTheme="majorBidi" w:eastAsia="SimSun" w:hAnsiTheme="majorBidi" w:cstheme="majorBidi"/>
          <w:b/>
          <w:bCs/>
          <w:sz w:val="24"/>
          <w:lang w:bidi="ar"/>
        </w:rPr>
      </w:pPr>
      <w:r w:rsidRPr="00E51C44">
        <w:rPr>
          <w:rFonts w:asciiTheme="majorBidi" w:eastAsia="SimSun" w:hAnsiTheme="majorBidi" w:cstheme="majorBidi"/>
          <w:b/>
          <w:bCs/>
          <w:sz w:val="24"/>
          <w:lang w:bidi="ar"/>
        </w:rPr>
        <w:t>6. SHORT VIDEO EFFECT ANALYSIS AND OPTIMIZATION</w:t>
      </w:r>
    </w:p>
    <w:p w14:paraId="491D26B8" w14:textId="77777777" w:rsidR="000B6F17" w:rsidRPr="00E51C44" w:rsidRDefault="000B6F17" w:rsidP="000B6F17">
      <w:pPr>
        <w:widowControl/>
        <w:autoSpaceDE w:val="0"/>
        <w:spacing w:line="360" w:lineRule="auto"/>
        <w:jc w:val="left"/>
        <w:rPr>
          <w:rFonts w:asciiTheme="majorBidi" w:eastAsia="SimSun" w:hAnsiTheme="majorBidi" w:cstheme="majorBidi"/>
          <w:sz w:val="24"/>
          <w:lang w:bidi="ar"/>
        </w:rPr>
      </w:pPr>
      <w:r w:rsidRPr="00E51C44">
        <w:rPr>
          <w:rFonts w:asciiTheme="majorBidi" w:eastAsia="SimSun" w:hAnsiTheme="majorBidi" w:cstheme="majorBidi"/>
          <w:sz w:val="24"/>
          <w:lang w:bidi="ar"/>
        </w:rPr>
        <w:t>6.1 Identify methods for collecting short video performance data</w:t>
      </w:r>
      <w:r w:rsidRPr="00E51C44">
        <w:rPr>
          <w:rFonts w:asciiTheme="majorBidi" w:eastAsia="SimSun" w:hAnsiTheme="majorBidi" w:cstheme="majorBidi"/>
          <w:sz w:val="24"/>
          <w:lang w:bidi="ar"/>
        </w:rPr>
        <w:br/>
        <w:t>6.2 Explain methods for processing short video performance data</w:t>
      </w:r>
      <w:r w:rsidRPr="00E51C44">
        <w:rPr>
          <w:rFonts w:asciiTheme="majorBidi" w:eastAsia="SimSun" w:hAnsiTheme="majorBidi" w:cstheme="majorBidi"/>
          <w:sz w:val="24"/>
          <w:lang w:bidi="ar"/>
        </w:rPr>
        <w:br/>
        <w:t>6.3 Describe data indicators for short video effect analysis</w:t>
      </w:r>
      <w:r w:rsidRPr="00E51C44">
        <w:rPr>
          <w:rFonts w:asciiTheme="majorBidi" w:eastAsia="SimSun" w:hAnsiTheme="majorBidi" w:cstheme="majorBidi"/>
          <w:sz w:val="24"/>
          <w:lang w:bidi="ar"/>
        </w:rPr>
        <w:br/>
        <w:t xml:space="preserve">6.4 Explain the content of user </w:t>
      </w:r>
      <w:proofErr w:type="spellStart"/>
      <w:r w:rsidRPr="00E51C44">
        <w:rPr>
          <w:rFonts w:asciiTheme="majorBidi" w:eastAsia="SimSun" w:hAnsiTheme="majorBidi" w:cstheme="majorBidi"/>
          <w:sz w:val="24"/>
          <w:lang w:bidi="ar"/>
        </w:rPr>
        <w:t>behaviour</w:t>
      </w:r>
      <w:proofErr w:type="spellEnd"/>
      <w:r w:rsidRPr="00E51C44">
        <w:rPr>
          <w:rFonts w:asciiTheme="majorBidi" w:eastAsia="SimSun" w:hAnsiTheme="majorBidi" w:cstheme="majorBidi"/>
          <w:sz w:val="24"/>
          <w:lang w:bidi="ar"/>
        </w:rPr>
        <w:t xml:space="preserve"> data analysis for short videos</w:t>
      </w:r>
      <w:r w:rsidRPr="00E51C44">
        <w:rPr>
          <w:rFonts w:asciiTheme="majorBidi" w:eastAsia="SimSun" w:hAnsiTheme="majorBidi" w:cstheme="majorBidi"/>
          <w:sz w:val="24"/>
          <w:lang w:bidi="ar"/>
        </w:rPr>
        <w:br/>
        <w:t xml:space="preserve">6.5 Describe methods for </w:t>
      </w:r>
      <w:proofErr w:type="spellStart"/>
      <w:r w:rsidRPr="00E51C44">
        <w:rPr>
          <w:rFonts w:asciiTheme="majorBidi" w:eastAsia="SimSun" w:hAnsiTheme="majorBidi" w:cstheme="majorBidi"/>
          <w:sz w:val="24"/>
          <w:lang w:bidi="ar"/>
        </w:rPr>
        <w:t>analysing</w:t>
      </w:r>
      <w:proofErr w:type="spellEnd"/>
      <w:r w:rsidRPr="00E51C44">
        <w:rPr>
          <w:rFonts w:asciiTheme="majorBidi" w:eastAsia="SimSun" w:hAnsiTheme="majorBidi" w:cstheme="majorBidi"/>
          <w:sz w:val="24"/>
          <w:lang w:bidi="ar"/>
        </w:rPr>
        <w:t xml:space="preserve"> the content quality of short videos</w:t>
      </w:r>
      <w:r w:rsidRPr="00E51C44">
        <w:rPr>
          <w:rFonts w:asciiTheme="majorBidi" w:eastAsia="SimSun" w:hAnsiTheme="majorBidi" w:cstheme="majorBidi"/>
          <w:sz w:val="24"/>
          <w:lang w:bidi="ar"/>
        </w:rPr>
        <w:br/>
        <w:t>6.6 Explain methods for writing short video effect analysis reports</w:t>
      </w:r>
      <w:r w:rsidRPr="00E51C44">
        <w:rPr>
          <w:rFonts w:asciiTheme="majorBidi" w:eastAsia="SimSun" w:hAnsiTheme="majorBidi" w:cstheme="majorBidi"/>
          <w:sz w:val="24"/>
          <w:lang w:bidi="ar"/>
        </w:rPr>
        <w:br/>
        <w:t>6.7 Recognize the importance of continuous optimization for short videos</w:t>
      </w:r>
      <w:r w:rsidRPr="00E51C44">
        <w:rPr>
          <w:rFonts w:asciiTheme="majorBidi" w:eastAsia="SimSun" w:hAnsiTheme="majorBidi" w:cstheme="majorBidi"/>
          <w:sz w:val="24"/>
          <w:lang w:bidi="ar"/>
        </w:rPr>
        <w:br/>
        <w:t>6.8 Describe directions and techniques for short video optimization</w:t>
      </w:r>
    </w:p>
    <w:p w14:paraId="7E634060" w14:textId="77777777" w:rsidR="000B6F17" w:rsidRPr="00E51C44" w:rsidRDefault="000B6F17" w:rsidP="000B6F17">
      <w:pPr>
        <w:rPr>
          <w:rFonts w:asciiTheme="majorBidi" w:eastAsia="SimSun" w:hAnsiTheme="majorBidi" w:cstheme="majorBidi"/>
          <w:b/>
          <w:bCs/>
          <w:sz w:val="28"/>
          <w:szCs w:val="28"/>
        </w:rPr>
      </w:pPr>
      <w:r w:rsidRPr="00E51C44">
        <w:rPr>
          <w:rFonts w:asciiTheme="majorBidi" w:eastAsia="SimSun" w:hAnsiTheme="majorBidi" w:cstheme="majorBidi"/>
          <w:b/>
          <w:bCs/>
          <w:sz w:val="28"/>
          <w:szCs w:val="28"/>
          <w:lang w:bidi="ar"/>
        </w:rPr>
        <w:br w:type="page"/>
      </w:r>
    </w:p>
    <w:p w14:paraId="40A9936B"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sz w:val="28"/>
          <w:szCs w:val="28"/>
        </w:rPr>
        <w:lastRenderedPageBreak/>
        <w:t>LSOP-273    SHORT-FORM VIDEO PLANNING AND PRODUCTION</w:t>
      </w:r>
      <w:r w:rsidRPr="00E51C44">
        <w:rPr>
          <w:rFonts w:asciiTheme="majorBidi" w:eastAsia="SimSun" w:hAnsiTheme="majorBidi" w:cstheme="majorBidi"/>
          <w:b/>
          <w:bCs/>
          <w:color w:val="000000"/>
          <w:kern w:val="0"/>
          <w:sz w:val="24"/>
          <w:lang w:bidi="ar"/>
        </w:rPr>
        <w:t xml:space="preserve"> </w:t>
      </w:r>
    </w:p>
    <w:p w14:paraId="4489431E"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p>
    <w:p w14:paraId="60E0A82B"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LIST OF PRACTICALS</w:t>
      </w:r>
    </w:p>
    <w:p w14:paraId="5683A84C" w14:textId="77777777" w:rsidR="004100AB" w:rsidRPr="00EE58B5" w:rsidRDefault="000B6F17" w:rsidP="007421B9">
      <w:pPr>
        <w:pStyle w:val="NormalIndent"/>
        <w:numPr>
          <w:ilvl w:val="0"/>
          <w:numId w:val="16"/>
        </w:numPr>
        <w:spacing w:line="360" w:lineRule="auto"/>
        <w:ind w:firstLine="440"/>
        <w:rPr>
          <w:rFonts w:asciiTheme="majorBidi" w:hAnsiTheme="majorBidi" w:cstheme="majorBidi"/>
          <w:sz w:val="22"/>
          <w:szCs w:val="22"/>
          <w:lang w:bidi="ar"/>
        </w:rPr>
      </w:pPr>
      <w:r w:rsidRPr="00E51C44">
        <w:rPr>
          <w:rFonts w:asciiTheme="majorBidi" w:hAnsiTheme="majorBidi" w:cstheme="majorBidi"/>
          <w:sz w:val="22"/>
          <w:szCs w:val="22"/>
          <w:lang w:bidi="ar"/>
        </w:rPr>
        <w:t xml:space="preserve">  </w:t>
      </w:r>
      <w:r w:rsidR="004100AB" w:rsidRPr="00EE58B5">
        <w:rPr>
          <w:rFonts w:asciiTheme="majorBidi" w:hAnsiTheme="majorBidi" w:cstheme="majorBidi"/>
          <w:sz w:val="22"/>
          <w:szCs w:val="22"/>
          <w:lang w:bidi="ar"/>
        </w:rPr>
        <w:t>Plan and produce a promotional short video for a local brand, including pre-production, shooting, and post-production.</w:t>
      </w:r>
    </w:p>
    <w:p w14:paraId="13DC3F9B" w14:textId="77777777" w:rsidR="004100AB" w:rsidRPr="004100AB" w:rsidRDefault="004100AB" w:rsidP="007421B9">
      <w:pPr>
        <w:pStyle w:val="NormalIndent"/>
        <w:numPr>
          <w:ilvl w:val="0"/>
          <w:numId w:val="16"/>
        </w:numPr>
        <w:spacing w:line="360" w:lineRule="auto"/>
        <w:ind w:firstLine="440"/>
        <w:rPr>
          <w:rFonts w:asciiTheme="majorBidi" w:hAnsiTheme="majorBidi" w:cstheme="majorBidi"/>
          <w:sz w:val="22"/>
          <w:szCs w:val="22"/>
          <w:lang w:bidi="ar"/>
        </w:rPr>
      </w:pPr>
      <w:r w:rsidRPr="004100AB">
        <w:rPr>
          <w:rFonts w:asciiTheme="majorBidi" w:hAnsiTheme="majorBidi" w:cstheme="majorBidi"/>
          <w:sz w:val="22"/>
          <w:szCs w:val="22"/>
          <w:lang w:bidi="ar"/>
        </w:rPr>
        <w:t>Develop a short public awareness video for a campaign using scripted content and editing techniques.</w:t>
      </w:r>
    </w:p>
    <w:p w14:paraId="0380E88A" w14:textId="77777777" w:rsidR="004100AB" w:rsidRPr="004100AB" w:rsidRDefault="004100AB" w:rsidP="007421B9">
      <w:pPr>
        <w:pStyle w:val="NormalIndent"/>
        <w:numPr>
          <w:ilvl w:val="0"/>
          <w:numId w:val="16"/>
        </w:numPr>
        <w:spacing w:line="360" w:lineRule="auto"/>
        <w:ind w:firstLine="440"/>
        <w:rPr>
          <w:rFonts w:asciiTheme="majorBidi" w:hAnsiTheme="majorBidi" w:cstheme="majorBidi"/>
          <w:sz w:val="22"/>
          <w:szCs w:val="22"/>
          <w:lang w:bidi="ar"/>
        </w:rPr>
      </w:pPr>
      <w:r w:rsidRPr="004100AB">
        <w:rPr>
          <w:rFonts w:asciiTheme="majorBidi" w:hAnsiTheme="majorBidi" w:cstheme="majorBidi"/>
          <w:sz w:val="22"/>
          <w:szCs w:val="22"/>
          <w:lang w:bidi="ar"/>
        </w:rPr>
        <w:t>Create a short product demonstration video by planning, shooting, and editing.</w:t>
      </w:r>
    </w:p>
    <w:p w14:paraId="0365B7B3" w14:textId="77777777" w:rsidR="004100AB" w:rsidRPr="004100AB" w:rsidRDefault="004100AB" w:rsidP="007421B9">
      <w:pPr>
        <w:pStyle w:val="NormalIndent"/>
        <w:numPr>
          <w:ilvl w:val="0"/>
          <w:numId w:val="16"/>
        </w:numPr>
        <w:spacing w:line="360" w:lineRule="auto"/>
        <w:ind w:firstLine="440"/>
        <w:rPr>
          <w:rFonts w:asciiTheme="majorBidi" w:hAnsiTheme="majorBidi" w:cstheme="majorBidi"/>
          <w:sz w:val="22"/>
          <w:szCs w:val="22"/>
          <w:lang w:bidi="ar"/>
        </w:rPr>
      </w:pPr>
      <w:r w:rsidRPr="004100AB">
        <w:rPr>
          <w:rFonts w:asciiTheme="majorBidi" w:hAnsiTheme="majorBidi" w:cstheme="majorBidi"/>
          <w:sz w:val="22"/>
          <w:szCs w:val="22"/>
          <w:lang w:bidi="ar"/>
        </w:rPr>
        <w:t>Capture a behind-the-scenes short video documenting studio workflow.</w:t>
      </w:r>
    </w:p>
    <w:p w14:paraId="7044FF07" w14:textId="77777777" w:rsidR="004100AB" w:rsidRPr="004100AB" w:rsidRDefault="004100AB" w:rsidP="007421B9">
      <w:pPr>
        <w:pStyle w:val="NormalIndent"/>
        <w:numPr>
          <w:ilvl w:val="0"/>
          <w:numId w:val="16"/>
        </w:numPr>
        <w:spacing w:line="360" w:lineRule="auto"/>
        <w:ind w:firstLine="440"/>
        <w:rPr>
          <w:rFonts w:asciiTheme="majorBidi" w:hAnsiTheme="majorBidi" w:cstheme="majorBidi"/>
          <w:sz w:val="22"/>
          <w:szCs w:val="22"/>
          <w:lang w:bidi="ar"/>
        </w:rPr>
      </w:pPr>
      <w:r w:rsidRPr="004100AB">
        <w:rPr>
          <w:rFonts w:asciiTheme="majorBidi" w:hAnsiTheme="majorBidi" w:cstheme="majorBidi"/>
          <w:sz w:val="22"/>
          <w:szCs w:val="22"/>
          <w:lang w:bidi="ar"/>
        </w:rPr>
        <w:t>Produce a tutorial or how-to short video with structured instructional content.</w:t>
      </w:r>
    </w:p>
    <w:p w14:paraId="21F8A7CE" w14:textId="7C3B5AC3" w:rsidR="004100AB" w:rsidRPr="004100AB" w:rsidRDefault="00EE58B5" w:rsidP="007421B9">
      <w:pPr>
        <w:pStyle w:val="NormalIndent"/>
        <w:numPr>
          <w:ilvl w:val="0"/>
          <w:numId w:val="16"/>
        </w:numPr>
        <w:spacing w:line="360" w:lineRule="auto"/>
        <w:ind w:firstLine="440"/>
        <w:rPr>
          <w:rFonts w:asciiTheme="majorBidi" w:hAnsiTheme="majorBidi" w:cstheme="majorBidi"/>
          <w:sz w:val="22"/>
          <w:szCs w:val="22"/>
          <w:lang w:bidi="ar"/>
        </w:rPr>
      </w:pPr>
      <w:r>
        <w:rPr>
          <w:rFonts w:asciiTheme="majorBidi" w:hAnsiTheme="majorBidi" w:cstheme="majorBidi"/>
          <w:sz w:val="22"/>
          <w:szCs w:val="22"/>
          <w:lang w:bidi="ar"/>
        </w:rPr>
        <w:t xml:space="preserve">Create </w:t>
      </w:r>
      <w:r w:rsidR="004100AB" w:rsidRPr="004100AB">
        <w:rPr>
          <w:rFonts w:asciiTheme="majorBidi" w:hAnsiTheme="majorBidi" w:cstheme="majorBidi"/>
          <w:sz w:val="22"/>
          <w:szCs w:val="22"/>
          <w:lang w:bidi="ar"/>
        </w:rPr>
        <w:t>Film a short highlight video of a live event capturing key moments.</w:t>
      </w:r>
    </w:p>
    <w:p w14:paraId="5B4A51D7" w14:textId="67476D88" w:rsidR="004100AB" w:rsidRPr="004100AB" w:rsidRDefault="00EE58B5" w:rsidP="007421B9">
      <w:pPr>
        <w:pStyle w:val="NormalIndent"/>
        <w:numPr>
          <w:ilvl w:val="0"/>
          <w:numId w:val="16"/>
        </w:numPr>
        <w:spacing w:line="360" w:lineRule="auto"/>
        <w:ind w:firstLine="440"/>
        <w:rPr>
          <w:rFonts w:asciiTheme="majorBidi" w:hAnsiTheme="majorBidi" w:cstheme="majorBidi"/>
          <w:sz w:val="22"/>
          <w:szCs w:val="22"/>
          <w:lang w:bidi="ar"/>
        </w:rPr>
      </w:pPr>
      <w:r>
        <w:rPr>
          <w:rFonts w:asciiTheme="majorBidi" w:hAnsiTheme="majorBidi" w:cstheme="majorBidi"/>
          <w:sz w:val="22"/>
          <w:szCs w:val="22"/>
          <w:lang w:bidi="ar"/>
        </w:rPr>
        <w:t>P</w:t>
      </w:r>
      <w:r w:rsidR="004100AB" w:rsidRPr="004100AB">
        <w:rPr>
          <w:rFonts w:asciiTheme="majorBidi" w:hAnsiTheme="majorBidi" w:cstheme="majorBidi"/>
          <w:sz w:val="22"/>
          <w:szCs w:val="22"/>
          <w:lang w:bidi="ar"/>
        </w:rPr>
        <w:t>roduce a micro-storytelling video with props and expressive acting.</w:t>
      </w:r>
    </w:p>
    <w:p w14:paraId="4D32944C" w14:textId="77777777" w:rsidR="004100AB" w:rsidRPr="004100AB" w:rsidRDefault="004100AB" w:rsidP="007421B9">
      <w:pPr>
        <w:pStyle w:val="NormalIndent"/>
        <w:numPr>
          <w:ilvl w:val="0"/>
          <w:numId w:val="16"/>
        </w:numPr>
        <w:spacing w:line="360" w:lineRule="auto"/>
        <w:ind w:firstLine="440"/>
        <w:rPr>
          <w:rFonts w:asciiTheme="majorBidi" w:hAnsiTheme="majorBidi" w:cstheme="majorBidi"/>
          <w:sz w:val="22"/>
          <w:szCs w:val="22"/>
          <w:lang w:bidi="ar"/>
        </w:rPr>
      </w:pPr>
      <w:r w:rsidRPr="004100AB">
        <w:rPr>
          <w:rFonts w:asciiTheme="majorBidi" w:hAnsiTheme="majorBidi" w:cstheme="majorBidi"/>
          <w:sz w:val="22"/>
          <w:szCs w:val="22"/>
          <w:lang w:bidi="ar"/>
        </w:rPr>
        <w:t>Identify audience, niche, and platform positioning for new short video content.</w:t>
      </w:r>
    </w:p>
    <w:p w14:paraId="287016BB" w14:textId="77777777" w:rsidR="004100AB" w:rsidRPr="004100AB" w:rsidRDefault="004100AB" w:rsidP="007421B9">
      <w:pPr>
        <w:pStyle w:val="NormalIndent"/>
        <w:numPr>
          <w:ilvl w:val="0"/>
          <w:numId w:val="16"/>
        </w:numPr>
        <w:spacing w:line="360" w:lineRule="auto"/>
        <w:ind w:firstLine="440"/>
        <w:rPr>
          <w:rFonts w:asciiTheme="majorBidi" w:hAnsiTheme="majorBidi" w:cstheme="majorBidi"/>
          <w:sz w:val="22"/>
          <w:szCs w:val="22"/>
          <w:lang w:bidi="ar"/>
        </w:rPr>
      </w:pPr>
      <w:r w:rsidRPr="004100AB">
        <w:rPr>
          <w:rFonts w:asciiTheme="majorBidi" w:hAnsiTheme="majorBidi" w:cstheme="majorBidi"/>
          <w:sz w:val="22"/>
          <w:szCs w:val="22"/>
          <w:lang w:bidi="ar"/>
        </w:rPr>
        <w:t>Develop a trend-based short video aligned with current social media trends.</w:t>
      </w:r>
    </w:p>
    <w:p w14:paraId="6F24C5B8" w14:textId="77777777" w:rsidR="004100AB" w:rsidRPr="004100AB" w:rsidRDefault="004100AB" w:rsidP="007421B9">
      <w:pPr>
        <w:pStyle w:val="NormalIndent"/>
        <w:numPr>
          <w:ilvl w:val="0"/>
          <w:numId w:val="16"/>
        </w:numPr>
        <w:spacing w:line="360" w:lineRule="auto"/>
        <w:ind w:firstLine="440"/>
        <w:rPr>
          <w:rFonts w:asciiTheme="majorBidi" w:hAnsiTheme="majorBidi" w:cstheme="majorBidi"/>
          <w:sz w:val="22"/>
          <w:szCs w:val="22"/>
          <w:lang w:bidi="ar"/>
        </w:rPr>
      </w:pPr>
      <w:r w:rsidRPr="004100AB">
        <w:rPr>
          <w:rFonts w:asciiTheme="majorBidi" w:hAnsiTheme="majorBidi" w:cstheme="majorBidi"/>
          <w:sz w:val="22"/>
          <w:szCs w:val="22"/>
          <w:lang w:bidi="ar"/>
        </w:rPr>
        <w:t>Convert a written script into a finished short-form video.</w:t>
      </w:r>
    </w:p>
    <w:p w14:paraId="70C2101D" w14:textId="77777777" w:rsidR="004100AB" w:rsidRPr="004100AB" w:rsidRDefault="004100AB" w:rsidP="007421B9">
      <w:pPr>
        <w:pStyle w:val="NormalIndent"/>
        <w:numPr>
          <w:ilvl w:val="0"/>
          <w:numId w:val="16"/>
        </w:numPr>
        <w:spacing w:line="360" w:lineRule="auto"/>
        <w:ind w:firstLine="440"/>
        <w:rPr>
          <w:rFonts w:asciiTheme="majorBidi" w:hAnsiTheme="majorBidi" w:cstheme="majorBidi"/>
          <w:sz w:val="22"/>
          <w:szCs w:val="22"/>
          <w:lang w:bidi="ar"/>
        </w:rPr>
      </w:pPr>
      <w:r w:rsidRPr="004100AB">
        <w:rPr>
          <w:rFonts w:asciiTheme="majorBidi" w:hAnsiTheme="majorBidi" w:cstheme="majorBidi"/>
          <w:sz w:val="22"/>
          <w:szCs w:val="22"/>
          <w:lang w:bidi="ar"/>
        </w:rPr>
        <w:t>Produce a complete short video using only a mobile device.</w:t>
      </w:r>
    </w:p>
    <w:p w14:paraId="5FF11481" w14:textId="6D560969" w:rsidR="004100AB" w:rsidRPr="004100AB" w:rsidRDefault="00EE58B5" w:rsidP="007421B9">
      <w:pPr>
        <w:pStyle w:val="NormalIndent"/>
        <w:numPr>
          <w:ilvl w:val="0"/>
          <w:numId w:val="16"/>
        </w:numPr>
        <w:spacing w:line="360" w:lineRule="auto"/>
        <w:ind w:firstLine="440"/>
        <w:rPr>
          <w:rFonts w:asciiTheme="majorBidi" w:hAnsiTheme="majorBidi" w:cstheme="majorBidi"/>
          <w:sz w:val="22"/>
          <w:szCs w:val="22"/>
          <w:lang w:bidi="ar"/>
        </w:rPr>
      </w:pPr>
      <w:r>
        <w:rPr>
          <w:rFonts w:asciiTheme="majorBidi" w:hAnsiTheme="majorBidi" w:cstheme="majorBidi"/>
          <w:sz w:val="22"/>
          <w:szCs w:val="22"/>
          <w:lang w:bidi="ar"/>
        </w:rPr>
        <w:t>Identify</w:t>
      </w:r>
      <w:r w:rsidR="004100AB" w:rsidRPr="004100AB">
        <w:rPr>
          <w:rFonts w:asciiTheme="majorBidi" w:hAnsiTheme="majorBidi" w:cstheme="majorBidi"/>
          <w:sz w:val="22"/>
          <w:szCs w:val="22"/>
          <w:lang w:bidi="ar"/>
        </w:rPr>
        <w:t xml:space="preserve"> proper lighting, composition, and framing techniques in a short video.</w:t>
      </w:r>
    </w:p>
    <w:p w14:paraId="3EAC8F53" w14:textId="77777777" w:rsidR="004100AB" w:rsidRPr="004100AB" w:rsidRDefault="004100AB" w:rsidP="007421B9">
      <w:pPr>
        <w:pStyle w:val="NormalIndent"/>
        <w:numPr>
          <w:ilvl w:val="0"/>
          <w:numId w:val="16"/>
        </w:numPr>
        <w:spacing w:line="360" w:lineRule="auto"/>
        <w:ind w:firstLine="440"/>
        <w:rPr>
          <w:rFonts w:asciiTheme="majorBidi" w:hAnsiTheme="majorBidi" w:cstheme="majorBidi"/>
          <w:sz w:val="22"/>
          <w:szCs w:val="22"/>
          <w:lang w:bidi="ar"/>
        </w:rPr>
      </w:pPr>
      <w:r w:rsidRPr="004100AB">
        <w:rPr>
          <w:rFonts w:asciiTheme="majorBidi" w:hAnsiTheme="majorBidi" w:cstheme="majorBidi"/>
          <w:sz w:val="22"/>
          <w:szCs w:val="22"/>
          <w:lang w:bidi="ar"/>
        </w:rPr>
        <w:t>Compare raw and edited footage to illustrate improvements in post-production.</w:t>
      </w:r>
    </w:p>
    <w:p w14:paraId="7D0343A8" w14:textId="77777777" w:rsidR="004100AB" w:rsidRPr="004100AB" w:rsidRDefault="004100AB" w:rsidP="007421B9">
      <w:pPr>
        <w:pStyle w:val="NormalIndent"/>
        <w:numPr>
          <w:ilvl w:val="0"/>
          <w:numId w:val="16"/>
        </w:numPr>
        <w:spacing w:line="360" w:lineRule="auto"/>
        <w:ind w:firstLine="440"/>
        <w:rPr>
          <w:rFonts w:asciiTheme="majorBidi" w:hAnsiTheme="majorBidi" w:cstheme="majorBidi"/>
          <w:sz w:val="22"/>
          <w:szCs w:val="22"/>
          <w:lang w:bidi="ar"/>
        </w:rPr>
      </w:pPr>
      <w:r w:rsidRPr="004100AB">
        <w:rPr>
          <w:rFonts w:asciiTheme="majorBidi" w:hAnsiTheme="majorBidi" w:cstheme="majorBidi"/>
          <w:sz w:val="22"/>
          <w:szCs w:val="22"/>
          <w:lang w:bidi="ar"/>
        </w:rPr>
        <w:t>Optimize a short video for platform-specific requirements (Reels, Shorts, TikTok).</w:t>
      </w:r>
    </w:p>
    <w:p w14:paraId="01478270" w14:textId="77777777" w:rsidR="004100AB" w:rsidRPr="004100AB" w:rsidRDefault="004100AB" w:rsidP="007421B9">
      <w:pPr>
        <w:pStyle w:val="NormalIndent"/>
        <w:numPr>
          <w:ilvl w:val="0"/>
          <w:numId w:val="16"/>
        </w:numPr>
        <w:spacing w:line="360" w:lineRule="auto"/>
        <w:ind w:firstLine="440"/>
        <w:rPr>
          <w:rFonts w:asciiTheme="majorBidi" w:hAnsiTheme="majorBidi" w:cstheme="majorBidi"/>
          <w:sz w:val="22"/>
          <w:szCs w:val="22"/>
          <w:lang w:bidi="ar"/>
        </w:rPr>
      </w:pPr>
      <w:r w:rsidRPr="004100AB">
        <w:rPr>
          <w:rFonts w:asciiTheme="majorBidi" w:hAnsiTheme="majorBidi" w:cstheme="majorBidi"/>
          <w:sz w:val="22"/>
          <w:szCs w:val="22"/>
          <w:lang w:bidi="ar"/>
        </w:rPr>
        <w:t>Create captions, hashtags, and titles to maximize video engagement.</w:t>
      </w:r>
    </w:p>
    <w:p w14:paraId="2F63C6A6" w14:textId="77777777" w:rsidR="004100AB" w:rsidRPr="004100AB" w:rsidRDefault="004100AB" w:rsidP="007421B9">
      <w:pPr>
        <w:pStyle w:val="NormalIndent"/>
        <w:numPr>
          <w:ilvl w:val="0"/>
          <w:numId w:val="16"/>
        </w:numPr>
        <w:spacing w:line="360" w:lineRule="auto"/>
        <w:ind w:firstLine="440"/>
        <w:rPr>
          <w:rFonts w:asciiTheme="majorBidi" w:hAnsiTheme="majorBidi" w:cstheme="majorBidi"/>
          <w:sz w:val="22"/>
          <w:szCs w:val="22"/>
          <w:lang w:bidi="ar"/>
        </w:rPr>
      </w:pPr>
      <w:r w:rsidRPr="004100AB">
        <w:rPr>
          <w:rFonts w:asciiTheme="majorBidi" w:hAnsiTheme="majorBidi" w:cstheme="majorBidi"/>
          <w:sz w:val="22"/>
          <w:szCs w:val="22"/>
          <w:lang w:bidi="ar"/>
        </w:rPr>
        <w:t>Publish and schedule short videos strategically for audience reach.</w:t>
      </w:r>
    </w:p>
    <w:p w14:paraId="25A06465" w14:textId="54C7FB0C" w:rsidR="004100AB" w:rsidRPr="00EE58B5" w:rsidRDefault="004100AB" w:rsidP="007421B9">
      <w:pPr>
        <w:pStyle w:val="NormalIndent"/>
        <w:numPr>
          <w:ilvl w:val="0"/>
          <w:numId w:val="16"/>
        </w:numPr>
        <w:spacing w:line="360" w:lineRule="auto"/>
        <w:ind w:firstLine="440"/>
        <w:rPr>
          <w:rFonts w:asciiTheme="majorBidi" w:hAnsiTheme="majorBidi" w:cstheme="majorBidi"/>
          <w:sz w:val="22"/>
          <w:szCs w:val="22"/>
          <w:lang w:bidi="ar"/>
        </w:rPr>
      </w:pPr>
      <w:r w:rsidRPr="004100AB">
        <w:rPr>
          <w:rFonts w:asciiTheme="majorBidi" w:hAnsiTheme="majorBidi" w:cstheme="majorBidi"/>
          <w:sz w:val="22"/>
          <w:szCs w:val="22"/>
          <w:lang w:bidi="ar"/>
        </w:rPr>
        <w:t>Analyze video performance metrics and recommend optimization strategies.</w:t>
      </w:r>
    </w:p>
    <w:p w14:paraId="28EAB1AE" w14:textId="3952328A" w:rsidR="000B6F17" w:rsidRPr="00E51C44" w:rsidRDefault="000B6F17" w:rsidP="005B3F11">
      <w:pPr>
        <w:pStyle w:val="NormalIndent"/>
        <w:tabs>
          <w:tab w:val="left" w:pos="312"/>
        </w:tabs>
        <w:spacing w:line="360" w:lineRule="auto"/>
        <w:ind w:firstLineChars="0"/>
        <w:rPr>
          <w:rFonts w:asciiTheme="majorBidi" w:hAnsiTheme="majorBidi" w:cstheme="majorBidi"/>
          <w:sz w:val="22"/>
          <w:szCs w:val="22"/>
          <w:lang w:bidi="ar"/>
        </w:rPr>
      </w:pPr>
      <w:r w:rsidRPr="00E51C44">
        <w:rPr>
          <w:rFonts w:asciiTheme="majorBidi" w:hAnsiTheme="majorBidi" w:cstheme="majorBidi"/>
        </w:rPr>
        <w:br w:type="page"/>
      </w:r>
    </w:p>
    <w:p w14:paraId="4EAF18B5" w14:textId="77777777" w:rsidR="000B6F17" w:rsidRPr="00E51C44" w:rsidRDefault="000B6F17" w:rsidP="000B6F17">
      <w:pPr>
        <w:pStyle w:val="Heading1"/>
        <w:spacing w:before="340" w:after="330" w:line="576" w:lineRule="auto"/>
        <w:rPr>
          <w:rFonts w:asciiTheme="majorBidi" w:eastAsia="SimSun" w:hAnsiTheme="majorBidi" w:cstheme="majorBidi"/>
          <w:sz w:val="28"/>
          <w:szCs w:val="28"/>
        </w:rPr>
      </w:pPr>
      <w:r w:rsidRPr="00E51C44">
        <w:rPr>
          <w:rFonts w:asciiTheme="majorBidi" w:eastAsia="SimSun" w:hAnsiTheme="majorBidi" w:cstheme="majorBidi"/>
          <w:sz w:val="28"/>
          <w:szCs w:val="28"/>
        </w:rPr>
        <w:lastRenderedPageBreak/>
        <w:t xml:space="preserve">LSOP-281    LIVE STREAMING OPERATIONS TRAINING  </w:t>
      </w:r>
    </w:p>
    <w:p w14:paraId="2E53AFF2" w14:textId="77777777" w:rsidR="000B6F17" w:rsidRPr="00E51C44" w:rsidRDefault="000B6F17" w:rsidP="000B6F17">
      <w:pPr>
        <w:widowControl/>
        <w:spacing w:line="360" w:lineRule="auto"/>
        <w:jc w:val="left"/>
        <w:rPr>
          <w:rFonts w:asciiTheme="majorBidi" w:eastAsia="SimSun" w:hAnsiTheme="majorBidi" w:cstheme="majorBidi"/>
          <w:b/>
          <w:bCs/>
          <w:color w:val="000000"/>
          <w:kern w:val="0"/>
          <w:sz w:val="24"/>
          <w:lang w:bidi="ar"/>
        </w:rPr>
      </w:pPr>
      <w:r w:rsidRPr="00E51C44">
        <w:rPr>
          <w:rFonts w:asciiTheme="majorBidi" w:eastAsia="SimSun" w:hAnsiTheme="majorBidi" w:cstheme="majorBidi"/>
          <w:b/>
          <w:bCs/>
          <w:color w:val="000000"/>
          <w:kern w:val="0"/>
          <w:sz w:val="24"/>
          <w:lang w:bidi="ar"/>
        </w:rPr>
        <w:t>Total Contact Hours</w:t>
      </w:r>
    </w:p>
    <w:p w14:paraId="5B91A8BC" w14:textId="77777777" w:rsidR="000B6F17" w:rsidRPr="00E51C44" w:rsidRDefault="000B6F17" w:rsidP="000B6F17">
      <w:pPr>
        <w:widowControl/>
        <w:spacing w:line="360" w:lineRule="auto"/>
        <w:ind w:firstLineChars="200" w:firstLine="440"/>
        <w:jc w:val="left"/>
        <w:rPr>
          <w:rFonts w:asciiTheme="majorBidi" w:eastAsia="SimSun" w:hAnsiTheme="majorBidi" w:cstheme="majorBidi"/>
          <w:color w:val="000000"/>
          <w:kern w:val="0"/>
          <w:sz w:val="22"/>
          <w:szCs w:val="22"/>
          <w:lang w:bidi="ar"/>
        </w:rPr>
      </w:pPr>
      <w:r w:rsidRPr="00E51C44">
        <w:rPr>
          <w:rFonts w:asciiTheme="majorBidi" w:eastAsia="SimSun" w:hAnsiTheme="majorBidi" w:cstheme="majorBidi"/>
          <w:color w:val="000000"/>
          <w:kern w:val="0"/>
          <w:sz w:val="22"/>
          <w:szCs w:val="22"/>
          <w:lang w:bidi="ar"/>
        </w:rPr>
        <w:t xml:space="preserve">Theory   0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b/>
          <w:bCs/>
          <w:color w:val="000000"/>
          <w:kern w:val="0"/>
          <w:sz w:val="24"/>
          <w:lang w:bidi="ar"/>
        </w:rPr>
        <w:t xml:space="preserve">                       </w:t>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r>
      <w:r w:rsidRPr="00E51C44">
        <w:rPr>
          <w:rFonts w:asciiTheme="majorBidi" w:eastAsia="SimSun" w:hAnsiTheme="majorBidi" w:cstheme="majorBidi"/>
          <w:b/>
          <w:bCs/>
          <w:color w:val="000000"/>
          <w:kern w:val="0"/>
          <w:sz w:val="24"/>
          <w:lang w:bidi="ar"/>
        </w:rPr>
        <w:tab/>
        <w:t xml:space="preserve">   </w:t>
      </w:r>
      <w:r w:rsidRPr="00E51C44">
        <w:rPr>
          <w:rFonts w:asciiTheme="majorBidi" w:eastAsia="SimSun" w:hAnsiTheme="majorBidi" w:cstheme="majorBidi"/>
          <w:b/>
          <w:bCs/>
          <w:color w:val="000000"/>
          <w:kern w:val="0"/>
          <w:sz w:val="22"/>
          <w:szCs w:val="22"/>
          <w:lang w:bidi="ar"/>
        </w:rPr>
        <w:t>T      P      C</w:t>
      </w:r>
    </w:p>
    <w:p w14:paraId="7E031B9F" w14:textId="77777777" w:rsidR="000B6F17" w:rsidRPr="00E51C44" w:rsidRDefault="000B6F17" w:rsidP="000B6F17">
      <w:pPr>
        <w:widowControl/>
        <w:spacing w:line="360" w:lineRule="auto"/>
        <w:ind w:firstLineChars="200" w:firstLine="440"/>
        <w:jc w:val="left"/>
        <w:rPr>
          <w:rFonts w:asciiTheme="majorBidi" w:eastAsia="SimSun" w:hAnsiTheme="majorBidi" w:cstheme="majorBidi"/>
          <w:color w:val="000000"/>
          <w:kern w:val="0"/>
          <w:sz w:val="22"/>
          <w:szCs w:val="22"/>
          <w:lang w:bidi="ar"/>
        </w:rPr>
      </w:pPr>
      <w:proofErr w:type="gramStart"/>
      <w:r w:rsidRPr="00E51C44">
        <w:rPr>
          <w:rFonts w:asciiTheme="majorBidi" w:eastAsia="SimSun" w:hAnsiTheme="majorBidi" w:cstheme="majorBidi"/>
          <w:color w:val="000000"/>
          <w:kern w:val="0"/>
          <w:sz w:val="22"/>
          <w:szCs w:val="22"/>
          <w:lang w:bidi="ar"/>
        </w:rPr>
        <w:t>Practical  96</w:t>
      </w:r>
      <w:proofErr w:type="gramEnd"/>
      <w:r w:rsidRPr="00E51C44">
        <w:rPr>
          <w:rFonts w:asciiTheme="majorBidi" w:eastAsia="SimSun" w:hAnsiTheme="majorBidi" w:cstheme="majorBidi"/>
          <w:color w:val="000000"/>
          <w:kern w:val="0"/>
          <w:sz w:val="22"/>
          <w:szCs w:val="22"/>
          <w:lang w:bidi="ar"/>
        </w:rPr>
        <w:t xml:space="preserve"> </w:t>
      </w:r>
      <w:proofErr w:type="spellStart"/>
      <w:r w:rsidRPr="00E51C44">
        <w:rPr>
          <w:rFonts w:asciiTheme="majorBidi" w:eastAsia="SimSun" w:hAnsiTheme="majorBidi" w:cstheme="majorBidi"/>
          <w:color w:val="000000"/>
          <w:kern w:val="0"/>
          <w:sz w:val="22"/>
          <w:szCs w:val="22"/>
          <w:lang w:bidi="ar"/>
        </w:rPr>
        <w:t>Hrs</w:t>
      </w:r>
      <w:proofErr w:type="spellEnd"/>
      <w:r w:rsidRPr="00E51C44">
        <w:rPr>
          <w:rFonts w:asciiTheme="majorBidi" w:eastAsia="SimSun" w:hAnsiTheme="majorBidi" w:cstheme="majorBidi"/>
          <w:color w:val="000000"/>
          <w:kern w:val="0"/>
          <w:sz w:val="22"/>
          <w:szCs w:val="22"/>
          <w:lang w:bidi="ar"/>
        </w:rPr>
        <w:t xml:space="preserve">                         </w:t>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color w:val="000000"/>
          <w:kern w:val="0"/>
          <w:sz w:val="22"/>
          <w:szCs w:val="22"/>
          <w:lang w:bidi="ar"/>
        </w:rPr>
        <w:tab/>
      </w:r>
      <w:r w:rsidRPr="00E51C44">
        <w:rPr>
          <w:rFonts w:asciiTheme="majorBidi" w:eastAsia="SimSun" w:hAnsiTheme="majorBidi" w:cstheme="majorBidi"/>
          <w:b/>
          <w:bCs/>
          <w:color w:val="000000"/>
          <w:kern w:val="0"/>
          <w:sz w:val="22"/>
          <w:szCs w:val="22"/>
          <w:lang w:bidi="ar"/>
        </w:rPr>
        <w:tab/>
        <w:t xml:space="preserve">    0      3      1</w:t>
      </w:r>
    </w:p>
    <w:p w14:paraId="58478F1B" w14:textId="7B2F284D" w:rsidR="000B6F17" w:rsidRDefault="000B6F17" w:rsidP="000B6F17">
      <w:pPr>
        <w:widowControl/>
        <w:autoSpaceDE w:val="0"/>
        <w:spacing w:line="360" w:lineRule="auto"/>
        <w:ind w:leftChars="208" w:left="437"/>
        <w:rPr>
          <w:rFonts w:asciiTheme="majorBidi" w:eastAsia="SimSun" w:hAnsiTheme="majorBidi" w:cstheme="majorBidi"/>
          <w:color w:val="000000"/>
          <w:kern w:val="0"/>
          <w:sz w:val="22"/>
          <w:szCs w:val="22"/>
          <w:lang w:bidi="ar"/>
        </w:rPr>
      </w:pPr>
      <w:r w:rsidRPr="00E51C44">
        <w:rPr>
          <w:rFonts w:asciiTheme="majorBidi" w:eastAsia="SimSun" w:hAnsiTheme="majorBidi" w:cstheme="majorBidi"/>
          <w:b/>
          <w:bCs/>
          <w:color w:val="000000"/>
          <w:kern w:val="0"/>
          <w:sz w:val="22"/>
          <w:szCs w:val="22"/>
          <w:lang w:bidi="ar"/>
        </w:rPr>
        <w:t>AIMS</w:t>
      </w:r>
      <w:r w:rsidRPr="00E51C44">
        <w:rPr>
          <w:rFonts w:asciiTheme="majorBidi" w:eastAsia="SimSun" w:hAnsiTheme="majorBidi" w:cstheme="majorBidi"/>
          <w:b/>
          <w:bCs/>
          <w:color w:val="000000"/>
          <w:kern w:val="0"/>
          <w:sz w:val="22"/>
          <w:szCs w:val="22"/>
          <w:lang w:bidi="ar"/>
        </w:rPr>
        <w:t>：</w:t>
      </w:r>
      <w:r w:rsidRPr="00E51C44">
        <w:rPr>
          <w:rFonts w:asciiTheme="majorBidi" w:eastAsia="SimSun" w:hAnsiTheme="majorBidi" w:cstheme="majorBidi"/>
          <w:color w:val="000000"/>
          <w:kern w:val="0"/>
          <w:sz w:val="22"/>
          <w:szCs w:val="22"/>
          <w:lang w:bidi="ar"/>
        </w:rPr>
        <w:t>This practical course focuses on the full-process operation of live streaming, simulating the interface and operational rules of mainstream live streaming platforms to build a comprehensive practical platform integrating live streaming planning, execution, and data analysis. Students will immerse themselves in authentic commercial scenarios of live streaming, gaining hands-on experience in the complete operational process—from account positioning and live streaming planning to scene setup, live execution, user interaction, and data optimization. Through this course, students will be better equipped to navigate the dynamic changes in the live streaming industry (such as updates in platform rules and evolving user needs) and market competition, ultimately developing into skilled operational professionals who meet industry demands.</w:t>
      </w:r>
    </w:p>
    <w:p w14:paraId="5B2A0FC7" w14:textId="77777777" w:rsidR="009A1002" w:rsidRPr="009A1002" w:rsidRDefault="009A1002" w:rsidP="009A1002">
      <w:pPr>
        <w:pStyle w:val="NormalIndent"/>
        <w:ind w:firstLine="400"/>
        <w:rPr>
          <w:lang w:bidi="ar"/>
        </w:rPr>
      </w:pPr>
    </w:p>
    <w:p w14:paraId="4C49F1D3" w14:textId="77777777" w:rsidR="000B6F17" w:rsidRPr="00E51C44" w:rsidRDefault="000B6F17" w:rsidP="000B6F17">
      <w:pPr>
        <w:pStyle w:val="NormalIndent"/>
        <w:spacing w:line="360" w:lineRule="auto"/>
        <w:ind w:firstLineChars="0" w:firstLine="0"/>
        <w:rPr>
          <w:rFonts w:asciiTheme="majorBidi" w:hAnsiTheme="majorBidi" w:cstheme="majorBidi"/>
          <w:color w:val="000000"/>
          <w:sz w:val="22"/>
          <w:szCs w:val="22"/>
          <w:lang w:bidi="ar"/>
        </w:rPr>
      </w:pPr>
      <w:r w:rsidRPr="00E51C44">
        <w:rPr>
          <w:rFonts w:asciiTheme="majorBidi" w:hAnsiTheme="majorBidi" w:cstheme="majorBidi"/>
          <w:b/>
          <w:bCs/>
          <w:color w:val="000000"/>
          <w:sz w:val="24"/>
          <w:lang w:bidi="ar"/>
        </w:rPr>
        <w:t>LIST OF PRACTICALS</w:t>
      </w:r>
      <w:r w:rsidRPr="00E51C44">
        <w:rPr>
          <w:rFonts w:asciiTheme="majorBidi" w:hAnsiTheme="majorBidi" w:cstheme="majorBidi"/>
          <w:color w:val="000000"/>
          <w:sz w:val="22"/>
          <w:szCs w:val="22"/>
          <w:lang w:bidi="ar"/>
        </w:rPr>
        <w:t>​</w:t>
      </w:r>
    </w:p>
    <w:p w14:paraId="325A42B3" w14:textId="3E3A7014" w:rsidR="006C043E" w:rsidRPr="006C043E" w:rsidRDefault="000B6F17" w:rsidP="007421B9">
      <w:pPr>
        <w:pStyle w:val="NormalIndent"/>
        <w:numPr>
          <w:ilvl w:val="0"/>
          <w:numId w:val="15"/>
        </w:numPr>
        <w:ind w:firstLineChars="0"/>
        <w:rPr>
          <w:rFonts w:asciiTheme="majorBidi" w:hAnsiTheme="majorBidi" w:cstheme="majorBidi"/>
          <w:color w:val="000000"/>
          <w:sz w:val="22"/>
          <w:szCs w:val="22"/>
          <w:lang w:bidi="ar"/>
        </w:rPr>
      </w:pPr>
      <w:r w:rsidRPr="00E51C44">
        <w:rPr>
          <w:rFonts w:asciiTheme="majorBidi" w:hAnsiTheme="majorBidi" w:cstheme="majorBidi"/>
          <w:color w:val="000000"/>
          <w:sz w:val="22"/>
          <w:szCs w:val="22"/>
          <w:lang w:bidi="ar"/>
        </w:rPr>
        <w:t xml:space="preserve">  </w:t>
      </w:r>
      <w:r w:rsidR="006C043E" w:rsidRPr="006C043E">
        <w:rPr>
          <w:rFonts w:asciiTheme="majorBidi" w:hAnsiTheme="majorBidi" w:cstheme="majorBidi"/>
          <w:color w:val="000000"/>
          <w:sz w:val="22"/>
          <w:szCs w:val="22"/>
          <w:lang w:bidi="ar"/>
        </w:rPr>
        <w:t>Plan and manage the live stream of a product launch, including pre-live setup, hosting during the session, and post-live review and publishing.</w:t>
      </w:r>
    </w:p>
    <w:p w14:paraId="4458B419" w14:textId="63D2B159" w:rsidR="006C043E" w:rsidRPr="006C043E" w:rsidRDefault="006C043E" w:rsidP="007421B9">
      <w:pPr>
        <w:pStyle w:val="NormalIndent"/>
        <w:numPr>
          <w:ilvl w:val="0"/>
          <w:numId w:val="15"/>
        </w:numPr>
        <w:ind w:firstLineChars="0"/>
        <w:rPr>
          <w:rFonts w:asciiTheme="majorBidi" w:hAnsiTheme="majorBidi" w:cstheme="majorBidi"/>
          <w:color w:val="000000"/>
          <w:sz w:val="22"/>
          <w:szCs w:val="22"/>
          <w:lang w:bidi="ar"/>
        </w:rPr>
      </w:pPr>
      <w:r w:rsidRPr="006C043E">
        <w:rPr>
          <w:rFonts w:asciiTheme="majorBidi" w:hAnsiTheme="majorBidi" w:cstheme="majorBidi"/>
          <w:color w:val="000000"/>
          <w:sz w:val="22"/>
          <w:szCs w:val="22"/>
          <w:lang w:bidi="ar"/>
        </w:rPr>
        <w:t>Set up and execute a professional NGO charity live stream, managing pre-live technical preparations, live guest interactions, donation updates, and post-live engagement reporting.</w:t>
      </w:r>
    </w:p>
    <w:p w14:paraId="59DAB533" w14:textId="5C81C904" w:rsidR="006C043E" w:rsidRPr="006C043E" w:rsidRDefault="006C043E" w:rsidP="007421B9">
      <w:pPr>
        <w:pStyle w:val="NormalIndent"/>
        <w:numPr>
          <w:ilvl w:val="0"/>
          <w:numId w:val="15"/>
        </w:numPr>
        <w:ind w:firstLineChars="0"/>
        <w:rPr>
          <w:rFonts w:asciiTheme="majorBidi" w:hAnsiTheme="majorBidi" w:cstheme="majorBidi"/>
          <w:color w:val="000000"/>
          <w:sz w:val="22"/>
          <w:szCs w:val="22"/>
          <w:lang w:bidi="ar"/>
        </w:rPr>
      </w:pPr>
      <w:r w:rsidRPr="006C043E">
        <w:rPr>
          <w:rFonts w:asciiTheme="majorBidi" w:hAnsiTheme="majorBidi" w:cstheme="majorBidi"/>
          <w:color w:val="000000"/>
          <w:sz w:val="22"/>
          <w:szCs w:val="22"/>
          <w:lang w:bidi="ar"/>
        </w:rPr>
        <w:t>Handle technical operations for a 60-minute webinar, including pre-stream setup, live student Q&amp;A, and post-stream publishing with analytics.</w:t>
      </w:r>
    </w:p>
    <w:p w14:paraId="0AA295F2" w14:textId="47A717DC" w:rsidR="006C043E" w:rsidRPr="006C043E" w:rsidRDefault="006C043E" w:rsidP="007421B9">
      <w:pPr>
        <w:pStyle w:val="NormalIndent"/>
        <w:numPr>
          <w:ilvl w:val="0"/>
          <w:numId w:val="15"/>
        </w:numPr>
        <w:ind w:firstLineChars="0"/>
        <w:rPr>
          <w:rFonts w:asciiTheme="majorBidi" w:hAnsiTheme="majorBidi" w:cstheme="majorBidi"/>
          <w:color w:val="000000"/>
          <w:sz w:val="22"/>
          <w:szCs w:val="22"/>
          <w:lang w:bidi="ar"/>
        </w:rPr>
      </w:pPr>
      <w:r w:rsidRPr="006C043E">
        <w:rPr>
          <w:rFonts w:asciiTheme="majorBidi" w:hAnsiTheme="majorBidi" w:cstheme="majorBidi"/>
          <w:color w:val="000000"/>
          <w:sz w:val="22"/>
          <w:szCs w:val="22"/>
          <w:lang w:bidi="ar"/>
        </w:rPr>
        <w:t>Design and manage a beauty influencer’s live review, ensuring pre-live visual setup, live monitoring, and post-live highlight extraction.</w:t>
      </w:r>
    </w:p>
    <w:p w14:paraId="4E84F6FF" w14:textId="48FF2E2A" w:rsidR="006C043E" w:rsidRPr="006C043E" w:rsidRDefault="006C043E" w:rsidP="007421B9">
      <w:pPr>
        <w:pStyle w:val="NormalIndent"/>
        <w:numPr>
          <w:ilvl w:val="0"/>
          <w:numId w:val="15"/>
        </w:numPr>
        <w:ind w:firstLineChars="0"/>
        <w:rPr>
          <w:rFonts w:asciiTheme="majorBidi" w:hAnsiTheme="majorBidi" w:cstheme="majorBidi"/>
          <w:color w:val="000000"/>
          <w:sz w:val="22"/>
          <w:szCs w:val="22"/>
          <w:lang w:bidi="ar"/>
        </w:rPr>
      </w:pPr>
      <w:r w:rsidRPr="006C043E">
        <w:rPr>
          <w:rFonts w:asciiTheme="majorBidi" w:hAnsiTheme="majorBidi" w:cstheme="majorBidi"/>
          <w:color w:val="000000"/>
          <w:sz w:val="22"/>
          <w:szCs w:val="22"/>
          <w:lang w:bidi="ar"/>
        </w:rPr>
        <w:t xml:space="preserve">Plan and execute multi-camera live coverage of a football match, including pre-event </w:t>
      </w:r>
      <w:r w:rsidRPr="006C043E">
        <w:rPr>
          <w:rFonts w:asciiTheme="majorBidi" w:hAnsiTheme="majorBidi" w:cstheme="majorBidi"/>
          <w:color w:val="000000"/>
          <w:sz w:val="22"/>
          <w:szCs w:val="22"/>
          <w:lang w:bidi="ar"/>
        </w:rPr>
        <w:lastRenderedPageBreak/>
        <w:t>setup, live camera switching and commentary, and post-event highlight publishing.</w:t>
      </w:r>
    </w:p>
    <w:p w14:paraId="6E172D12" w14:textId="14B233A8" w:rsidR="006C043E" w:rsidRPr="006C043E" w:rsidRDefault="006C043E" w:rsidP="007421B9">
      <w:pPr>
        <w:pStyle w:val="NormalIndent"/>
        <w:numPr>
          <w:ilvl w:val="0"/>
          <w:numId w:val="15"/>
        </w:numPr>
        <w:ind w:firstLineChars="0"/>
        <w:rPr>
          <w:rFonts w:asciiTheme="majorBidi" w:hAnsiTheme="majorBidi" w:cstheme="majorBidi"/>
          <w:color w:val="000000"/>
          <w:sz w:val="22"/>
          <w:szCs w:val="22"/>
          <w:lang w:bidi="ar"/>
        </w:rPr>
      </w:pPr>
      <w:r w:rsidRPr="006C043E">
        <w:rPr>
          <w:rFonts w:asciiTheme="majorBidi" w:hAnsiTheme="majorBidi" w:cstheme="majorBidi"/>
          <w:color w:val="000000"/>
          <w:sz w:val="22"/>
          <w:szCs w:val="22"/>
          <w:lang w:bidi="ar"/>
        </w:rPr>
        <w:t>Configure and manage a corporate quarterly town hall live stream, including pre-live slide and security setup, during-live speech/Q&amp;A management, and post-live archiving.</w:t>
      </w:r>
    </w:p>
    <w:p w14:paraId="639D4ACE" w14:textId="01DF6E43" w:rsidR="006C043E" w:rsidRPr="006C043E" w:rsidRDefault="006C043E" w:rsidP="007421B9">
      <w:pPr>
        <w:pStyle w:val="NormalIndent"/>
        <w:numPr>
          <w:ilvl w:val="0"/>
          <w:numId w:val="15"/>
        </w:numPr>
        <w:ind w:firstLineChars="0"/>
        <w:rPr>
          <w:rFonts w:asciiTheme="majorBidi" w:hAnsiTheme="majorBidi" w:cstheme="majorBidi"/>
          <w:color w:val="000000"/>
          <w:sz w:val="22"/>
          <w:szCs w:val="22"/>
          <w:lang w:bidi="ar"/>
        </w:rPr>
      </w:pPr>
      <w:r w:rsidRPr="006C043E">
        <w:rPr>
          <w:rFonts w:asciiTheme="majorBidi" w:hAnsiTheme="majorBidi" w:cstheme="majorBidi"/>
          <w:color w:val="000000"/>
          <w:sz w:val="22"/>
          <w:szCs w:val="22"/>
          <w:lang w:bidi="ar"/>
        </w:rPr>
        <w:t>Prepare and manage the live streaming of a workshop, including pre-session camera/audio setup, live monitoring, and post-session highlights and engagement reports.</w:t>
      </w:r>
    </w:p>
    <w:p w14:paraId="03A4CE95" w14:textId="1F3F9580" w:rsidR="006C043E" w:rsidRPr="006C043E" w:rsidRDefault="006C043E" w:rsidP="007421B9">
      <w:pPr>
        <w:pStyle w:val="NormalIndent"/>
        <w:numPr>
          <w:ilvl w:val="0"/>
          <w:numId w:val="15"/>
        </w:numPr>
        <w:ind w:firstLineChars="0"/>
        <w:rPr>
          <w:rFonts w:asciiTheme="majorBidi" w:hAnsiTheme="majorBidi" w:cstheme="majorBidi"/>
          <w:color w:val="000000"/>
          <w:sz w:val="22"/>
          <w:szCs w:val="22"/>
          <w:lang w:bidi="ar"/>
        </w:rPr>
      </w:pPr>
      <w:r w:rsidRPr="006C043E">
        <w:rPr>
          <w:rFonts w:asciiTheme="majorBidi" w:hAnsiTheme="majorBidi" w:cstheme="majorBidi"/>
          <w:color w:val="000000"/>
          <w:sz w:val="22"/>
          <w:szCs w:val="22"/>
          <w:lang w:bidi="ar"/>
        </w:rPr>
        <w:t>Conduct comprehensive pre-live checks for audio, video, lighting, and platform connectivity to ensure seamless live streaming.</w:t>
      </w:r>
    </w:p>
    <w:p w14:paraId="668E1C05" w14:textId="4936CECC" w:rsidR="006C043E" w:rsidRPr="006C043E" w:rsidRDefault="006C043E" w:rsidP="007421B9">
      <w:pPr>
        <w:pStyle w:val="NormalIndent"/>
        <w:numPr>
          <w:ilvl w:val="0"/>
          <w:numId w:val="15"/>
        </w:numPr>
        <w:ind w:firstLineChars="0"/>
        <w:rPr>
          <w:rFonts w:asciiTheme="majorBidi" w:hAnsiTheme="majorBidi" w:cstheme="majorBidi"/>
          <w:color w:val="000000"/>
          <w:sz w:val="22"/>
          <w:szCs w:val="22"/>
          <w:lang w:bidi="ar"/>
        </w:rPr>
      </w:pPr>
      <w:r w:rsidRPr="006C043E">
        <w:rPr>
          <w:rFonts w:asciiTheme="majorBidi" w:hAnsiTheme="majorBidi" w:cstheme="majorBidi"/>
          <w:color w:val="000000"/>
          <w:sz w:val="22"/>
          <w:szCs w:val="22"/>
          <w:lang w:bidi="ar"/>
        </w:rPr>
        <w:t>Develop strategies for interacting with viewers during live sessions, including polls, Q&amp;A, shout-outs, and engagement prompts.</w:t>
      </w:r>
    </w:p>
    <w:p w14:paraId="49851EC3" w14:textId="45931C89" w:rsidR="006C043E" w:rsidRPr="006C043E" w:rsidRDefault="006C043E" w:rsidP="007421B9">
      <w:pPr>
        <w:pStyle w:val="NormalIndent"/>
        <w:numPr>
          <w:ilvl w:val="0"/>
          <w:numId w:val="15"/>
        </w:numPr>
        <w:ind w:firstLineChars="0"/>
        <w:rPr>
          <w:rFonts w:asciiTheme="majorBidi" w:hAnsiTheme="majorBidi" w:cstheme="majorBidi"/>
          <w:color w:val="000000"/>
          <w:sz w:val="22"/>
          <w:szCs w:val="22"/>
          <w:lang w:bidi="ar"/>
        </w:rPr>
      </w:pPr>
      <w:r w:rsidRPr="006C043E">
        <w:rPr>
          <w:rFonts w:asciiTheme="majorBidi" w:hAnsiTheme="majorBidi" w:cstheme="majorBidi"/>
          <w:color w:val="000000"/>
          <w:sz w:val="22"/>
          <w:szCs w:val="22"/>
          <w:lang w:bidi="ar"/>
        </w:rPr>
        <w:t>Plan and schedule live streaming sessions, determining the best timing, duration, and content sequence to maximize audience participation.</w:t>
      </w:r>
    </w:p>
    <w:p w14:paraId="1A4D4251" w14:textId="549DAE19" w:rsidR="006C043E" w:rsidRPr="006C043E" w:rsidRDefault="006C043E" w:rsidP="007421B9">
      <w:pPr>
        <w:pStyle w:val="NormalIndent"/>
        <w:numPr>
          <w:ilvl w:val="0"/>
          <w:numId w:val="15"/>
        </w:numPr>
        <w:ind w:firstLineChars="0"/>
        <w:rPr>
          <w:rFonts w:asciiTheme="majorBidi" w:hAnsiTheme="majorBidi" w:cstheme="majorBidi"/>
          <w:color w:val="000000"/>
          <w:sz w:val="22"/>
          <w:szCs w:val="22"/>
          <w:lang w:bidi="ar"/>
        </w:rPr>
      </w:pPr>
      <w:r w:rsidRPr="006C043E">
        <w:rPr>
          <w:rFonts w:asciiTheme="majorBidi" w:hAnsiTheme="majorBidi" w:cstheme="majorBidi"/>
          <w:color w:val="000000"/>
          <w:sz w:val="22"/>
          <w:szCs w:val="22"/>
          <w:lang w:bidi="ar"/>
        </w:rPr>
        <w:t>Assign roles and coordinate hosts/co-hosts for smooth session delivery, including dialogue cues, transitions, and responsibilities.</w:t>
      </w:r>
    </w:p>
    <w:p w14:paraId="143BDE7C" w14:textId="132A1A7E" w:rsidR="006C043E" w:rsidRPr="006C043E" w:rsidRDefault="006C043E" w:rsidP="007421B9">
      <w:pPr>
        <w:pStyle w:val="NormalIndent"/>
        <w:numPr>
          <w:ilvl w:val="0"/>
          <w:numId w:val="15"/>
        </w:numPr>
        <w:ind w:firstLineChars="0"/>
        <w:rPr>
          <w:rFonts w:asciiTheme="majorBidi" w:hAnsiTheme="majorBidi" w:cstheme="majorBidi"/>
          <w:color w:val="000000"/>
          <w:sz w:val="22"/>
          <w:szCs w:val="22"/>
          <w:lang w:bidi="ar"/>
        </w:rPr>
      </w:pPr>
      <w:r w:rsidRPr="006C043E">
        <w:rPr>
          <w:rFonts w:asciiTheme="majorBidi" w:hAnsiTheme="majorBidi" w:cstheme="majorBidi"/>
          <w:color w:val="000000"/>
          <w:sz w:val="22"/>
          <w:szCs w:val="22"/>
          <w:lang w:bidi="ar"/>
        </w:rPr>
        <w:t>Plan and execute interactive segments such as quizzes, giveaways, or live feedback during streaming sessions.</w:t>
      </w:r>
    </w:p>
    <w:p w14:paraId="54E3FC05" w14:textId="0CCCD8B4" w:rsidR="006C043E" w:rsidRPr="006C043E" w:rsidRDefault="006C043E" w:rsidP="007421B9">
      <w:pPr>
        <w:pStyle w:val="NormalIndent"/>
        <w:numPr>
          <w:ilvl w:val="0"/>
          <w:numId w:val="15"/>
        </w:numPr>
        <w:ind w:firstLineChars="0"/>
        <w:rPr>
          <w:rFonts w:asciiTheme="majorBidi" w:hAnsiTheme="majorBidi" w:cstheme="majorBidi"/>
          <w:color w:val="000000"/>
          <w:sz w:val="22"/>
          <w:szCs w:val="22"/>
          <w:lang w:bidi="ar"/>
        </w:rPr>
      </w:pPr>
      <w:r w:rsidRPr="006C043E">
        <w:rPr>
          <w:rFonts w:asciiTheme="majorBidi" w:hAnsiTheme="majorBidi" w:cstheme="majorBidi"/>
          <w:color w:val="000000"/>
          <w:sz w:val="22"/>
          <w:szCs w:val="22"/>
          <w:lang w:bidi="ar"/>
        </w:rPr>
        <w:t>Identify and implement live stream platform features such as overlays, donation tickers, chat moderation, and analytics dashboards.</w:t>
      </w:r>
    </w:p>
    <w:p w14:paraId="709CE6E8" w14:textId="6036E39E" w:rsidR="006C043E" w:rsidRPr="006C043E" w:rsidRDefault="006C043E" w:rsidP="007421B9">
      <w:pPr>
        <w:pStyle w:val="NormalIndent"/>
        <w:numPr>
          <w:ilvl w:val="0"/>
          <w:numId w:val="15"/>
        </w:numPr>
        <w:ind w:firstLineChars="0"/>
        <w:rPr>
          <w:rFonts w:asciiTheme="majorBidi" w:hAnsiTheme="majorBidi" w:cstheme="majorBidi"/>
          <w:color w:val="000000"/>
          <w:sz w:val="22"/>
          <w:szCs w:val="22"/>
          <w:lang w:bidi="ar"/>
        </w:rPr>
      </w:pPr>
      <w:r w:rsidRPr="006C043E">
        <w:rPr>
          <w:rFonts w:asciiTheme="majorBidi" w:hAnsiTheme="majorBidi" w:cstheme="majorBidi"/>
          <w:color w:val="000000"/>
          <w:sz w:val="22"/>
          <w:szCs w:val="22"/>
          <w:lang w:bidi="ar"/>
        </w:rPr>
        <w:t>Develop and follow procedures for unexpected technical issues, interruptions, or negative audience interactions during live sessions.</w:t>
      </w:r>
    </w:p>
    <w:p w14:paraId="6BBE85BE" w14:textId="455A4D54" w:rsidR="006C043E" w:rsidRPr="006C043E" w:rsidRDefault="006C043E" w:rsidP="007421B9">
      <w:pPr>
        <w:pStyle w:val="NormalIndent"/>
        <w:numPr>
          <w:ilvl w:val="0"/>
          <w:numId w:val="15"/>
        </w:numPr>
        <w:ind w:firstLineChars="0"/>
        <w:rPr>
          <w:rFonts w:asciiTheme="majorBidi" w:hAnsiTheme="majorBidi" w:cstheme="majorBidi"/>
          <w:color w:val="000000"/>
          <w:sz w:val="22"/>
          <w:szCs w:val="22"/>
          <w:lang w:bidi="ar"/>
        </w:rPr>
      </w:pPr>
      <w:r w:rsidRPr="006C043E">
        <w:rPr>
          <w:rFonts w:asciiTheme="majorBidi" w:hAnsiTheme="majorBidi" w:cstheme="majorBidi"/>
          <w:color w:val="000000"/>
          <w:sz w:val="22"/>
          <w:szCs w:val="22"/>
          <w:lang w:bidi="ar"/>
        </w:rPr>
        <w:t>Save live stream recordings, extract highlights, and prepare content for future use on social media or learning portals.</w:t>
      </w:r>
    </w:p>
    <w:p w14:paraId="1A6E6111" w14:textId="2FFE7761" w:rsidR="006C043E" w:rsidRPr="006C043E" w:rsidRDefault="006C043E" w:rsidP="007421B9">
      <w:pPr>
        <w:pStyle w:val="NormalIndent"/>
        <w:numPr>
          <w:ilvl w:val="0"/>
          <w:numId w:val="15"/>
        </w:numPr>
        <w:ind w:firstLineChars="0"/>
        <w:rPr>
          <w:rFonts w:asciiTheme="majorBidi" w:hAnsiTheme="majorBidi" w:cstheme="majorBidi"/>
          <w:color w:val="000000"/>
          <w:sz w:val="22"/>
          <w:szCs w:val="22"/>
          <w:lang w:bidi="ar"/>
        </w:rPr>
      </w:pPr>
      <w:r w:rsidRPr="006C043E">
        <w:rPr>
          <w:rFonts w:asciiTheme="majorBidi" w:hAnsiTheme="majorBidi" w:cstheme="majorBidi"/>
          <w:color w:val="000000"/>
          <w:sz w:val="22"/>
          <w:szCs w:val="22"/>
          <w:lang w:bidi="ar"/>
        </w:rPr>
        <w:t>Collect and summarize live stream performance data, including viewership, engagement, donations, and retention metrics.</w:t>
      </w:r>
    </w:p>
    <w:p w14:paraId="4BCEFE86" w14:textId="178E905C" w:rsidR="006C043E" w:rsidRPr="00E51C44" w:rsidRDefault="006C043E" w:rsidP="007421B9">
      <w:pPr>
        <w:pStyle w:val="NormalIndent"/>
        <w:numPr>
          <w:ilvl w:val="0"/>
          <w:numId w:val="15"/>
        </w:numPr>
        <w:ind w:firstLineChars="0"/>
        <w:rPr>
          <w:rFonts w:asciiTheme="majorBidi" w:hAnsiTheme="majorBidi" w:cstheme="majorBidi"/>
        </w:rPr>
      </w:pPr>
      <w:r w:rsidRPr="006C043E">
        <w:rPr>
          <w:rFonts w:asciiTheme="majorBidi" w:hAnsiTheme="majorBidi" w:cstheme="majorBidi"/>
          <w:color w:val="000000"/>
          <w:sz w:val="22"/>
          <w:szCs w:val="22"/>
          <w:lang w:bidi="ar"/>
        </w:rPr>
        <w:t>Analyze live stream data to evaluate effectiveness, identify improvement areas, and implement strategies for optimizing future streams.</w:t>
      </w:r>
    </w:p>
    <w:p w14:paraId="7F155076" w14:textId="286CDED9" w:rsidR="00271AD0" w:rsidRDefault="000B6F17" w:rsidP="005B3F11">
      <w:pPr>
        <w:pStyle w:val="NormalIndent"/>
        <w:ind w:firstLine="400"/>
        <w:rPr>
          <w:rFonts w:asciiTheme="majorBidi" w:hAnsiTheme="majorBidi" w:cstheme="majorBidi"/>
        </w:rPr>
      </w:pPr>
      <w:r w:rsidRPr="00E51C44">
        <w:rPr>
          <w:rFonts w:asciiTheme="majorBidi" w:hAnsiTheme="majorBidi" w:cstheme="majorBidi"/>
        </w:rPr>
        <w:br w:type="page"/>
      </w:r>
    </w:p>
    <w:p w14:paraId="7D6A8851" w14:textId="77777777" w:rsidR="00DE4241" w:rsidRDefault="00DE4241" w:rsidP="005B3F11">
      <w:pPr>
        <w:pStyle w:val="NormalIndent"/>
        <w:ind w:firstLine="400"/>
        <w:rPr>
          <w:rFonts w:asciiTheme="majorBidi" w:hAnsiTheme="majorBidi" w:cstheme="majorBidi"/>
        </w:rPr>
      </w:pPr>
    </w:p>
    <w:p w14:paraId="17E3A03D" w14:textId="77777777" w:rsidR="00DE4241" w:rsidRDefault="00DE4241" w:rsidP="005B3F11">
      <w:pPr>
        <w:pStyle w:val="NormalIndent"/>
        <w:ind w:firstLine="400"/>
        <w:rPr>
          <w:rFonts w:asciiTheme="majorBidi" w:hAnsiTheme="majorBidi" w:cstheme="majorBidi"/>
        </w:rPr>
      </w:pPr>
    </w:p>
    <w:p w14:paraId="6129FF1D" w14:textId="77777777" w:rsidR="00DE4241" w:rsidRDefault="00DE4241" w:rsidP="005B3F11">
      <w:pPr>
        <w:pStyle w:val="NormalIndent"/>
        <w:ind w:firstLine="400"/>
        <w:rPr>
          <w:rFonts w:asciiTheme="majorBidi" w:hAnsiTheme="majorBidi" w:cstheme="majorBidi"/>
        </w:rPr>
      </w:pPr>
    </w:p>
    <w:p w14:paraId="0E5543C2" w14:textId="77777777" w:rsidR="00DE4241" w:rsidRDefault="00DE4241" w:rsidP="005B3F11">
      <w:pPr>
        <w:pStyle w:val="NormalIndent"/>
        <w:ind w:firstLine="400"/>
        <w:rPr>
          <w:rFonts w:asciiTheme="majorBidi" w:hAnsiTheme="majorBidi" w:cstheme="majorBidi"/>
        </w:rPr>
      </w:pPr>
    </w:p>
    <w:p w14:paraId="60A5048A" w14:textId="77777777" w:rsidR="00DE4241" w:rsidRDefault="00DE4241" w:rsidP="005B3F11">
      <w:pPr>
        <w:pStyle w:val="NormalIndent"/>
        <w:ind w:firstLine="400"/>
        <w:rPr>
          <w:rFonts w:asciiTheme="majorBidi" w:hAnsiTheme="majorBidi" w:cstheme="majorBidi"/>
        </w:rPr>
      </w:pPr>
    </w:p>
    <w:p w14:paraId="239D7DBB" w14:textId="77777777" w:rsidR="00DE4241" w:rsidRDefault="00DE4241" w:rsidP="005B3F11">
      <w:pPr>
        <w:pStyle w:val="NormalIndent"/>
        <w:ind w:firstLine="400"/>
        <w:rPr>
          <w:rFonts w:asciiTheme="majorBidi" w:hAnsiTheme="majorBidi" w:cstheme="majorBidi"/>
        </w:rPr>
      </w:pPr>
    </w:p>
    <w:p w14:paraId="0855ADE2" w14:textId="77777777" w:rsidR="00DE4241" w:rsidRDefault="00DE4241" w:rsidP="005B3F11">
      <w:pPr>
        <w:pStyle w:val="NormalIndent"/>
        <w:ind w:firstLine="400"/>
        <w:rPr>
          <w:rFonts w:asciiTheme="majorBidi" w:hAnsiTheme="majorBidi" w:cstheme="majorBidi"/>
        </w:rPr>
      </w:pPr>
    </w:p>
    <w:p w14:paraId="42CE0A3B" w14:textId="77777777" w:rsidR="00DE4241" w:rsidRDefault="00DE4241" w:rsidP="005B3F11">
      <w:pPr>
        <w:pStyle w:val="NormalIndent"/>
        <w:ind w:firstLine="400"/>
        <w:rPr>
          <w:rFonts w:asciiTheme="majorBidi" w:hAnsiTheme="majorBidi" w:cstheme="majorBidi"/>
        </w:rPr>
      </w:pPr>
    </w:p>
    <w:p w14:paraId="6AA0B369" w14:textId="1716FFAE" w:rsidR="00DE4241" w:rsidRDefault="00DE4241" w:rsidP="00DE4241">
      <w:pPr>
        <w:pStyle w:val="Heading1"/>
        <w:jc w:val="center"/>
        <w:rPr>
          <w:rFonts w:ascii="Times New Roman" w:hAnsi="Times New Roman"/>
          <w:sz w:val="144"/>
          <w:szCs w:val="144"/>
        </w:rPr>
      </w:pPr>
      <w:r>
        <w:rPr>
          <w:rFonts w:ascii="Times New Roman" w:hAnsi="Times New Roman"/>
          <w:sz w:val="144"/>
          <w:szCs w:val="144"/>
        </w:rPr>
        <w:t>3</w:t>
      </w:r>
      <w:r>
        <w:rPr>
          <w:rFonts w:ascii="Times New Roman" w:hAnsi="Times New Roman"/>
          <w:sz w:val="144"/>
          <w:szCs w:val="144"/>
          <w:vertAlign w:val="superscript"/>
        </w:rPr>
        <w:t>r</w:t>
      </w:r>
      <w:r>
        <w:rPr>
          <w:rFonts w:ascii="Times New Roman" w:hAnsi="Times New Roman"/>
          <w:sz w:val="144"/>
          <w:szCs w:val="144"/>
          <w:vertAlign w:val="superscript"/>
        </w:rPr>
        <w:t>d</w:t>
      </w:r>
      <w:r>
        <w:rPr>
          <w:rFonts w:ascii="Times New Roman" w:hAnsi="Times New Roman"/>
          <w:sz w:val="144"/>
          <w:szCs w:val="144"/>
        </w:rPr>
        <w:t xml:space="preserve"> Year</w:t>
      </w:r>
    </w:p>
    <w:p w14:paraId="43DC0460" w14:textId="77777777" w:rsidR="00DE4241" w:rsidRPr="00E51C44" w:rsidRDefault="00DE4241" w:rsidP="005B3F11">
      <w:pPr>
        <w:pStyle w:val="NormalIndent"/>
        <w:ind w:firstLine="400"/>
        <w:rPr>
          <w:rFonts w:asciiTheme="majorBidi" w:hAnsiTheme="majorBidi" w:cstheme="majorBidi"/>
        </w:rPr>
      </w:pPr>
    </w:p>
    <w:p w14:paraId="3315A2B4" w14:textId="77777777" w:rsidR="00DE4241" w:rsidRDefault="00DE4241">
      <w:pPr>
        <w:pStyle w:val="Heading1"/>
        <w:rPr>
          <w:rFonts w:asciiTheme="majorBidi" w:hAnsiTheme="majorBidi" w:cstheme="majorBidi"/>
          <w:sz w:val="28"/>
          <w:szCs w:val="28"/>
        </w:rPr>
      </w:pPr>
    </w:p>
    <w:p w14:paraId="53BD8A62" w14:textId="77777777" w:rsidR="00DE4241" w:rsidRDefault="00DE4241">
      <w:pPr>
        <w:pStyle w:val="Heading1"/>
        <w:rPr>
          <w:rFonts w:asciiTheme="majorBidi" w:hAnsiTheme="majorBidi" w:cstheme="majorBidi"/>
          <w:sz w:val="28"/>
          <w:szCs w:val="28"/>
        </w:rPr>
      </w:pPr>
    </w:p>
    <w:p w14:paraId="2E5EA8C7" w14:textId="77777777" w:rsidR="00DE4241" w:rsidRDefault="00DE4241">
      <w:pPr>
        <w:pStyle w:val="Heading1"/>
        <w:rPr>
          <w:rFonts w:asciiTheme="majorBidi" w:hAnsiTheme="majorBidi" w:cstheme="majorBidi"/>
          <w:sz w:val="28"/>
          <w:szCs w:val="28"/>
        </w:rPr>
      </w:pPr>
    </w:p>
    <w:p w14:paraId="6E9FEE9C" w14:textId="77777777" w:rsidR="00DE4241" w:rsidRDefault="00DE4241">
      <w:pPr>
        <w:pStyle w:val="Heading1"/>
        <w:rPr>
          <w:rFonts w:asciiTheme="majorBidi" w:hAnsiTheme="majorBidi" w:cstheme="majorBidi"/>
          <w:sz w:val="28"/>
          <w:szCs w:val="28"/>
        </w:rPr>
      </w:pPr>
    </w:p>
    <w:p w14:paraId="5E4368C8" w14:textId="77777777" w:rsidR="00DE4241" w:rsidRDefault="00DE4241">
      <w:pPr>
        <w:pStyle w:val="Heading1"/>
        <w:rPr>
          <w:rFonts w:asciiTheme="majorBidi" w:hAnsiTheme="majorBidi" w:cstheme="majorBidi"/>
          <w:sz w:val="28"/>
          <w:szCs w:val="28"/>
        </w:rPr>
      </w:pPr>
    </w:p>
    <w:p w14:paraId="37E17B95" w14:textId="77777777" w:rsidR="00DE4241" w:rsidRDefault="00DE4241">
      <w:pPr>
        <w:pStyle w:val="Heading1"/>
        <w:rPr>
          <w:rFonts w:asciiTheme="majorBidi" w:hAnsiTheme="majorBidi" w:cstheme="majorBidi"/>
          <w:sz w:val="28"/>
          <w:szCs w:val="28"/>
        </w:rPr>
      </w:pPr>
    </w:p>
    <w:p w14:paraId="5B399ADF" w14:textId="77777777" w:rsidR="00DE4241" w:rsidRDefault="00DE4241" w:rsidP="00DE4241"/>
    <w:p w14:paraId="67FA041B" w14:textId="77777777" w:rsidR="00DE4241" w:rsidRDefault="00DE4241" w:rsidP="00DE4241">
      <w:pPr>
        <w:pStyle w:val="NormalIndent"/>
        <w:ind w:firstLine="400"/>
      </w:pPr>
    </w:p>
    <w:p w14:paraId="2700C18C" w14:textId="77777777" w:rsidR="00DE4241" w:rsidRDefault="00DE4241" w:rsidP="00DE4241">
      <w:pPr>
        <w:pStyle w:val="NormalIndent"/>
        <w:ind w:firstLine="400"/>
      </w:pPr>
    </w:p>
    <w:p w14:paraId="4C54C9B4" w14:textId="77777777" w:rsidR="00DE4241" w:rsidRDefault="00DE4241">
      <w:pPr>
        <w:pStyle w:val="Heading1"/>
        <w:rPr>
          <w:rFonts w:asciiTheme="majorBidi" w:hAnsiTheme="majorBidi" w:cstheme="majorBidi"/>
          <w:sz w:val="28"/>
          <w:szCs w:val="28"/>
        </w:rPr>
      </w:pPr>
    </w:p>
    <w:p w14:paraId="63489967" w14:textId="77777777" w:rsidR="00DE4241" w:rsidRDefault="00DE4241">
      <w:pPr>
        <w:pStyle w:val="Heading1"/>
        <w:rPr>
          <w:rFonts w:asciiTheme="majorBidi" w:hAnsiTheme="majorBidi" w:cstheme="majorBidi"/>
          <w:sz w:val="28"/>
          <w:szCs w:val="28"/>
        </w:rPr>
      </w:pPr>
    </w:p>
    <w:p w14:paraId="328879D0" w14:textId="77777777" w:rsidR="00DE4241" w:rsidRPr="00DE4241" w:rsidRDefault="00DE4241" w:rsidP="00DE4241">
      <w:pPr>
        <w:pStyle w:val="NormalIndent"/>
        <w:ind w:firstLine="400"/>
      </w:pPr>
    </w:p>
    <w:p w14:paraId="35ADB19D" w14:textId="77777777" w:rsidR="00DE4241" w:rsidRPr="00E51C44" w:rsidRDefault="00DE4241" w:rsidP="00DE4241">
      <w:pPr>
        <w:pStyle w:val="Heading1"/>
        <w:rPr>
          <w:rFonts w:asciiTheme="majorBidi" w:hAnsiTheme="majorBidi" w:cstheme="majorBidi"/>
          <w:sz w:val="28"/>
          <w:szCs w:val="28"/>
        </w:rPr>
      </w:pPr>
      <w:r w:rsidRPr="00E51C44">
        <w:rPr>
          <w:rFonts w:asciiTheme="majorBidi" w:hAnsiTheme="majorBidi" w:cstheme="majorBidi"/>
          <w:sz w:val="28"/>
          <w:szCs w:val="28"/>
        </w:rPr>
        <w:lastRenderedPageBreak/>
        <w:t>Gen-301     ISLAMIAT AND PAK STUDIES</w:t>
      </w:r>
    </w:p>
    <w:p w14:paraId="316BCC0E" w14:textId="77777777" w:rsidR="00271AD0" w:rsidRPr="00E51C44" w:rsidRDefault="0072171F">
      <w:pPr>
        <w:rPr>
          <w:rFonts w:asciiTheme="majorBidi" w:hAnsiTheme="majorBidi" w:cstheme="majorBidi"/>
          <w:sz w:val="24"/>
        </w:rPr>
      </w:pPr>
      <w:r w:rsidRPr="00E51C44">
        <w:rPr>
          <w:rFonts w:asciiTheme="majorBidi" w:hAnsiTheme="majorBidi" w:cstheme="majorBidi"/>
          <w:noProof/>
          <w:sz w:val="24"/>
          <w:lang w:eastAsia="en-US"/>
        </w:rPr>
        <w:drawing>
          <wp:anchor distT="0" distB="0" distL="0" distR="0" simplePos="0" relativeHeight="251681792" behindDoc="0" locked="0" layoutInCell="1" allowOverlap="1" wp14:anchorId="7238A7F6" wp14:editId="02906D4D">
            <wp:simplePos x="0" y="0"/>
            <wp:positionH relativeFrom="margin">
              <wp:align>center</wp:align>
            </wp:positionH>
            <wp:positionV relativeFrom="margin">
              <wp:align>center</wp:align>
            </wp:positionV>
            <wp:extent cx="4465320" cy="6861810"/>
            <wp:effectExtent l="0" t="0" r="0" b="11430"/>
            <wp:wrapSquare wrapText="bothSides"/>
            <wp:docPr id="6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4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465320" cy="6861810"/>
                    </a:xfrm>
                    <a:prstGeom prst="rect">
                      <a:avLst/>
                    </a:prstGeom>
                    <a:noFill/>
                    <a:ln>
                      <a:noFill/>
                    </a:ln>
                  </pic:spPr>
                </pic:pic>
              </a:graphicData>
            </a:graphic>
          </wp:anchor>
        </w:drawing>
      </w:r>
    </w:p>
    <w:p w14:paraId="0F7FF048" w14:textId="77777777" w:rsidR="00271AD0" w:rsidRPr="00E51C44" w:rsidRDefault="00271AD0">
      <w:pPr>
        <w:rPr>
          <w:rFonts w:asciiTheme="majorBidi" w:hAnsiTheme="majorBidi" w:cstheme="majorBidi"/>
          <w:sz w:val="24"/>
        </w:rPr>
      </w:pPr>
    </w:p>
    <w:p w14:paraId="3A31C0AA" w14:textId="77777777" w:rsidR="00271AD0" w:rsidRPr="00E51C44" w:rsidRDefault="00271AD0">
      <w:pPr>
        <w:rPr>
          <w:rFonts w:asciiTheme="majorBidi" w:hAnsiTheme="majorBidi" w:cstheme="majorBidi"/>
          <w:sz w:val="24"/>
        </w:rPr>
      </w:pPr>
    </w:p>
    <w:p w14:paraId="21B910AD" w14:textId="77777777" w:rsidR="00271AD0" w:rsidRPr="00E51C44" w:rsidRDefault="00271AD0">
      <w:pPr>
        <w:rPr>
          <w:rFonts w:asciiTheme="majorBidi" w:hAnsiTheme="majorBidi" w:cstheme="majorBidi"/>
          <w:sz w:val="24"/>
        </w:rPr>
      </w:pPr>
    </w:p>
    <w:p w14:paraId="53C18B4C" w14:textId="77777777" w:rsidR="00271AD0" w:rsidRPr="00E51C44" w:rsidRDefault="00271AD0">
      <w:pPr>
        <w:rPr>
          <w:rFonts w:asciiTheme="majorBidi" w:hAnsiTheme="majorBidi" w:cstheme="majorBidi"/>
          <w:sz w:val="24"/>
        </w:rPr>
      </w:pPr>
    </w:p>
    <w:p w14:paraId="4309C344" w14:textId="77777777" w:rsidR="00271AD0" w:rsidRPr="00E51C44" w:rsidRDefault="00271AD0">
      <w:pPr>
        <w:rPr>
          <w:rFonts w:asciiTheme="majorBidi" w:hAnsiTheme="majorBidi" w:cstheme="majorBidi"/>
          <w:sz w:val="24"/>
        </w:rPr>
      </w:pPr>
    </w:p>
    <w:p w14:paraId="6894EDAE" w14:textId="77777777" w:rsidR="00271AD0" w:rsidRPr="00E51C44" w:rsidRDefault="00271AD0">
      <w:pPr>
        <w:rPr>
          <w:rFonts w:asciiTheme="majorBidi" w:hAnsiTheme="majorBidi" w:cstheme="majorBidi"/>
          <w:sz w:val="24"/>
        </w:rPr>
      </w:pPr>
    </w:p>
    <w:p w14:paraId="346F0E38" w14:textId="77777777" w:rsidR="00271AD0" w:rsidRPr="00E51C44" w:rsidRDefault="00271AD0">
      <w:pPr>
        <w:rPr>
          <w:rFonts w:asciiTheme="majorBidi" w:hAnsiTheme="majorBidi" w:cstheme="majorBidi"/>
          <w:sz w:val="24"/>
        </w:rPr>
      </w:pPr>
    </w:p>
    <w:p w14:paraId="2381444D" w14:textId="77777777" w:rsidR="00271AD0" w:rsidRPr="00E51C44" w:rsidRDefault="00271AD0">
      <w:pPr>
        <w:rPr>
          <w:rFonts w:asciiTheme="majorBidi" w:hAnsiTheme="majorBidi" w:cstheme="majorBidi"/>
          <w:sz w:val="24"/>
        </w:rPr>
      </w:pPr>
    </w:p>
    <w:p w14:paraId="3125FC2A" w14:textId="77777777" w:rsidR="00271AD0" w:rsidRPr="00E51C44" w:rsidRDefault="00271AD0">
      <w:pPr>
        <w:rPr>
          <w:rFonts w:asciiTheme="majorBidi" w:hAnsiTheme="majorBidi" w:cstheme="majorBidi"/>
          <w:sz w:val="24"/>
        </w:rPr>
      </w:pPr>
    </w:p>
    <w:p w14:paraId="1947A7F5" w14:textId="77777777" w:rsidR="00271AD0" w:rsidRPr="00E51C44" w:rsidRDefault="00271AD0">
      <w:pPr>
        <w:rPr>
          <w:rFonts w:asciiTheme="majorBidi" w:hAnsiTheme="majorBidi" w:cstheme="majorBidi"/>
          <w:sz w:val="24"/>
        </w:rPr>
      </w:pPr>
    </w:p>
    <w:p w14:paraId="6D032D87" w14:textId="77777777" w:rsidR="00271AD0" w:rsidRPr="00E51C44" w:rsidRDefault="00271AD0">
      <w:pPr>
        <w:rPr>
          <w:rFonts w:asciiTheme="majorBidi" w:hAnsiTheme="majorBidi" w:cstheme="majorBidi"/>
          <w:sz w:val="24"/>
        </w:rPr>
      </w:pPr>
    </w:p>
    <w:p w14:paraId="2DF697D8" w14:textId="77777777" w:rsidR="00271AD0" w:rsidRPr="00E51C44" w:rsidRDefault="00271AD0">
      <w:pPr>
        <w:rPr>
          <w:rFonts w:asciiTheme="majorBidi" w:hAnsiTheme="majorBidi" w:cstheme="majorBidi"/>
          <w:sz w:val="24"/>
        </w:rPr>
      </w:pPr>
    </w:p>
    <w:p w14:paraId="682C006C" w14:textId="77777777" w:rsidR="00271AD0" w:rsidRPr="00E51C44" w:rsidRDefault="00271AD0">
      <w:pPr>
        <w:rPr>
          <w:rFonts w:asciiTheme="majorBidi" w:hAnsiTheme="majorBidi" w:cstheme="majorBidi"/>
          <w:sz w:val="24"/>
        </w:rPr>
      </w:pPr>
    </w:p>
    <w:p w14:paraId="7B192FF5" w14:textId="77777777" w:rsidR="00271AD0" w:rsidRPr="00E51C44" w:rsidRDefault="00271AD0">
      <w:pPr>
        <w:rPr>
          <w:rFonts w:asciiTheme="majorBidi" w:hAnsiTheme="majorBidi" w:cstheme="majorBidi"/>
          <w:sz w:val="24"/>
        </w:rPr>
      </w:pPr>
    </w:p>
    <w:p w14:paraId="1051CC75" w14:textId="77777777" w:rsidR="00271AD0" w:rsidRPr="00E51C44" w:rsidRDefault="00271AD0">
      <w:pPr>
        <w:rPr>
          <w:rFonts w:asciiTheme="majorBidi" w:hAnsiTheme="majorBidi" w:cstheme="majorBidi"/>
          <w:sz w:val="24"/>
        </w:rPr>
      </w:pPr>
    </w:p>
    <w:p w14:paraId="2D1D611F" w14:textId="77777777" w:rsidR="00271AD0" w:rsidRPr="00E51C44" w:rsidRDefault="00271AD0">
      <w:pPr>
        <w:rPr>
          <w:rFonts w:asciiTheme="majorBidi" w:hAnsiTheme="majorBidi" w:cstheme="majorBidi"/>
          <w:sz w:val="24"/>
        </w:rPr>
      </w:pPr>
    </w:p>
    <w:p w14:paraId="5B23BA14" w14:textId="77777777" w:rsidR="00271AD0" w:rsidRPr="00E51C44" w:rsidRDefault="00271AD0">
      <w:pPr>
        <w:rPr>
          <w:rFonts w:asciiTheme="majorBidi" w:hAnsiTheme="majorBidi" w:cstheme="majorBidi"/>
          <w:sz w:val="24"/>
        </w:rPr>
      </w:pPr>
    </w:p>
    <w:p w14:paraId="04A6669D" w14:textId="77777777" w:rsidR="00271AD0" w:rsidRPr="00E51C44" w:rsidRDefault="00271AD0">
      <w:pPr>
        <w:rPr>
          <w:rFonts w:asciiTheme="majorBidi" w:hAnsiTheme="majorBidi" w:cstheme="majorBidi"/>
          <w:sz w:val="24"/>
        </w:rPr>
      </w:pPr>
    </w:p>
    <w:p w14:paraId="7EBB443D" w14:textId="77777777" w:rsidR="00271AD0" w:rsidRPr="00E51C44" w:rsidRDefault="00271AD0">
      <w:pPr>
        <w:rPr>
          <w:rFonts w:asciiTheme="majorBidi" w:hAnsiTheme="majorBidi" w:cstheme="majorBidi"/>
          <w:sz w:val="24"/>
        </w:rPr>
      </w:pPr>
    </w:p>
    <w:p w14:paraId="7135C2A1" w14:textId="77777777" w:rsidR="00271AD0" w:rsidRPr="00E51C44" w:rsidRDefault="00271AD0">
      <w:pPr>
        <w:rPr>
          <w:rFonts w:asciiTheme="majorBidi" w:hAnsiTheme="majorBidi" w:cstheme="majorBidi"/>
          <w:sz w:val="24"/>
        </w:rPr>
      </w:pPr>
    </w:p>
    <w:p w14:paraId="36789F0A" w14:textId="77777777" w:rsidR="00271AD0" w:rsidRPr="00E51C44" w:rsidRDefault="00271AD0">
      <w:pPr>
        <w:rPr>
          <w:rFonts w:asciiTheme="majorBidi" w:hAnsiTheme="majorBidi" w:cstheme="majorBidi"/>
          <w:sz w:val="24"/>
        </w:rPr>
      </w:pPr>
    </w:p>
    <w:p w14:paraId="4C7A028C" w14:textId="77777777" w:rsidR="00271AD0" w:rsidRPr="00E51C44" w:rsidRDefault="00271AD0">
      <w:pPr>
        <w:rPr>
          <w:rFonts w:asciiTheme="majorBidi" w:hAnsiTheme="majorBidi" w:cstheme="majorBidi"/>
          <w:sz w:val="24"/>
        </w:rPr>
      </w:pPr>
    </w:p>
    <w:p w14:paraId="7FC08C5F" w14:textId="77777777" w:rsidR="00271AD0" w:rsidRPr="00E51C44" w:rsidRDefault="00271AD0">
      <w:pPr>
        <w:rPr>
          <w:rFonts w:asciiTheme="majorBidi" w:hAnsiTheme="majorBidi" w:cstheme="majorBidi"/>
          <w:sz w:val="24"/>
        </w:rPr>
      </w:pPr>
    </w:p>
    <w:p w14:paraId="18D61EB6" w14:textId="77777777" w:rsidR="00271AD0" w:rsidRPr="00E51C44" w:rsidRDefault="00271AD0">
      <w:pPr>
        <w:rPr>
          <w:rFonts w:asciiTheme="majorBidi" w:hAnsiTheme="majorBidi" w:cstheme="majorBidi"/>
          <w:sz w:val="24"/>
        </w:rPr>
      </w:pPr>
    </w:p>
    <w:p w14:paraId="6964EBE1" w14:textId="77777777" w:rsidR="00271AD0" w:rsidRPr="00E51C44" w:rsidRDefault="0072171F">
      <w:pPr>
        <w:rPr>
          <w:rFonts w:asciiTheme="majorBidi" w:hAnsiTheme="majorBidi" w:cstheme="majorBidi"/>
          <w:sz w:val="24"/>
        </w:rPr>
      </w:pPr>
      <w:r w:rsidRPr="00E51C44">
        <w:rPr>
          <w:rFonts w:asciiTheme="majorBidi" w:hAnsiTheme="majorBidi" w:cstheme="majorBidi"/>
          <w:noProof/>
          <w:sz w:val="24"/>
          <w:lang w:eastAsia="en-US"/>
        </w:rPr>
        <w:drawing>
          <wp:anchor distT="0" distB="0" distL="0" distR="0" simplePos="0" relativeHeight="251682816" behindDoc="0" locked="0" layoutInCell="1" allowOverlap="1" wp14:anchorId="79BDC9DB" wp14:editId="00F5E12F">
            <wp:simplePos x="0" y="0"/>
            <wp:positionH relativeFrom="margin">
              <wp:align>center</wp:align>
            </wp:positionH>
            <wp:positionV relativeFrom="margin">
              <wp:align>center</wp:align>
            </wp:positionV>
            <wp:extent cx="4465955" cy="6861810"/>
            <wp:effectExtent l="0" t="0" r="14605" b="11430"/>
            <wp:wrapSquare wrapText="bothSides"/>
            <wp:docPr id="6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4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465955" cy="6861810"/>
                    </a:xfrm>
                    <a:prstGeom prst="rect">
                      <a:avLst/>
                    </a:prstGeom>
                    <a:noFill/>
                    <a:ln>
                      <a:noFill/>
                    </a:ln>
                  </pic:spPr>
                </pic:pic>
              </a:graphicData>
            </a:graphic>
          </wp:anchor>
        </w:drawing>
      </w:r>
    </w:p>
    <w:p w14:paraId="5FBA06AE" w14:textId="77777777" w:rsidR="00271AD0" w:rsidRPr="00E51C44" w:rsidRDefault="00271AD0">
      <w:pPr>
        <w:rPr>
          <w:rFonts w:asciiTheme="majorBidi" w:hAnsiTheme="majorBidi" w:cstheme="majorBidi"/>
          <w:sz w:val="24"/>
        </w:rPr>
      </w:pPr>
    </w:p>
    <w:p w14:paraId="7E9F2948" w14:textId="77777777" w:rsidR="00271AD0" w:rsidRPr="00E51C44" w:rsidRDefault="00271AD0">
      <w:pPr>
        <w:rPr>
          <w:rFonts w:asciiTheme="majorBidi" w:hAnsiTheme="majorBidi" w:cstheme="majorBidi"/>
          <w:sz w:val="24"/>
        </w:rPr>
      </w:pPr>
    </w:p>
    <w:p w14:paraId="3AFFBAD3" w14:textId="77777777" w:rsidR="00271AD0" w:rsidRPr="00E51C44" w:rsidRDefault="00271AD0">
      <w:pPr>
        <w:rPr>
          <w:rFonts w:asciiTheme="majorBidi" w:hAnsiTheme="majorBidi" w:cstheme="majorBidi"/>
          <w:sz w:val="24"/>
        </w:rPr>
      </w:pPr>
    </w:p>
    <w:p w14:paraId="7FAEFA4E" w14:textId="77777777" w:rsidR="00271AD0" w:rsidRPr="00E51C44" w:rsidRDefault="00271AD0">
      <w:pPr>
        <w:rPr>
          <w:rFonts w:asciiTheme="majorBidi" w:hAnsiTheme="majorBidi" w:cstheme="majorBidi"/>
          <w:sz w:val="24"/>
        </w:rPr>
      </w:pPr>
    </w:p>
    <w:p w14:paraId="76C57160" w14:textId="77777777" w:rsidR="00271AD0" w:rsidRPr="00E51C44" w:rsidRDefault="00271AD0">
      <w:pPr>
        <w:rPr>
          <w:rFonts w:asciiTheme="majorBidi" w:hAnsiTheme="majorBidi" w:cstheme="majorBidi"/>
          <w:sz w:val="24"/>
        </w:rPr>
      </w:pPr>
    </w:p>
    <w:p w14:paraId="0F9B7793" w14:textId="77777777" w:rsidR="00271AD0" w:rsidRPr="00E51C44" w:rsidRDefault="00271AD0">
      <w:pPr>
        <w:rPr>
          <w:rFonts w:asciiTheme="majorBidi" w:hAnsiTheme="majorBidi" w:cstheme="majorBidi"/>
          <w:sz w:val="24"/>
        </w:rPr>
      </w:pPr>
    </w:p>
    <w:p w14:paraId="5A46F414" w14:textId="77777777" w:rsidR="00271AD0" w:rsidRPr="00E51C44" w:rsidRDefault="00271AD0">
      <w:pPr>
        <w:rPr>
          <w:rFonts w:asciiTheme="majorBidi" w:hAnsiTheme="majorBidi" w:cstheme="majorBidi"/>
          <w:sz w:val="24"/>
        </w:rPr>
      </w:pPr>
    </w:p>
    <w:p w14:paraId="6F0E8D83" w14:textId="77777777" w:rsidR="00271AD0" w:rsidRPr="00E51C44" w:rsidRDefault="00271AD0">
      <w:pPr>
        <w:rPr>
          <w:rFonts w:asciiTheme="majorBidi" w:hAnsiTheme="majorBidi" w:cstheme="majorBidi"/>
          <w:sz w:val="24"/>
        </w:rPr>
      </w:pPr>
    </w:p>
    <w:p w14:paraId="1C57CA29" w14:textId="77777777" w:rsidR="00271AD0" w:rsidRPr="00E51C44" w:rsidRDefault="00271AD0">
      <w:pPr>
        <w:rPr>
          <w:rFonts w:asciiTheme="majorBidi" w:hAnsiTheme="majorBidi" w:cstheme="majorBidi"/>
          <w:sz w:val="24"/>
        </w:rPr>
      </w:pPr>
    </w:p>
    <w:p w14:paraId="6EF34C33" w14:textId="77777777" w:rsidR="00271AD0" w:rsidRPr="00E51C44" w:rsidRDefault="00271AD0">
      <w:pPr>
        <w:rPr>
          <w:rFonts w:asciiTheme="majorBidi" w:hAnsiTheme="majorBidi" w:cstheme="majorBidi"/>
          <w:sz w:val="24"/>
        </w:rPr>
      </w:pPr>
    </w:p>
    <w:p w14:paraId="06BF4168" w14:textId="77777777" w:rsidR="00271AD0" w:rsidRPr="00E51C44" w:rsidRDefault="00271AD0">
      <w:pPr>
        <w:rPr>
          <w:rFonts w:asciiTheme="majorBidi" w:hAnsiTheme="majorBidi" w:cstheme="majorBidi"/>
          <w:sz w:val="24"/>
        </w:rPr>
      </w:pPr>
    </w:p>
    <w:p w14:paraId="723CF670" w14:textId="77777777" w:rsidR="00271AD0" w:rsidRPr="00E51C44" w:rsidRDefault="00271AD0">
      <w:pPr>
        <w:rPr>
          <w:rFonts w:asciiTheme="majorBidi" w:hAnsiTheme="majorBidi" w:cstheme="majorBidi"/>
          <w:sz w:val="24"/>
        </w:rPr>
      </w:pPr>
    </w:p>
    <w:p w14:paraId="27C727B7" w14:textId="77777777" w:rsidR="00271AD0" w:rsidRPr="00E51C44" w:rsidRDefault="00271AD0">
      <w:pPr>
        <w:rPr>
          <w:rFonts w:asciiTheme="majorBidi" w:hAnsiTheme="majorBidi" w:cstheme="majorBidi"/>
          <w:sz w:val="24"/>
        </w:rPr>
      </w:pPr>
    </w:p>
    <w:p w14:paraId="506DBD8B" w14:textId="77777777" w:rsidR="00271AD0" w:rsidRPr="00E51C44" w:rsidRDefault="00271AD0">
      <w:pPr>
        <w:rPr>
          <w:rFonts w:asciiTheme="majorBidi" w:hAnsiTheme="majorBidi" w:cstheme="majorBidi"/>
          <w:sz w:val="24"/>
        </w:rPr>
      </w:pPr>
    </w:p>
    <w:p w14:paraId="1D0D61C1" w14:textId="77777777" w:rsidR="00271AD0" w:rsidRPr="00E51C44" w:rsidRDefault="0072171F">
      <w:pPr>
        <w:rPr>
          <w:rFonts w:asciiTheme="majorBidi" w:hAnsiTheme="majorBidi" w:cstheme="majorBidi"/>
          <w:sz w:val="24"/>
        </w:rPr>
      </w:pPr>
      <w:r w:rsidRPr="00E51C44">
        <w:rPr>
          <w:rFonts w:asciiTheme="majorBidi" w:hAnsiTheme="majorBidi" w:cstheme="majorBidi"/>
          <w:noProof/>
          <w:sz w:val="24"/>
          <w:lang w:eastAsia="en-US"/>
        </w:rPr>
        <w:drawing>
          <wp:anchor distT="0" distB="0" distL="114300" distR="114300" simplePos="0" relativeHeight="251683840" behindDoc="0" locked="0" layoutInCell="1" allowOverlap="1" wp14:anchorId="73CC6D9C" wp14:editId="0495F9F4">
            <wp:simplePos x="0" y="0"/>
            <wp:positionH relativeFrom="margin">
              <wp:align>center</wp:align>
            </wp:positionH>
            <wp:positionV relativeFrom="margin">
              <wp:align>center</wp:align>
            </wp:positionV>
            <wp:extent cx="4928870" cy="6861810"/>
            <wp:effectExtent l="0" t="0" r="8890" b="1143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928870" cy="6861810"/>
                    </a:xfrm>
                    <a:prstGeom prst="rect">
                      <a:avLst/>
                    </a:prstGeom>
                    <a:noFill/>
                    <a:ln>
                      <a:noFill/>
                    </a:ln>
                  </pic:spPr>
                </pic:pic>
              </a:graphicData>
            </a:graphic>
          </wp:anchor>
        </w:drawing>
      </w:r>
      <w:r w:rsidRPr="00E51C44">
        <w:rPr>
          <w:rFonts w:asciiTheme="majorBidi" w:hAnsiTheme="majorBidi" w:cstheme="majorBidi"/>
          <w:sz w:val="24"/>
        </w:rPr>
        <w:br w:type="page"/>
      </w:r>
      <w:r w:rsidRPr="00E51C44">
        <w:rPr>
          <w:rFonts w:asciiTheme="majorBidi" w:hAnsiTheme="majorBidi" w:cstheme="majorBidi"/>
          <w:noProof/>
          <w:sz w:val="24"/>
          <w:lang w:eastAsia="en-US"/>
        </w:rPr>
        <w:drawing>
          <wp:anchor distT="0" distB="0" distL="0" distR="0" simplePos="0" relativeHeight="251684864" behindDoc="0" locked="0" layoutInCell="1" allowOverlap="1" wp14:anchorId="08A2C376" wp14:editId="673133B9">
            <wp:simplePos x="0" y="0"/>
            <wp:positionH relativeFrom="margin">
              <wp:align>center</wp:align>
            </wp:positionH>
            <wp:positionV relativeFrom="margin">
              <wp:align>center</wp:align>
            </wp:positionV>
            <wp:extent cx="4577080" cy="6861810"/>
            <wp:effectExtent l="0" t="0" r="10160" b="1143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4577080" cy="6861810"/>
                    </a:xfrm>
                    <a:prstGeom prst="rect">
                      <a:avLst/>
                    </a:prstGeom>
                    <a:noFill/>
                    <a:ln>
                      <a:noFill/>
                    </a:ln>
                  </pic:spPr>
                </pic:pic>
              </a:graphicData>
            </a:graphic>
          </wp:anchor>
        </w:drawing>
      </w:r>
    </w:p>
    <w:p w14:paraId="256BDDF1" w14:textId="77777777" w:rsidR="00271AD0" w:rsidRPr="00E51C44" w:rsidRDefault="00271AD0">
      <w:pPr>
        <w:rPr>
          <w:rFonts w:asciiTheme="majorBidi" w:hAnsiTheme="majorBidi" w:cstheme="majorBidi"/>
          <w:sz w:val="24"/>
        </w:rPr>
      </w:pPr>
    </w:p>
    <w:p w14:paraId="362E1C33" w14:textId="77777777" w:rsidR="00271AD0" w:rsidRPr="00E51C44" w:rsidRDefault="00271AD0">
      <w:pPr>
        <w:rPr>
          <w:rFonts w:asciiTheme="majorBidi" w:hAnsiTheme="majorBidi" w:cstheme="majorBidi"/>
          <w:sz w:val="24"/>
        </w:rPr>
      </w:pPr>
    </w:p>
    <w:p w14:paraId="21FCAC77" w14:textId="77777777" w:rsidR="00271AD0" w:rsidRPr="00E51C44" w:rsidRDefault="00271AD0">
      <w:pPr>
        <w:rPr>
          <w:rFonts w:asciiTheme="majorBidi" w:hAnsiTheme="majorBidi" w:cstheme="majorBidi"/>
          <w:sz w:val="24"/>
        </w:rPr>
      </w:pPr>
    </w:p>
    <w:p w14:paraId="75712632" w14:textId="77777777" w:rsidR="00271AD0" w:rsidRPr="00E51C44" w:rsidRDefault="00271AD0">
      <w:pPr>
        <w:rPr>
          <w:rFonts w:asciiTheme="majorBidi" w:hAnsiTheme="majorBidi" w:cstheme="majorBidi"/>
          <w:sz w:val="24"/>
        </w:rPr>
      </w:pPr>
    </w:p>
    <w:p w14:paraId="10D34B9F" w14:textId="77777777" w:rsidR="00271AD0" w:rsidRPr="00E51C44" w:rsidRDefault="00271AD0">
      <w:pPr>
        <w:rPr>
          <w:rFonts w:asciiTheme="majorBidi" w:hAnsiTheme="majorBidi" w:cstheme="majorBidi"/>
          <w:sz w:val="24"/>
        </w:rPr>
      </w:pPr>
    </w:p>
    <w:p w14:paraId="1508C531" w14:textId="77777777" w:rsidR="00271AD0" w:rsidRPr="00E51C44" w:rsidRDefault="00271AD0">
      <w:pPr>
        <w:rPr>
          <w:rFonts w:asciiTheme="majorBidi" w:hAnsiTheme="majorBidi" w:cstheme="majorBidi"/>
          <w:sz w:val="24"/>
        </w:rPr>
      </w:pPr>
    </w:p>
    <w:p w14:paraId="0C81A5A5" w14:textId="77777777" w:rsidR="00271AD0" w:rsidRPr="00E51C44" w:rsidRDefault="00271AD0">
      <w:pPr>
        <w:rPr>
          <w:rFonts w:asciiTheme="majorBidi" w:hAnsiTheme="majorBidi" w:cstheme="majorBidi"/>
          <w:sz w:val="24"/>
        </w:rPr>
      </w:pPr>
    </w:p>
    <w:p w14:paraId="64BC714C" w14:textId="77777777" w:rsidR="00271AD0" w:rsidRPr="00E51C44" w:rsidRDefault="00271AD0">
      <w:pPr>
        <w:rPr>
          <w:rFonts w:asciiTheme="majorBidi" w:hAnsiTheme="majorBidi" w:cstheme="majorBidi"/>
          <w:sz w:val="24"/>
        </w:rPr>
      </w:pPr>
    </w:p>
    <w:p w14:paraId="2C535FF4" w14:textId="77777777" w:rsidR="00271AD0" w:rsidRPr="00E51C44" w:rsidRDefault="00271AD0">
      <w:pPr>
        <w:rPr>
          <w:rFonts w:asciiTheme="majorBidi" w:hAnsiTheme="majorBidi" w:cstheme="majorBidi"/>
          <w:sz w:val="24"/>
        </w:rPr>
      </w:pPr>
    </w:p>
    <w:p w14:paraId="1594EA56" w14:textId="77777777" w:rsidR="00271AD0" w:rsidRPr="00E51C44" w:rsidRDefault="00271AD0">
      <w:pPr>
        <w:rPr>
          <w:rFonts w:asciiTheme="majorBidi" w:hAnsiTheme="majorBidi" w:cstheme="majorBidi"/>
          <w:sz w:val="24"/>
        </w:rPr>
      </w:pPr>
    </w:p>
    <w:p w14:paraId="0CEE9ECA" w14:textId="77777777" w:rsidR="00271AD0" w:rsidRPr="00E51C44" w:rsidRDefault="00271AD0">
      <w:pPr>
        <w:rPr>
          <w:rFonts w:asciiTheme="majorBidi" w:hAnsiTheme="majorBidi" w:cstheme="majorBidi"/>
          <w:sz w:val="24"/>
        </w:rPr>
      </w:pPr>
    </w:p>
    <w:p w14:paraId="394E720A" w14:textId="77777777" w:rsidR="00271AD0" w:rsidRPr="00E51C44" w:rsidRDefault="00271AD0">
      <w:pPr>
        <w:rPr>
          <w:rFonts w:asciiTheme="majorBidi" w:hAnsiTheme="majorBidi" w:cstheme="majorBidi"/>
          <w:sz w:val="24"/>
        </w:rPr>
      </w:pPr>
    </w:p>
    <w:p w14:paraId="1179CE7D" w14:textId="77777777" w:rsidR="00271AD0" w:rsidRPr="00E51C44" w:rsidRDefault="00271AD0">
      <w:pPr>
        <w:rPr>
          <w:rFonts w:asciiTheme="majorBidi" w:hAnsiTheme="majorBidi" w:cstheme="majorBidi"/>
          <w:sz w:val="24"/>
        </w:rPr>
      </w:pPr>
    </w:p>
    <w:p w14:paraId="08F3579F" w14:textId="77777777" w:rsidR="00271AD0" w:rsidRPr="00E51C44" w:rsidRDefault="00271AD0">
      <w:pPr>
        <w:rPr>
          <w:rFonts w:asciiTheme="majorBidi" w:hAnsiTheme="majorBidi" w:cstheme="majorBidi"/>
          <w:sz w:val="24"/>
        </w:rPr>
      </w:pPr>
    </w:p>
    <w:p w14:paraId="7A7529CD" w14:textId="77777777" w:rsidR="00271AD0" w:rsidRPr="00E51C44" w:rsidRDefault="00271AD0">
      <w:pPr>
        <w:rPr>
          <w:rFonts w:asciiTheme="majorBidi" w:hAnsiTheme="majorBidi" w:cstheme="majorBidi"/>
          <w:sz w:val="24"/>
        </w:rPr>
      </w:pPr>
    </w:p>
    <w:p w14:paraId="7BD1A2C4" w14:textId="77777777" w:rsidR="00271AD0" w:rsidRPr="00E51C44" w:rsidRDefault="00271AD0">
      <w:pPr>
        <w:rPr>
          <w:rFonts w:asciiTheme="majorBidi" w:hAnsiTheme="majorBidi" w:cstheme="majorBidi"/>
          <w:sz w:val="24"/>
        </w:rPr>
      </w:pPr>
    </w:p>
    <w:p w14:paraId="345E3ECD" w14:textId="77777777" w:rsidR="00271AD0" w:rsidRPr="00E51C44" w:rsidRDefault="00271AD0">
      <w:pPr>
        <w:rPr>
          <w:rFonts w:asciiTheme="majorBidi" w:hAnsiTheme="majorBidi" w:cstheme="majorBidi"/>
          <w:sz w:val="24"/>
        </w:rPr>
      </w:pPr>
    </w:p>
    <w:p w14:paraId="1E9C1338" w14:textId="77777777" w:rsidR="00271AD0" w:rsidRPr="00E51C44" w:rsidRDefault="00271AD0">
      <w:pPr>
        <w:rPr>
          <w:rFonts w:asciiTheme="majorBidi" w:hAnsiTheme="majorBidi" w:cstheme="majorBidi"/>
          <w:sz w:val="24"/>
        </w:rPr>
      </w:pPr>
    </w:p>
    <w:p w14:paraId="649A0F87" w14:textId="77777777" w:rsidR="00271AD0" w:rsidRPr="00E51C44" w:rsidRDefault="00271AD0">
      <w:pPr>
        <w:rPr>
          <w:rFonts w:asciiTheme="majorBidi" w:hAnsiTheme="majorBidi" w:cstheme="majorBidi"/>
          <w:sz w:val="24"/>
        </w:rPr>
      </w:pPr>
    </w:p>
    <w:p w14:paraId="05529320" w14:textId="77777777" w:rsidR="00271AD0" w:rsidRPr="00E51C44" w:rsidRDefault="00271AD0">
      <w:pPr>
        <w:rPr>
          <w:rFonts w:asciiTheme="majorBidi" w:hAnsiTheme="majorBidi" w:cstheme="majorBidi"/>
          <w:sz w:val="24"/>
        </w:rPr>
      </w:pPr>
    </w:p>
    <w:p w14:paraId="4BE2E760" w14:textId="77777777" w:rsidR="00271AD0" w:rsidRPr="00E51C44" w:rsidRDefault="00271AD0">
      <w:pPr>
        <w:rPr>
          <w:rFonts w:asciiTheme="majorBidi" w:hAnsiTheme="majorBidi" w:cstheme="majorBidi"/>
          <w:sz w:val="24"/>
        </w:rPr>
      </w:pPr>
    </w:p>
    <w:p w14:paraId="5AD322EB" w14:textId="77777777" w:rsidR="00271AD0" w:rsidRPr="00E51C44" w:rsidRDefault="00271AD0">
      <w:pPr>
        <w:rPr>
          <w:rFonts w:asciiTheme="majorBidi" w:hAnsiTheme="majorBidi" w:cstheme="majorBidi"/>
          <w:sz w:val="24"/>
        </w:rPr>
      </w:pPr>
    </w:p>
    <w:p w14:paraId="70EF716D" w14:textId="77777777" w:rsidR="00271AD0" w:rsidRPr="00E51C44" w:rsidRDefault="00271AD0">
      <w:pPr>
        <w:rPr>
          <w:rFonts w:asciiTheme="majorBidi" w:hAnsiTheme="majorBidi" w:cstheme="majorBidi"/>
          <w:sz w:val="24"/>
        </w:rPr>
      </w:pPr>
    </w:p>
    <w:p w14:paraId="2CDF5D8E" w14:textId="77777777" w:rsidR="00271AD0" w:rsidRPr="00E51C44" w:rsidRDefault="00271AD0">
      <w:pPr>
        <w:rPr>
          <w:rFonts w:asciiTheme="majorBidi" w:hAnsiTheme="majorBidi" w:cstheme="majorBidi"/>
          <w:sz w:val="24"/>
        </w:rPr>
      </w:pPr>
    </w:p>
    <w:p w14:paraId="1014ED47" w14:textId="77777777" w:rsidR="00271AD0" w:rsidRPr="00E51C44" w:rsidRDefault="0072171F">
      <w:pPr>
        <w:rPr>
          <w:rFonts w:asciiTheme="majorBidi" w:hAnsiTheme="majorBidi" w:cstheme="majorBidi"/>
          <w:sz w:val="24"/>
        </w:rPr>
      </w:pPr>
      <w:r w:rsidRPr="00E51C44">
        <w:rPr>
          <w:rFonts w:asciiTheme="majorBidi" w:hAnsiTheme="majorBidi" w:cstheme="majorBidi"/>
          <w:noProof/>
          <w:sz w:val="24"/>
          <w:lang w:eastAsia="en-US"/>
        </w:rPr>
        <w:drawing>
          <wp:anchor distT="0" distB="0" distL="0" distR="0" simplePos="0" relativeHeight="251685888" behindDoc="0" locked="0" layoutInCell="1" allowOverlap="1" wp14:anchorId="659A2057" wp14:editId="64D7852A">
            <wp:simplePos x="0" y="0"/>
            <wp:positionH relativeFrom="margin">
              <wp:align>center</wp:align>
            </wp:positionH>
            <wp:positionV relativeFrom="margin">
              <wp:align>center</wp:align>
            </wp:positionV>
            <wp:extent cx="4752340" cy="6861810"/>
            <wp:effectExtent l="0" t="0" r="2540" b="1143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4752340" cy="6861810"/>
                    </a:xfrm>
                    <a:prstGeom prst="rect">
                      <a:avLst/>
                    </a:prstGeom>
                    <a:noFill/>
                    <a:ln>
                      <a:noFill/>
                    </a:ln>
                  </pic:spPr>
                </pic:pic>
              </a:graphicData>
            </a:graphic>
          </wp:anchor>
        </w:drawing>
      </w:r>
    </w:p>
    <w:p w14:paraId="0DDF645C" w14:textId="77777777" w:rsidR="00271AD0" w:rsidRPr="00E51C44" w:rsidRDefault="00271AD0">
      <w:pPr>
        <w:rPr>
          <w:rFonts w:asciiTheme="majorBidi" w:hAnsiTheme="majorBidi" w:cstheme="majorBidi"/>
          <w:sz w:val="24"/>
        </w:rPr>
      </w:pPr>
    </w:p>
    <w:p w14:paraId="4E19CD4D" w14:textId="77777777" w:rsidR="00271AD0" w:rsidRPr="00E51C44" w:rsidRDefault="00271AD0">
      <w:pPr>
        <w:rPr>
          <w:rFonts w:asciiTheme="majorBidi" w:hAnsiTheme="majorBidi" w:cstheme="majorBidi"/>
          <w:sz w:val="24"/>
        </w:rPr>
      </w:pPr>
    </w:p>
    <w:p w14:paraId="4EE5DF6F" w14:textId="77777777" w:rsidR="00271AD0" w:rsidRPr="00E51C44" w:rsidRDefault="00271AD0">
      <w:pPr>
        <w:rPr>
          <w:rFonts w:asciiTheme="majorBidi" w:hAnsiTheme="majorBidi" w:cstheme="majorBidi"/>
          <w:sz w:val="24"/>
        </w:rPr>
      </w:pPr>
    </w:p>
    <w:p w14:paraId="63B984B5" w14:textId="77777777" w:rsidR="00271AD0" w:rsidRPr="00E51C44" w:rsidRDefault="00271AD0">
      <w:pPr>
        <w:rPr>
          <w:rFonts w:asciiTheme="majorBidi" w:hAnsiTheme="majorBidi" w:cstheme="majorBidi"/>
          <w:sz w:val="24"/>
        </w:rPr>
      </w:pPr>
    </w:p>
    <w:p w14:paraId="5F24F65C" w14:textId="77777777" w:rsidR="00271AD0" w:rsidRPr="00E51C44" w:rsidRDefault="00271AD0">
      <w:pPr>
        <w:rPr>
          <w:rFonts w:asciiTheme="majorBidi" w:hAnsiTheme="majorBidi" w:cstheme="majorBidi"/>
          <w:sz w:val="24"/>
        </w:rPr>
      </w:pPr>
    </w:p>
    <w:p w14:paraId="280C02C3" w14:textId="77777777" w:rsidR="00271AD0" w:rsidRPr="00E51C44" w:rsidRDefault="00271AD0">
      <w:pPr>
        <w:rPr>
          <w:rFonts w:asciiTheme="majorBidi" w:hAnsiTheme="majorBidi" w:cstheme="majorBidi"/>
          <w:sz w:val="24"/>
        </w:rPr>
      </w:pPr>
    </w:p>
    <w:p w14:paraId="6FD2B66C" w14:textId="77777777" w:rsidR="00271AD0" w:rsidRPr="00E51C44" w:rsidRDefault="00271AD0">
      <w:pPr>
        <w:rPr>
          <w:rFonts w:asciiTheme="majorBidi" w:hAnsiTheme="majorBidi" w:cstheme="majorBidi"/>
          <w:sz w:val="24"/>
        </w:rPr>
      </w:pPr>
    </w:p>
    <w:p w14:paraId="01AD474C" w14:textId="77777777" w:rsidR="00271AD0" w:rsidRPr="00E51C44" w:rsidRDefault="00271AD0">
      <w:pPr>
        <w:rPr>
          <w:rFonts w:asciiTheme="majorBidi" w:hAnsiTheme="majorBidi" w:cstheme="majorBidi"/>
          <w:sz w:val="24"/>
        </w:rPr>
      </w:pPr>
    </w:p>
    <w:p w14:paraId="6F94DE09" w14:textId="77777777" w:rsidR="00271AD0" w:rsidRPr="00E51C44" w:rsidRDefault="00271AD0">
      <w:pPr>
        <w:rPr>
          <w:rFonts w:asciiTheme="majorBidi" w:hAnsiTheme="majorBidi" w:cstheme="majorBidi"/>
          <w:sz w:val="24"/>
        </w:rPr>
      </w:pPr>
    </w:p>
    <w:p w14:paraId="3D16FEA7" w14:textId="77777777" w:rsidR="00271AD0" w:rsidRPr="00E51C44" w:rsidRDefault="00271AD0">
      <w:pPr>
        <w:rPr>
          <w:rFonts w:asciiTheme="majorBidi" w:hAnsiTheme="majorBidi" w:cstheme="majorBidi"/>
          <w:sz w:val="24"/>
        </w:rPr>
      </w:pPr>
    </w:p>
    <w:p w14:paraId="36340F21" w14:textId="77777777" w:rsidR="00271AD0" w:rsidRPr="00E51C44" w:rsidRDefault="00271AD0">
      <w:pPr>
        <w:rPr>
          <w:rFonts w:asciiTheme="majorBidi" w:hAnsiTheme="majorBidi" w:cstheme="majorBidi"/>
          <w:sz w:val="24"/>
        </w:rPr>
      </w:pPr>
    </w:p>
    <w:p w14:paraId="06354340" w14:textId="77777777" w:rsidR="00271AD0" w:rsidRPr="00E51C44" w:rsidRDefault="00271AD0">
      <w:pPr>
        <w:rPr>
          <w:rFonts w:asciiTheme="majorBidi" w:hAnsiTheme="majorBidi" w:cstheme="majorBidi"/>
          <w:sz w:val="24"/>
        </w:rPr>
      </w:pPr>
    </w:p>
    <w:p w14:paraId="4461B50F" w14:textId="77777777" w:rsidR="00271AD0" w:rsidRPr="00E51C44" w:rsidRDefault="00271AD0">
      <w:pPr>
        <w:rPr>
          <w:rFonts w:asciiTheme="majorBidi" w:hAnsiTheme="majorBidi" w:cstheme="majorBidi"/>
          <w:sz w:val="24"/>
        </w:rPr>
      </w:pPr>
    </w:p>
    <w:p w14:paraId="736BCCE0" w14:textId="77777777" w:rsidR="00271AD0" w:rsidRPr="00E51C44" w:rsidRDefault="00271AD0">
      <w:pPr>
        <w:rPr>
          <w:rFonts w:asciiTheme="majorBidi" w:hAnsiTheme="majorBidi" w:cstheme="majorBidi"/>
          <w:sz w:val="24"/>
        </w:rPr>
      </w:pPr>
    </w:p>
    <w:p w14:paraId="099F91B5" w14:textId="77777777" w:rsidR="00271AD0" w:rsidRPr="00E51C44" w:rsidRDefault="00271AD0">
      <w:pPr>
        <w:rPr>
          <w:rFonts w:asciiTheme="majorBidi" w:hAnsiTheme="majorBidi" w:cstheme="majorBidi"/>
          <w:sz w:val="24"/>
        </w:rPr>
      </w:pPr>
    </w:p>
    <w:p w14:paraId="49A5889F" w14:textId="77777777" w:rsidR="00271AD0" w:rsidRPr="00E51C44" w:rsidRDefault="00271AD0">
      <w:pPr>
        <w:rPr>
          <w:rFonts w:asciiTheme="majorBidi" w:hAnsiTheme="majorBidi" w:cstheme="majorBidi"/>
          <w:sz w:val="24"/>
        </w:rPr>
      </w:pPr>
    </w:p>
    <w:p w14:paraId="6E771A9E" w14:textId="77777777" w:rsidR="00271AD0" w:rsidRPr="00E51C44" w:rsidRDefault="00271AD0">
      <w:pPr>
        <w:rPr>
          <w:rFonts w:asciiTheme="majorBidi" w:hAnsiTheme="majorBidi" w:cstheme="majorBidi"/>
          <w:sz w:val="24"/>
        </w:rPr>
      </w:pPr>
    </w:p>
    <w:p w14:paraId="6A451DF3" w14:textId="77777777" w:rsidR="00271AD0" w:rsidRPr="00E51C44" w:rsidRDefault="00271AD0">
      <w:pPr>
        <w:rPr>
          <w:rFonts w:asciiTheme="majorBidi" w:hAnsiTheme="majorBidi" w:cstheme="majorBidi"/>
          <w:sz w:val="24"/>
        </w:rPr>
      </w:pPr>
    </w:p>
    <w:p w14:paraId="789AEB89" w14:textId="77777777" w:rsidR="00271AD0" w:rsidRPr="00E51C44" w:rsidRDefault="00271AD0">
      <w:pPr>
        <w:rPr>
          <w:rFonts w:asciiTheme="majorBidi" w:hAnsiTheme="majorBidi" w:cstheme="majorBidi"/>
          <w:sz w:val="24"/>
        </w:rPr>
      </w:pPr>
    </w:p>
    <w:p w14:paraId="6A4AD510" w14:textId="77777777" w:rsidR="00271AD0" w:rsidRPr="00E51C44" w:rsidRDefault="0072171F">
      <w:pPr>
        <w:rPr>
          <w:rFonts w:asciiTheme="majorBidi" w:hAnsiTheme="majorBidi" w:cstheme="majorBidi"/>
        </w:rPr>
      </w:pPr>
      <w:r w:rsidRPr="00E51C44">
        <w:rPr>
          <w:rFonts w:asciiTheme="majorBidi" w:hAnsiTheme="majorBidi" w:cstheme="majorBidi"/>
          <w:noProof/>
          <w:sz w:val="24"/>
          <w:lang w:eastAsia="en-US"/>
        </w:rPr>
        <w:drawing>
          <wp:anchor distT="0" distB="0" distL="0" distR="0" simplePos="0" relativeHeight="251686912" behindDoc="0" locked="0" layoutInCell="1" allowOverlap="1" wp14:anchorId="3B1C9B1D" wp14:editId="53776EDE">
            <wp:simplePos x="0" y="0"/>
            <wp:positionH relativeFrom="margin">
              <wp:align>center</wp:align>
            </wp:positionH>
            <wp:positionV relativeFrom="margin">
              <wp:align>center</wp:align>
            </wp:positionV>
            <wp:extent cx="4587875" cy="6861810"/>
            <wp:effectExtent l="0" t="0" r="14605" b="1143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4587875" cy="6861810"/>
                    </a:xfrm>
                    <a:prstGeom prst="rect">
                      <a:avLst/>
                    </a:prstGeom>
                    <a:noFill/>
                    <a:ln>
                      <a:noFill/>
                    </a:ln>
                  </pic:spPr>
                </pic:pic>
              </a:graphicData>
            </a:graphic>
          </wp:anchor>
        </w:drawing>
      </w:r>
      <w:r w:rsidRPr="00E51C44">
        <w:rPr>
          <w:rFonts w:asciiTheme="majorBidi" w:hAnsiTheme="majorBidi" w:cstheme="majorBidi"/>
          <w:sz w:val="24"/>
        </w:rPr>
        <w:br w:type="page"/>
      </w:r>
      <w:r w:rsidRPr="00E51C44">
        <w:rPr>
          <w:rFonts w:asciiTheme="majorBidi" w:hAnsiTheme="majorBidi" w:cstheme="majorBidi"/>
          <w:noProof/>
          <w:sz w:val="24"/>
          <w:lang w:eastAsia="en-US"/>
        </w:rPr>
        <w:lastRenderedPageBreak/>
        <w:drawing>
          <wp:anchor distT="0" distB="0" distL="0" distR="0" simplePos="0" relativeHeight="251687936" behindDoc="0" locked="0" layoutInCell="1" allowOverlap="1" wp14:anchorId="27E5117E" wp14:editId="19DCD642">
            <wp:simplePos x="0" y="0"/>
            <wp:positionH relativeFrom="margin">
              <wp:align>center</wp:align>
            </wp:positionH>
            <wp:positionV relativeFrom="margin">
              <wp:align>center</wp:align>
            </wp:positionV>
            <wp:extent cx="4832350" cy="6861810"/>
            <wp:effectExtent l="0" t="0" r="13970" b="1143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32350" cy="6861810"/>
                    </a:xfrm>
                    <a:prstGeom prst="rect">
                      <a:avLst/>
                    </a:prstGeom>
                    <a:noFill/>
                    <a:ln>
                      <a:noFill/>
                    </a:ln>
                  </pic:spPr>
                </pic:pic>
              </a:graphicData>
            </a:graphic>
          </wp:anchor>
        </w:drawing>
      </w:r>
      <w:r w:rsidRPr="00E51C44">
        <w:rPr>
          <w:rFonts w:asciiTheme="majorBidi" w:hAnsiTheme="majorBidi" w:cstheme="majorBidi"/>
        </w:rPr>
        <w:br w:type="page"/>
      </w:r>
    </w:p>
    <w:p w14:paraId="5D40A86C" w14:textId="77777777" w:rsidR="009A1002" w:rsidRDefault="009A1002" w:rsidP="009A1002">
      <w:pPr>
        <w:pStyle w:val="Heading1"/>
        <w:spacing w:before="340" w:after="330" w:line="576" w:lineRule="auto"/>
        <w:rPr>
          <w:rFonts w:ascii="SimSun" w:eastAsia="SimSun" w:hAnsi="SimSun" w:cs="SimSun"/>
          <w:sz w:val="28"/>
          <w:szCs w:val="28"/>
        </w:rPr>
      </w:pPr>
      <w:r>
        <w:rPr>
          <w:rFonts w:ascii="Times New Roman" w:eastAsia="SimSun" w:hAnsi="Times New Roman"/>
          <w:sz w:val="28"/>
          <w:szCs w:val="28"/>
        </w:rPr>
        <w:lastRenderedPageBreak/>
        <w:t xml:space="preserve">LSOP-313  </w:t>
      </w:r>
      <w:r>
        <w:rPr>
          <w:rFonts w:ascii="Times New Roman" w:eastAsia="SimSun" w:hAnsi="Times New Roman" w:hint="eastAsia"/>
          <w:sz w:val="28"/>
          <w:szCs w:val="28"/>
        </w:rPr>
        <w:t xml:space="preserve">   ONLINE</w:t>
      </w:r>
      <w:r>
        <w:rPr>
          <w:rFonts w:ascii="Times New Roman" w:eastAsia="SimSun" w:hAnsi="Times New Roman"/>
          <w:sz w:val="28"/>
          <w:szCs w:val="28"/>
        </w:rPr>
        <w:t xml:space="preserve"> HOSTING AND PERFORMANCE</w:t>
      </w:r>
      <w:r>
        <w:rPr>
          <w:rFonts w:ascii="SimSun" w:eastAsia="SimSun" w:hAnsi="SimSun" w:cs="SimSun" w:hint="eastAsia"/>
          <w:sz w:val="28"/>
          <w:szCs w:val="28"/>
        </w:rPr>
        <w:t xml:space="preserve"> </w:t>
      </w:r>
    </w:p>
    <w:p w14:paraId="148A31F8"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Total Contact Hours</w:t>
      </w:r>
    </w:p>
    <w:p w14:paraId="14ABBECE" w14:textId="77777777" w:rsidR="009A1002" w:rsidRDefault="009A1002" w:rsidP="009A1002">
      <w:pPr>
        <w:widowControl/>
        <w:spacing w:line="360" w:lineRule="auto"/>
        <w:ind w:firstLineChars="200" w:firstLine="440"/>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Theory</w:t>
      </w:r>
      <w:r>
        <w:rPr>
          <w:rFonts w:ascii="Times New Roman" w:eastAsia="SimSun" w:hAnsi="Times New Roman" w:hint="eastAsia"/>
          <w:color w:val="000000"/>
          <w:kern w:val="0"/>
          <w:sz w:val="22"/>
          <w:szCs w:val="22"/>
          <w:lang w:bidi="ar"/>
        </w:rPr>
        <w:t xml:space="preserve">   64</w:t>
      </w:r>
      <w:r>
        <w:rPr>
          <w:rFonts w:ascii="Times New Roman" w:eastAsia="SimSun" w:hAnsi="Times New Roman"/>
          <w:color w:val="000000"/>
          <w:kern w:val="0"/>
          <w:sz w:val="22"/>
          <w:szCs w:val="22"/>
          <w:lang w:bidi="ar"/>
        </w:rPr>
        <w:t xml:space="preserve"> </w:t>
      </w:r>
      <w:proofErr w:type="spellStart"/>
      <w:r>
        <w:rPr>
          <w:rFonts w:ascii="Times New Roman" w:eastAsia="SimSun" w:hAnsi="Times New Roman"/>
          <w:color w:val="000000"/>
          <w:kern w:val="0"/>
          <w:sz w:val="22"/>
          <w:szCs w:val="22"/>
          <w:lang w:bidi="ar"/>
        </w:rPr>
        <w:t>Hrs</w:t>
      </w:r>
      <w:proofErr w:type="spellEnd"/>
      <w:r>
        <w:rPr>
          <w:rFonts w:ascii="Times New Roman" w:eastAsia="SimSun" w:hAnsi="Times New Roman"/>
          <w:b/>
          <w:bCs/>
          <w:color w:val="000000"/>
          <w:kern w:val="0"/>
          <w:sz w:val="24"/>
          <w:lang w:bidi="ar"/>
        </w:rPr>
        <w:t xml:space="preserve">                       </w:t>
      </w:r>
      <w:r>
        <w:rPr>
          <w:rFonts w:ascii="Times New Roman" w:eastAsia="SimSun" w:hAnsi="Times New Roman"/>
          <w:b/>
          <w:bCs/>
          <w:color w:val="000000"/>
          <w:kern w:val="0"/>
          <w:sz w:val="24"/>
          <w:lang w:bidi="ar"/>
        </w:rPr>
        <w:tab/>
      </w:r>
      <w:r>
        <w:rPr>
          <w:rFonts w:ascii="Times New Roman" w:eastAsia="SimSun" w:hAnsi="Times New Roman"/>
          <w:b/>
          <w:bCs/>
          <w:color w:val="000000"/>
          <w:kern w:val="0"/>
          <w:sz w:val="24"/>
          <w:lang w:bidi="ar"/>
        </w:rPr>
        <w:tab/>
      </w:r>
      <w:r>
        <w:rPr>
          <w:rFonts w:ascii="Times New Roman" w:eastAsia="SimSun" w:hAnsi="Times New Roman"/>
          <w:b/>
          <w:bCs/>
          <w:color w:val="000000"/>
          <w:kern w:val="0"/>
          <w:sz w:val="24"/>
          <w:lang w:bidi="ar"/>
        </w:rPr>
        <w:tab/>
        <w:t xml:space="preserve">   </w:t>
      </w:r>
      <w:r>
        <w:rPr>
          <w:rFonts w:ascii="Times New Roman" w:eastAsia="SimSun" w:hAnsi="Times New Roman"/>
          <w:b/>
          <w:bCs/>
          <w:color w:val="000000"/>
          <w:kern w:val="0"/>
          <w:sz w:val="22"/>
          <w:szCs w:val="22"/>
          <w:lang w:bidi="ar"/>
        </w:rPr>
        <w:t>T      P      C</w:t>
      </w:r>
    </w:p>
    <w:p w14:paraId="1BC391CC" w14:textId="77777777" w:rsidR="009A1002" w:rsidRDefault="009A1002" w:rsidP="009A1002">
      <w:pPr>
        <w:widowControl/>
        <w:autoSpaceDE w:val="0"/>
        <w:spacing w:line="360" w:lineRule="auto"/>
        <w:ind w:firstLineChars="200" w:firstLine="440"/>
        <w:jc w:val="left"/>
        <w:rPr>
          <w:rFonts w:ascii="Times New Roman" w:eastAsia="SimSun" w:hAnsi="Times New Roman"/>
          <w:sz w:val="22"/>
          <w:szCs w:val="22"/>
        </w:rPr>
      </w:pPr>
      <w:proofErr w:type="gramStart"/>
      <w:r>
        <w:rPr>
          <w:rFonts w:ascii="Times New Roman" w:eastAsia="SimSun" w:hAnsi="Times New Roman" w:hint="eastAsia"/>
          <w:color w:val="000000"/>
          <w:kern w:val="0"/>
          <w:sz w:val="22"/>
          <w:szCs w:val="22"/>
          <w:lang w:bidi="ar"/>
        </w:rPr>
        <w:t>Practical  96</w:t>
      </w:r>
      <w:proofErr w:type="gramEnd"/>
      <w:r>
        <w:rPr>
          <w:rFonts w:ascii="Times New Roman" w:eastAsia="SimSun" w:hAnsi="Times New Roman"/>
          <w:color w:val="000000"/>
          <w:kern w:val="0"/>
          <w:sz w:val="22"/>
          <w:szCs w:val="22"/>
          <w:lang w:bidi="ar"/>
        </w:rPr>
        <w:t xml:space="preserve"> </w:t>
      </w:r>
      <w:proofErr w:type="spellStart"/>
      <w:r>
        <w:rPr>
          <w:rFonts w:ascii="Times New Roman" w:eastAsia="SimSun" w:hAnsi="Times New Roman"/>
          <w:color w:val="000000"/>
          <w:kern w:val="0"/>
          <w:sz w:val="22"/>
          <w:szCs w:val="22"/>
          <w:lang w:bidi="ar"/>
        </w:rPr>
        <w:t>Hrs</w:t>
      </w:r>
      <w:proofErr w:type="spellEnd"/>
      <w:r>
        <w:rPr>
          <w:rFonts w:ascii="Times New Roman" w:eastAsia="SimSun" w:hAnsi="Times New Roman"/>
          <w:color w:val="000000"/>
          <w:kern w:val="0"/>
          <w:sz w:val="22"/>
          <w:szCs w:val="22"/>
          <w:lang w:bidi="ar"/>
        </w:rPr>
        <w:t xml:space="preserve">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 xml:space="preserve">  </w:t>
      </w:r>
      <w:r>
        <w:rPr>
          <w:rFonts w:ascii="Times New Roman" w:eastAsia="SimSun" w:hAnsi="Times New Roman"/>
          <w:color w:val="000000"/>
          <w:kern w:val="0"/>
          <w:sz w:val="22"/>
          <w:szCs w:val="22"/>
          <w:lang w:bidi="ar"/>
        </w:rPr>
        <w:tab/>
      </w:r>
      <w:r>
        <w:rPr>
          <w:rFonts w:ascii="Times New Roman" w:eastAsia="SimSun" w:hAnsi="Times New Roman"/>
          <w:color w:val="000000"/>
          <w:kern w:val="0"/>
          <w:sz w:val="22"/>
          <w:szCs w:val="22"/>
          <w:lang w:bidi="ar"/>
        </w:rPr>
        <w:tab/>
      </w:r>
      <w:r>
        <w:rPr>
          <w:rFonts w:ascii="Times New Roman" w:eastAsia="SimSun" w:hAnsi="Times New Roman"/>
          <w:color w:val="000000"/>
          <w:kern w:val="0"/>
          <w:sz w:val="22"/>
          <w:szCs w:val="22"/>
          <w:lang w:bidi="ar"/>
        </w:rPr>
        <w:tab/>
      </w:r>
      <w:r>
        <w:rPr>
          <w:rFonts w:ascii="Times New Roman" w:eastAsia="SimSun" w:hAnsi="Times New Roman" w:hint="eastAsia"/>
          <w:color w:val="000000"/>
          <w:kern w:val="0"/>
          <w:sz w:val="22"/>
          <w:szCs w:val="22"/>
          <w:lang w:bidi="ar"/>
        </w:rPr>
        <w:t xml:space="preserve">   </w:t>
      </w:r>
      <w:r>
        <w:rPr>
          <w:rFonts w:ascii="Times New Roman" w:eastAsia="SimSun" w:hAnsi="Times New Roman" w:hint="eastAsia"/>
          <w:b/>
          <w:bCs/>
          <w:color w:val="000000"/>
          <w:kern w:val="0"/>
          <w:sz w:val="22"/>
          <w:szCs w:val="22"/>
          <w:lang w:bidi="ar"/>
        </w:rPr>
        <w:t xml:space="preserve"> 2</w:t>
      </w:r>
      <w:r>
        <w:rPr>
          <w:rFonts w:ascii="Times New Roman" w:eastAsia="SimSun" w:hAnsi="Times New Roman"/>
          <w:b/>
          <w:bCs/>
          <w:color w:val="000000"/>
          <w:kern w:val="0"/>
          <w:sz w:val="22"/>
          <w:szCs w:val="22"/>
          <w:lang w:bidi="ar"/>
        </w:rPr>
        <w:t xml:space="preserve">     </w:t>
      </w:r>
      <w:r>
        <w:rPr>
          <w:rFonts w:ascii="Times New Roman" w:eastAsia="SimSun" w:hAnsi="Times New Roman" w:hint="eastAsia"/>
          <w:b/>
          <w:bCs/>
          <w:color w:val="000000"/>
          <w:kern w:val="0"/>
          <w:sz w:val="22"/>
          <w:szCs w:val="22"/>
          <w:lang w:bidi="ar"/>
        </w:rPr>
        <w:t xml:space="preserve"> 3</w:t>
      </w:r>
      <w:r>
        <w:rPr>
          <w:rFonts w:ascii="Times New Roman" w:eastAsia="SimSun" w:hAnsi="Times New Roman"/>
          <w:b/>
          <w:bCs/>
          <w:color w:val="000000"/>
          <w:kern w:val="0"/>
          <w:sz w:val="22"/>
          <w:szCs w:val="22"/>
          <w:lang w:bidi="ar"/>
        </w:rPr>
        <w:t xml:space="preserve">      </w:t>
      </w:r>
      <w:r>
        <w:rPr>
          <w:rFonts w:ascii="Times New Roman" w:eastAsia="SimSun" w:hAnsi="Times New Roman" w:hint="eastAsia"/>
          <w:b/>
          <w:bCs/>
          <w:color w:val="000000"/>
          <w:kern w:val="0"/>
          <w:sz w:val="22"/>
          <w:szCs w:val="22"/>
          <w:lang w:bidi="ar"/>
        </w:rPr>
        <w:t>3</w:t>
      </w:r>
    </w:p>
    <w:p w14:paraId="38BCF1FD" w14:textId="77777777" w:rsidR="009A1002" w:rsidRDefault="009A1002" w:rsidP="009A1002">
      <w:pPr>
        <w:widowControl/>
        <w:autoSpaceDE w:val="0"/>
        <w:spacing w:line="360" w:lineRule="auto"/>
        <w:ind w:firstLineChars="200" w:firstLine="482"/>
        <w:jc w:val="left"/>
        <w:rPr>
          <w:rFonts w:ascii="Times New Roman" w:eastAsia="SimSun" w:hAnsi="Times New Roman"/>
          <w:b/>
          <w:bCs/>
          <w:color w:val="000000"/>
          <w:kern w:val="0"/>
          <w:sz w:val="24"/>
          <w:lang w:bidi="ar"/>
        </w:rPr>
      </w:pPr>
      <w:r>
        <w:rPr>
          <w:rFonts w:ascii="Times New Roman" w:eastAsia="SimSun" w:hAnsi="Times New Roman" w:hint="eastAsia"/>
          <w:b/>
          <w:bCs/>
          <w:color w:val="000000"/>
          <w:kern w:val="0"/>
          <w:sz w:val="24"/>
          <w:lang w:bidi="ar"/>
        </w:rPr>
        <w:t xml:space="preserve">Prerequisite: </w:t>
      </w:r>
      <w:r>
        <w:rPr>
          <w:rFonts w:ascii="Times New Roman" w:eastAsia="SimSun" w:hAnsi="Times New Roman" w:hint="eastAsia"/>
          <w:color w:val="000000"/>
          <w:kern w:val="0"/>
          <w:sz w:val="24"/>
          <w:lang w:bidi="ar"/>
        </w:rPr>
        <w:t>None</w:t>
      </w:r>
    </w:p>
    <w:p w14:paraId="439C3733" w14:textId="77777777" w:rsidR="009A1002" w:rsidRDefault="009A1002" w:rsidP="009A1002">
      <w:pPr>
        <w:widowControl/>
        <w:autoSpaceDE w:val="0"/>
        <w:spacing w:line="360" w:lineRule="auto"/>
        <w:ind w:leftChars="208" w:left="437"/>
        <w:rPr>
          <w:rFonts w:ascii="Times New Roman" w:eastAsia="SimSun" w:hAnsi="Times New Roman"/>
          <w:color w:val="000000"/>
          <w:kern w:val="0"/>
          <w:sz w:val="22"/>
          <w:szCs w:val="22"/>
          <w:lang w:bidi="ar"/>
        </w:rPr>
      </w:pPr>
      <w:r>
        <w:rPr>
          <w:rFonts w:ascii="Times New Roman" w:eastAsia="SimSun" w:hAnsi="Times New Roman" w:hint="eastAsia"/>
          <w:b/>
          <w:bCs/>
          <w:color w:val="000000"/>
          <w:kern w:val="0"/>
          <w:sz w:val="22"/>
          <w:szCs w:val="22"/>
          <w:lang w:bidi="ar"/>
        </w:rPr>
        <w:t>AIMS:</w:t>
      </w:r>
      <w:r>
        <w:rPr>
          <w:rFonts w:ascii="Times New Roman" w:eastAsia="SimSun" w:hAnsi="Times New Roman"/>
          <w:b/>
          <w:bCs/>
          <w:color w:val="000000"/>
          <w:kern w:val="0"/>
          <w:sz w:val="24"/>
          <w:lang w:bidi="ar"/>
        </w:rPr>
        <w:t xml:space="preserve"> </w:t>
      </w:r>
      <w:r>
        <w:rPr>
          <w:rFonts w:ascii="Times New Roman" w:eastAsia="SimSun" w:hAnsi="Times New Roman"/>
          <w:color w:val="000000"/>
          <w:kern w:val="0"/>
          <w:sz w:val="22"/>
          <w:szCs w:val="22"/>
          <w:lang w:bidi="ar"/>
        </w:rPr>
        <w:t xml:space="preserve">This course aims to develop students' comprehensive competencies in the field of online hosting and performance. Students will gain an understanding of the definition, evolution, current trends, and challenges of hosting, as well as master fundamental training methods, script preparation procedures, and techniques for shaping thought structures. They will become familiar with communication, expression, and on-site control skills specific to online hosting. Additionally, students will learn basic performance theories and training methods, along with live streaming strategies and risk prevention approaches. Through comprehensive learning in online performance and live streaming sales, students will acquire practical application abilities. </w:t>
      </w:r>
    </w:p>
    <w:p w14:paraId="5AFE7385" w14:textId="77777777" w:rsidR="009A1002" w:rsidRDefault="009A1002" w:rsidP="009A1002">
      <w:pPr>
        <w:pStyle w:val="NormalWeb"/>
        <w:autoSpaceDE w:val="0"/>
        <w:spacing w:beforeLines="50" w:before="193" w:beforeAutospacing="0" w:afterLines="50" w:after="193" w:afterAutospacing="0" w:line="360" w:lineRule="auto"/>
        <w:jc w:val="both"/>
        <w:rPr>
          <w:rFonts w:ascii="Times New Roman" w:eastAsia="SimSun" w:hAnsi="Times New Roman"/>
          <w:b/>
          <w:bCs/>
          <w:color w:val="000000"/>
          <w:lang w:bidi="ar"/>
        </w:rPr>
      </w:pPr>
      <w:r>
        <w:rPr>
          <w:rFonts w:ascii="Times New Roman" w:eastAsia="SimSun" w:hAnsi="Times New Roman" w:hint="eastAsia"/>
          <w:b/>
          <w:bCs/>
          <w:color w:val="000000"/>
          <w:lang w:bidi="ar"/>
        </w:rPr>
        <w:t>COURSE CONTENTS</w:t>
      </w:r>
    </w:p>
    <w:p w14:paraId="6EA2A6E8"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1.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FUNDAMENTALS OF HOSTING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14 </w:t>
      </w:r>
      <w:proofErr w:type="spellStart"/>
      <w:r>
        <w:rPr>
          <w:rFonts w:ascii="Times New Roman" w:eastAsia="SimSun" w:hAnsi="Times New Roman"/>
          <w:b/>
          <w:bCs/>
          <w:color w:val="000000"/>
          <w:kern w:val="0"/>
          <w:sz w:val="24"/>
          <w:lang w:bidi="ar"/>
        </w:rPr>
        <w:t>Hrs</w:t>
      </w:r>
      <w:proofErr w:type="spellEnd"/>
    </w:p>
    <w:p w14:paraId="70E9FA34"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Definition of Hosting</w:t>
      </w:r>
    </w:p>
    <w:p w14:paraId="5B309AB2"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Trends and Challenges in Hosting</w:t>
      </w:r>
    </w:p>
    <w:p w14:paraId="72AB779A"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Basic Voice Training Methods</w:t>
      </w:r>
    </w:p>
    <w:p w14:paraId="37184017"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Script Preparation Procedures and Techniques</w:t>
      </w:r>
    </w:p>
    <w:p w14:paraId="385F709F"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Techniques for Shaping Hosting Thought Structures</w:t>
      </w:r>
    </w:p>
    <w:p w14:paraId="40705B6E"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1.6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Creative Agency in Hosting</w:t>
      </w:r>
    </w:p>
    <w:p w14:paraId="3170525E"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lastRenderedPageBreak/>
        <w:t xml:space="preserve">1.7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Nature, Positioning, and Functions of Hosting</w:t>
      </w:r>
    </w:p>
    <w:p w14:paraId="3D14BDF6"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2.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ANALYSIS OF ONLINE PLATFORM HOSTING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12 </w:t>
      </w:r>
      <w:proofErr w:type="spellStart"/>
      <w:r>
        <w:rPr>
          <w:rFonts w:ascii="Times New Roman" w:eastAsia="SimSun" w:hAnsi="Times New Roman"/>
          <w:b/>
          <w:bCs/>
          <w:color w:val="000000"/>
          <w:kern w:val="0"/>
          <w:sz w:val="24"/>
          <w:lang w:bidi="ar"/>
        </w:rPr>
        <w:t>Hrs</w:t>
      </w:r>
      <w:proofErr w:type="spellEnd"/>
    </w:p>
    <w:p w14:paraId="5FC849BA"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Background and Trends in Online Platform Hosting</w:t>
      </w:r>
    </w:p>
    <w:p w14:paraId="21C149BA"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Importance and Influence of Online Platform Hosting</w:t>
      </w:r>
    </w:p>
    <w:p w14:paraId="0F36204B"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Communication Methods and Expressive Skills</w:t>
      </w:r>
    </w:p>
    <w:p w14:paraId="2A8187CF"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Techniques for Guiding the Scene and Engaging the Audience</w:t>
      </w:r>
    </w:p>
    <w:p w14:paraId="4643CA45"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Measures for Maintaining Order and Handling Emergencies</w:t>
      </w:r>
    </w:p>
    <w:p w14:paraId="31B38A24"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2.6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Standards and Norms for Online Platform Hosting</w:t>
      </w:r>
    </w:p>
    <w:p w14:paraId="4FC74F15"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3.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PERFORMANCE THEORY ANALYSIS AND TRAINING</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 8 </w:t>
      </w:r>
      <w:proofErr w:type="spellStart"/>
      <w:r>
        <w:rPr>
          <w:rFonts w:ascii="Times New Roman" w:eastAsia="SimSun" w:hAnsi="Times New Roman"/>
          <w:b/>
          <w:bCs/>
          <w:color w:val="000000"/>
          <w:kern w:val="0"/>
          <w:sz w:val="24"/>
          <w:lang w:bidi="ar"/>
        </w:rPr>
        <w:t>Hrs</w:t>
      </w:r>
      <w:proofErr w:type="spellEnd"/>
    </w:p>
    <w:p w14:paraId="2C31C7D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Fundamental Knowledge of Performance</w:t>
      </w:r>
    </w:p>
    <w:p w14:paraId="0CCBB269"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3.2</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 xml:space="preserve"> Performance Training Methods</w:t>
      </w:r>
    </w:p>
    <w:p w14:paraId="7D8827EE"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Action Application Techniques</w:t>
      </w:r>
    </w:p>
    <w:p w14:paraId="6B70C1BB"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Camera Performance Requirements</w:t>
      </w:r>
    </w:p>
    <w:p w14:paraId="5FC50EE7"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4.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ANALYSIS OF ONLINE PLATFORM PERFORMANCE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10 </w:t>
      </w:r>
      <w:proofErr w:type="spellStart"/>
      <w:r>
        <w:rPr>
          <w:rFonts w:ascii="Times New Roman" w:eastAsia="SimSun" w:hAnsi="Times New Roman"/>
          <w:b/>
          <w:bCs/>
          <w:color w:val="000000"/>
          <w:kern w:val="0"/>
          <w:sz w:val="24"/>
          <w:lang w:bidi="ar"/>
        </w:rPr>
        <w:t>Hrs</w:t>
      </w:r>
      <w:proofErr w:type="spellEnd"/>
    </w:p>
    <w:p w14:paraId="25D9AA62"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Connotation of Online Performance</w:t>
      </w:r>
    </w:p>
    <w:p w14:paraId="2A6A2BBF"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Forms of Online Performance</w:t>
      </w:r>
    </w:p>
    <w:p w14:paraId="461D166D"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Interactivity in Online Performance</w:t>
      </w:r>
    </w:p>
    <w:p w14:paraId="64F23DD8"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Requirements for Interactive Scene Management</w:t>
      </w:r>
    </w:p>
    <w:p w14:paraId="3C3B770A"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Emergent Issues in Online Performance</w:t>
      </w:r>
    </w:p>
    <w:p w14:paraId="50527FDE"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5.</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 LIVE STREAMING MARKETING AND SALES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12 </w:t>
      </w:r>
      <w:proofErr w:type="spellStart"/>
      <w:r>
        <w:rPr>
          <w:rFonts w:ascii="Times New Roman" w:eastAsia="SimSun" w:hAnsi="Times New Roman"/>
          <w:b/>
          <w:bCs/>
          <w:color w:val="000000"/>
          <w:kern w:val="0"/>
          <w:sz w:val="24"/>
          <w:lang w:bidi="ar"/>
        </w:rPr>
        <w:t>Hrs</w:t>
      </w:r>
      <w:proofErr w:type="spellEnd"/>
    </w:p>
    <w:p w14:paraId="08003B32"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Theory and Characteristics of Live Streaming Sales</w:t>
      </w:r>
    </w:p>
    <w:p w14:paraId="0BEBB4F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Live Streaming Sales Platforms</w:t>
      </w:r>
    </w:p>
    <w:p w14:paraId="6C89823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Basic Process of Live Streaming Sales</w:t>
      </w:r>
    </w:p>
    <w:p w14:paraId="7254DA02"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Rules and Techniques for Live Streaming Sales</w:t>
      </w:r>
    </w:p>
    <w:p w14:paraId="3C3C65C1"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lastRenderedPageBreak/>
        <w:t xml:space="preserve">5.5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Effective Product Display and Presentation</w:t>
      </w:r>
    </w:p>
    <w:p w14:paraId="74186DA9"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5.6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Techniques for Guiding Transactions</w:t>
      </w:r>
    </w:p>
    <w:p w14:paraId="6833D059"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6.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LIVE STREAMING STRATEGY FORMULATION AND RISK RESPONSE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8 </w:t>
      </w:r>
      <w:proofErr w:type="spellStart"/>
      <w:r>
        <w:rPr>
          <w:rFonts w:ascii="Times New Roman" w:eastAsia="SimSun" w:hAnsi="Times New Roman"/>
          <w:b/>
          <w:bCs/>
          <w:color w:val="000000"/>
          <w:kern w:val="0"/>
          <w:sz w:val="24"/>
          <w:lang w:bidi="ar"/>
        </w:rPr>
        <w:t>Hrs</w:t>
      </w:r>
      <w:proofErr w:type="spellEnd"/>
    </w:p>
    <w:p w14:paraId="26CCCC29"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6.1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Marketing Strategies for Live Streaming Platforms</w:t>
      </w:r>
    </w:p>
    <w:p w14:paraId="19C114F7"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6.2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Sales Rhetoric for Live Streaming</w:t>
      </w:r>
    </w:p>
    <w:p w14:paraId="1F4E19EE"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6.3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Risk Prevention Strategies for Live Streaming</w:t>
      </w:r>
    </w:p>
    <w:p w14:paraId="12457CE8"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6.4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Job Responsibilities of Live Streaming Sales Hosts</w:t>
      </w:r>
    </w:p>
    <w:p w14:paraId="0ED581AA" w14:textId="77777777" w:rsidR="009A1002" w:rsidRDefault="009A1002" w:rsidP="009A1002">
      <w:pPr>
        <w:pStyle w:val="NormalIndent"/>
        <w:ind w:firstLine="400"/>
        <w:rPr>
          <w:lang w:bidi="ar"/>
        </w:rPr>
      </w:pPr>
    </w:p>
    <w:p w14:paraId="2FDBFEC5" w14:textId="02DF9949" w:rsidR="009A1002" w:rsidRPr="009A1002" w:rsidRDefault="009A1002" w:rsidP="009A1002">
      <w:pPr>
        <w:pStyle w:val="NormalIndent"/>
        <w:spacing w:after="240"/>
        <w:ind w:firstLine="562"/>
        <w:rPr>
          <w:b/>
          <w:bCs/>
          <w:sz w:val="28"/>
          <w:szCs w:val="28"/>
          <w:lang w:bidi="ar"/>
        </w:rPr>
      </w:pPr>
      <w:r w:rsidRPr="009A1002">
        <w:rPr>
          <w:b/>
          <w:bCs/>
          <w:sz w:val="28"/>
          <w:szCs w:val="28"/>
          <w:lang w:bidi="ar"/>
        </w:rPr>
        <w:t>Recommended Books</w:t>
      </w:r>
      <w:r w:rsidR="00A0656F">
        <w:rPr>
          <w:b/>
          <w:bCs/>
          <w:sz w:val="28"/>
          <w:szCs w:val="28"/>
          <w:lang w:bidi="ar"/>
        </w:rPr>
        <w:t>:</w:t>
      </w:r>
    </w:p>
    <w:p w14:paraId="25C9A542" w14:textId="77777777" w:rsidR="009A1002" w:rsidRPr="008A1C9F" w:rsidRDefault="009A1002" w:rsidP="007421B9">
      <w:pPr>
        <w:pStyle w:val="NormalWeb"/>
        <w:numPr>
          <w:ilvl w:val="0"/>
          <w:numId w:val="28"/>
        </w:numPr>
        <w:spacing w:beforeAutospacing="0" w:afterAutospacing="0"/>
        <w:jc w:val="both"/>
        <w:rPr>
          <w:rFonts w:asciiTheme="majorBidi" w:hAnsiTheme="majorBidi" w:cstheme="majorBidi"/>
          <w:sz w:val="22"/>
          <w:szCs w:val="22"/>
        </w:rPr>
      </w:pPr>
      <w:r w:rsidRPr="008A1C9F">
        <w:rPr>
          <w:rFonts w:asciiTheme="majorBidi" w:hAnsiTheme="majorBidi" w:cstheme="majorBidi"/>
          <w:sz w:val="22"/>
          <w:szCs w:val="22"/>
        </w:rPr>
        <w:t xml:space="preserve">Webinar Methodology by lifelong learning program </w:t>
      </w:r>
    </w:p>
    <w:p w14:paraId="43D598B6" w14:textId="77777777" w:rsidR="009A1002" w:rsidRPr="008A1C9F" w:rsidRDefault="009A1002" w:rsidP="009A1002">
      <w:pPr>
        <w:pStyle w:val="NormalWeb"/>
        <w:spacing w:beforeAutospacing="0" w:afterAutospacing="0"/>
        <w:ind w:left="720"/>
        <w:jc w:val="both"/>
        <w:rPr>
          <w:rFonts w:asciiTheme="majorBidi" w:hAnsiTheme="majorBidi" w:cstheme="majorBidi"/>
          <w:sz w:val="22"/>
          <w:szCs w:val="22"/>
        </w:rPr>
      </w:pPr>
      <w:hyperlink r:id="rId55" w:history="1">
        <w:r w:rsidRPr="008A1C9F">
          <w:rPr>
            <w:rStyle w:val="Hyperlink"/>
            <w:rFonts w:asciiTheme="majorBidi" w:hAnsiTheme="majorBidi" w:cstheme="majorBidi"/>
            <w:sz w:val="22"/>
            <w:szCs w:val="22"/>
          </w:rPr>
          <w:t>https://ec.europa.eu/programmes/erasmus-plus/project-result-content/9dfd6607-60f7-4b3d-870e-6be51d4b15df/metodyka_EN_FINAL.pdf</w:t>
        </w:r>
      </w:hyperlink>
      <w:r w:rsidRPr="008A1C9F">
        <w:rPr>
          <w:rFonts w:asciiTheme="majorBidi" w:hAnsiTheme="majorBidi" w:cstheme="majorBidi"/>
          <w:sz w:val="22"/>
          <w:szCs w:val="22"/>
        </w:rPr>
        <w:t xml:space="preserve"> </w:t>
      </w:r>
    </w:p>
    <w:p w14:paraId="74505FBF" w14:textId="77777777" w:rsidR="009A1002" w:rsidRPr="008A1C9F" w:rsidRDefault="009A1002" w:rsidP="007421B9">
      <w:pPr>
        <w:pStyle w:val="NormalWeb"/>
        <w:numPr>
          <w:ilvl w:val="0"/>
          <w:numId w:val="28"/>
        </w:numPr>
        <w:spacing w:beforeAutospacing="0" w:afterAutospacing="0"/>
        <w:jc w:val="both"/>
        <w:rPr>
          <w:rFonts w:asciiTheme="majorBidi" w:hAnsiTheme="majorBidi" w:cstheme="majorBidi"/>
          <w:sz w:val="22"/>
          <w:szCs w:val="22"/>
        </w:rPr>
      </w:pPr>
      <w:r w:rsidRPr="008A1C9F">
        <w:rPr>
          <w:rFonts w:asciiTheme="majorBidi" w:hAnsiTheme="majorBidi" w:cstheme="majorBidi"/>
          <w:sz w:val="22"/>
          <w:szCs w:val="22"/>
        </w:rPr>
        <w:t xml:space="preserve">The Role </w:t>
      </w:r>
      <w:proofErr w:type="gramStart"/>
      <w:r w:rsidRPr="008A1C9F">
        <w:rPr>
          <w:rFonts w:asciiTheme="majorBidi" w:hAnsiTheme="majorBidi" w:cstheme="majorBidi"/>
          <w:sz w:val="22"/>
          <w:szCs w:val="22"/>
        </w:rPr>
        <w:t>Of</w:t>
      </w:r>
      <w:proofErr w:type="gramEnd"/>
      <w:r w:rsidRPr="008A1C9F">
        <w:rPr>
          <w:rFonts w:asciiTheme="majorBidi" w:hAnsiTheme="majorBidi" w:cstheme="majorBidi"/>
          <w:sz w:val="22"/>
          <w:szCs w:val="22"/>
        </w:rPr>
        <w:t xml:space="preserve"> Live Streaming </w:t>
      </w:r>
      <w:proofErr w:type="gramStart"/>
      <w:r w:rsidRPr="008A1C9F">
        <w:rPr>
          <w:rFonts w:asciiTheme="majorBidi" w:hAnsiTheme="majorBidi" w:cstheme="majorBidi"/>
          <w:sz w:val="22"/>
          <w:szCs w:val="22"/>
        </w:rPr>
        <w:t>In</w:t>
      </w:r>
      <w:proofErr w:type="gramEnd"/>
      <w:r w:rsidRPr="008A1C9F">
        <w:rPr>
          <w:rFonts w:asciiTheme="majorBidi" w:hAnsiTheme="majorBidi" w:cstheme="majorBidi"/>
          <w:sz w:val="22"/>
          <w:szCs w:val="22"/>
        </w:rPr>
        <w:t xml:space="preserve"> Marketing Communications </w:t>
      </w:r>
      <w:proofErr w:type="gramStart"/>
      <w:r w:rsidRPr="008A1C9F">
        <w:rPr>
          <w:rFonts w:asciiTheme="majorBidi" w:hAnsiTheme="majorBidi" w:cstheme="majorBidi"/>
          <w:sz w:val="22"/>
          <w:szCs w:val="22"/>
        </w:rPr>
        <w:t>And</w:t>
      </w:r>
      <w:proofErr w:type="gramEnd"/>
      <w:r w:rsidRPr="008A1C9F">
        <w:rPr>
          <w:rFonts w:asciiTheme="majorBidi" w:hAnsiTheme="majorBidi" w:cstheme="majorBidi"/>
          <w:sz w:val="22"/>
          <w:szCs w:val="22"/>
        </w:rPr>
        <w:t xml:space="preserve"> Corporate Branding by Katja Keinänen</w:t>
      </w:r>
    </w:p>
    <w:p w14:paraId="4A76163A" w14:textId="77777777" w:rsidR="009A1002" w:rsidRPr="008A1C9F" w:rsidRDefault="009A1002" w:rsidP="009A1002">
      <w:pPr>
        <w:pStyle w:val="NormalWeb"/>
        <w:spacing w:beforeAutospacing="0" w:afterAutospacing="0"/>
        <w:ind w:left="720"/>
        <w:jc w:val="both"/>
        <w:rPr>
          <w:rFonts w:asciiTheme="majorBidi" w:hAnsiTheme="majorBidi" w:cstheme="majorBidi"/>
          <w:sz w:val="22"/>
          <w:szCs w:val="22"/>
        </w:rPr>
      </w:pPr>
      <w:hyperlink r:id="rId56" w:history="1">
        <w:r w:rsidRPr="008A1C9F">
          <w:rPr>
            <w:rStyle w:val="Hyperlink"/>
            <w:rFonts w:asciiTheme="majorBidi" w:hAnsiTheme="majorBidi" w:cstheme="majorBidi"/>
            <w:sz w:val="22"/>
            <w:szCs w:val="22"/>
          </w:rPr>
          <w:t>https://lutpub.lut.fi/bitstream/handle/10024/134346/progradu_keinanen_katja.pdf</w:t>
        </w:r>
      </w:hyperlink>
      <w:r w:rsidRPr="008A1C9F">
        <w:rPr>
          <w:rFonts w:asciiTheme="majorBidi" w:hAnsiTheme="majorBidi" w:cstheme="majorBidi"/>
          <w:sz w:val="22"/>
          <w:szCs w:val="22"/>
        </w:rPr>
        <w:t xml:space="preserve"> </w:t>
      </w:r>
    </w:p>
    <w:p w14:paraId="2F3F8204" w14:textId="77777777" w:rsidR="009A1002" w:rsidRPr="008A1C9F" w:rsidRDefault="009A1002" w:rsidP="007421B9">
      <w:pPr>
        <w:pStyle w:val="NormalWeb"/>
        <w:numPr>
          <w:ilvl w:val="0"/>
          <w:numId w:val="28"/>
        </w:numPr>
        <w:spacing w:beforeAutospacing="0" w:afterAutospacing="0"/>
        <w:jc w:val="both"/>
        <w:rPr>
          <w:rFonts w:asciiTheme="majorBidi" w:hAnsiTheme="majorBidi" w:cstheme="majorBidi"/>
          <w:sz w:val="22"/>
          <w:szCs w:val="22"/>
        </w:rPr>
      </w:pPr>
      <w:r w:rsidRPr="008A1C9F">
        <w:rPr>
          <w:rFonts w:asciiTheme="majorBidi" w:hAnsiTheme="majorBidi" w:cstheme="majorBidi"/>
          <w:sz w:val="22"/>
          <w:szCs w:val="22"/>
        </w:rPr>
        <w:t>Marketing Communication by Olujimi Kayode</w:t>
      </w:r>
    </w:p>
    <w:p w14:paraId="326BB037" w14:textId="77777777" w:rsidR="009A1002" w:rsidRPr="008A1C9F" w:rsidRDefault="009A1002" w:rsidP="009A1002">
      <w:pPr>
        <w:pStyle w:val="NormalWeb"/>
        <w:spacing w:beforeAutospacing="0" w:afterAutospacing="0"/>
        <w:ind w:left="720"/>
        <w:jc w:val="both"/>
        <w:rPr>
          <w:rFonts w:asciiTheme="majorBidi" w:hAnsiTheme="majorBidi" w:cstheme="majorBidi"/>
          <w:sz w:val="22"/>
          <w:szCs w:val="22"/>
        </w:rPr>
      </w:pPr>
      <w:hyperlink r:id="rId57" w:history="1">
        <w:r w:rsidRPr="008A1C9F">
          <w:rPr>
            <w:rStyle w:val="Hyperlink"/>
            <w:rFonts w:asciiTheme="majorBidi" w:hAnsiTheme="majorBidi" w:cstheme="majorBidi"/>
            <w:sz w:val="22"/>
            <w:szCs w:val="22"/>
          </w:rPr>
          <w:t>https://mkhabela11.wordpress.com/wp-content/uploads/2014/09/marketing-communications.pdf</w:t>
        </w:r>
      </w:hyperlink>
      <w:r w:rsidRPr="008A1C9F">
        <w:rPr>
          <w:rFonts w:asciiTheme="majorBidi" w:hAnsiTheme="majorBidi" w:cstheme="majorBidi"/>
          <w:sz w:val="22"/>
          <w:szCs w:val="22"/>
        </w:rPr>
        <w:t xml:space="preserve"> </w:t>
      </w:r>
    </w:p>
    <w:p w14:paraId="685402DF" w14:textId="77777777" w:rsidR="009A1002" w:rsidRPr="008A1C9F" w:rsidRDefault="009A1002" w:rsidP="007421B9">
      <w:pPr>
        <w:pStyle w:val="NormalWeb"/>
        <w:numPr>
          <w:ilvl w:val="0"/>
          <w:numId w:val="28"/>
        </w:numPr>
        <w:spacing w:beforeAutospacing="0" w:afterAutospacing="0"/>
        <w:jc w:val="both"/>
        <w:rPr>
          <w:rFonts w:asciiTheme="majorBidi" w:eastAsia="SimSun" w:hAnsiTheme="majorBidi" w:cstheme="majorBidi"/>
          <w:b/>
          <w:bCs/>
          <w:color w:val="000000"/>
          <w:sz w:val="22"/>
          <w:szCs w:val="22"/>
        </w:rPr>
      </w:pPr>
      <w:r w:rsidRPr="008A1C9F">
        <w:rPr>
          <w:rStyle w:val="Strong"/>
          <w:rFonts w:asciiTheme="majorBidi" w:hAnsiTheme="majorBidi" w:cstheme="majorBidi"/>
          <w:b w:val="0"/>
          <w:bCs/>
          <w:sz w:val="22"/>
          <w:szCs w:val="22"/>
        </w:rPr>
        <w:t>The Ultimate guide to Virtual Event planning by Webex</w:t>
      </w:r>
    </w:p>
    <w:p w14:paraId="79FF1D7E" w14:textId="77777777" w:rsidR="009A1002" w:rsidRPr="008A1C9F" w:rsidRDefault="009A1002" w:rsidP="009A1002">
      <w:pPr>
        <w:pStyle w:val="NormalWeb"/>
        <w:spacing w:beforeAutospacing="0" w:afterAutospacing="0"/>
        <w:ind w:left="720"/>
        <w:jc w:val="both"/>
        <w:rPr>
          <w:rFonts w:asciiTheme="majorBidi" w:hAnsiTheme="majorBidi" w:cstheme="majorBidi"/>
          <w:sz w:val="22"/>
          <w:szCs w:val="22"/>
        </w:rPr>
      </w:pPr>
      <w:hyperlink r:id="rId58" w:history="1">
        <w:r w:rsidRPr="008A1C9F">
          <w:rPr>
            <w:rStyle w:val="Hyperlink"/>
            <w:rFonts w:asciiTheme="majorBidi" w:hAnsiTheme="majorBidi" w:cstheme="majorBidi"/>
            <w:sz w:val="22"/>
            <w:szCs w:val="22"/>
          </w:rPr>
          <w:t>https://www.webex.com/content/dam/www/us/en/documents/products/pdf/suite/events/webex-events-ul.pdf</w:t>
        </w:r>
      </w:hyperlink>
      <w:r w:rsidRPr="008A1C9F">
        <w:rPr>
          <w:rFonts w:asciiTheme="majorBidi" w:hAnsiTheme="majorBidi" w:cstheme="majorBidi"/>
          <w:sz w:val="22"/>
          <w:szCs w:val="22"/>
        </w:rPr>
        <w:t xml:space="preserve"> </w:t>
      </w:r>
    </w:p>
    <w:p w14:paraId="4B1B6DF9" w14:textId="77777777" w:rsidR="009A1002" w:rsidRPr="008A1C9F" w:rsidRDefault="009A1002" w:rsidP="007421B9">
      <w:pPr>
        <w:pStyle w:val="NormalWeb"/>
        <w:numPr>
          <w:ilvl w:val="0"/>
          <w:numId w:val="28"/>
        </w:numPr>
        <w:spacing w:beforeAutospacing="0" w:afterAutospacing="0"/>
        <w:jc w:val="both"/>
        <w:rPr>
          <w:rFonts w:asciiTheme="majorBidi" w:eastAsia="SimSun" w:hAnsiTheme="majorBidi" w:cstheme="majorBidi"/>
          <w:b/>
          <w:bCs/>
          <w:color w:val="000000"/>
          <w:sz w:val="22"/>
          <w:szCs w:val="22"/>
        </w:rPr>
      </w:pPr>
      <w:r w:rsidRPr="008A1C9F">
        <w:rPr>
          <w:rFonts w:asciiTheme="majorBidi" w:hAnsiTheme="majorBidi" w:cstheme="majorBidi"/>
          <w:sz w:val="22"/>
          <w:szCs w:val="22"/>
        </w:rPr>
        <w:t>Event Management and Best Practices by IBM</w:t>
      </w:r>
    </w:p>
    <w:p w14:paraId="7656C564" w14:textId="77777777" w:rsidR="009A1002" w:rsidRPr="008A1C9F" w:rsidRDefault="009A1002" w:rsidP="009A1002">
      <w:pPr>
        <w:pStyle w:val="NormalWeb"/>
        <w:spacing w:beforeAutospacing="0" w:afterAutospacing="0"/>
        <w:ind w:left="720"/>
        <w:jc w:val="both"/>
        <w:rPr>
          <w:rFonts w:asciiTheme="majorBidi" w:eastAsia="SimSun" w:hAnsiTheme="majorBidi" w:cstheme="majorBidi"/>
          <w:b/>
          <w:bCs/>
          <w:color w:val="000000"/>
          <w:sz w:val="22"/>
          <w:szCs w:val="22"/>
        </w:rPr>
      </w:pPr>
      <w:hyperlink r:id="rId59" w:history="1">
        <w:r w:rsidRPr="008A1C9F">
          <w:rPr>
            <w:rStyle w:val="Hyperlink"/>
            <w:rFonts w:asciiTheme="majorBidi" w:hAnsiTheme="majorBidi" w:cstheme="majorBidi"/>
            <w:sz w:val="22"/>
            <w:szCs w:val="22"/>
          </w:rPr>
          <w:t>https://www.redbooks.ibm.com/redbooks/pdfs/sg246094.pdf</w:t>
        </w:r>
      </w:hyperlink>
      <w:r w:rsidRPr="008A1C9F">
        <w:rPr>
          <w:rFonts w:asciiTheme="majorBidi" w:hAnsiTheme="majorBidi" w:cstheme="majorBidi"/>
          <w:sz w:val="22"/>
          <w:szCs w:val="22"/>
        </w:rPr>
        <w:t xml:space="preserve">  </w:t>
      </w:r>
    </w:p>
    <w:p w14:paraId="79DF88A8" w14:textId="77777777" w:rsidR="009A1002" w:rsidRDefault="009A1002" w:rsidP="009A1002">
      <w:pPr>
        <w:pStyle w:val="NormalWeb"/>
        <w:spacing w:beforeAutospacing="0" w:afterAutospacing="0"/>
        <w:ind w:left="480"/>
        <w:jc w:val="both"/>
        <w:rPr>
          <w:rFonts w:asciiTheme="majorBidi" w:eastAsia="SimSun" w:hAnsiTheme="majorBidi" w:cstheme="majorBidi"/>
          <w:b/>
          <w:bCs/>
          <w:color w:val="000000"/>
          <w:sz w:val="18"/>
          <w:szCs w:val="18"/>
        </w:rPr>
      </w:pPr>
    </w:p>
    <w:p w14:paraId="0F8A94A3" w14:textId="77777777" w:rsidR="009A1002" w:rsidRDefault="009A1002" w:rsidP="009A1002">
      <w:pPr>
        <w:pStyle w:val="NormalWeb"/>
        <w:spacing w:beforeAutospacing="0" w:afterAutospacing="0"/>
        <w:ind w:left="480"/>
        <w:jc w:val="both"/>
        <w:rPr>
          <w:rFonts w:asciiTheme="majorBidi" w:eastAsia="SimSun" w:hAnsiTheme="majorBidi" w:cstheme="majorBidi"/>
          <w:b/>
          <w:bCs/>
          <w:color w:val="000000"/>
          <w:sz w:val="18"/>
          <w:szCs w:val="18"/>
        </w:rPr>
      </w:pPr>
    </w:p>
    <w:p w14:paraId="5274F194" w14:textId="77777777" w:rsidR="009A1002" w:rsidRDefault="009A1002" w:rsidP="009A1002">
      <w:pPr>
        <w:pStyle w:val="NormalWeb"/>
        <w:spacing w:beforeAutospacing="0" w:afterAutospacing="0"/>
        <w:ind w:left="480"/>
        <w:jc w:val="both"/>
        <w:rPr>
          <w:rFonts w:asciiTheme="majorBidi" w:eastAsia="SimSun" w:hAnsiTheme="majorBidi" w:cstheme="majorBidi"/>
          <w:b/>
          <w:bCs/>
          <w:color w:val="000000"/>
          <w:sz w:val="18"/>
          <w:szCs w:val="18"/>
        </w:rPr>
      </w:pPr>
    </w:p>
    <w:p w14:paraId="6B6495BA" w14:textId="77777777" w:rsidR="009A1002" w:rsidRDefault="009A1002" w:rsidP="009A1002">
      <w:pPr>
        <w:pStyle w:val="NormalWeb"/>
        <w:spacing w:beforeAutospacing="0" w:afterAutospacing="0"/>
        <w:ind w:left="480"/>
        <w:jc w:val="both"/>
        <w:rPr>
          <w:rFonts w:asciiTheme="majorBidi" w:eastAsia="SimSun" w:hAnsiTheme="majorBidi" w:cstheme="majorBidi"/>
          <w:b/>
          <w:bCs/>
          <w:color w:val="000000"/>
          <w:sz w:val="18"/>
          <w:szCs w:val="18"/>
        </w:rPr>
      </w:pPr>
    </w:p>
    <w:p w14:paraId="0CD0EE0B" w14:textId="77777777" w:rsidR="009A1002" w:rsidRDefault="009A1002" w:rsidP="009A1002">
      <w:pPr>
        <w:pStyle w:val="NormalWeb"/>
        <w:spacing w:beforeAutospacing="0" w:afterAutospacing="0"/>
        <w:ind w:left="480"/>
        <w:jc w:val="both"/>
        <w:rPr>
          <w:rFonts w:asciiTheme="majorBidi" w:eastAsia="SimSun" w:hAnsiTheme="majorBidi" w:cstheme="majorBidi"/>
          <w:b/>
          <w:bCs/>
          <w:color w:val="000000"/>
          <w:sz w:val="18"/>
          <w:szCs w:val="18"/>
        </w:rPr>
      </w:pPr>
    </w:p>
    <w:p w14:paraId="4648DE02" w14:textId="77777777" w:rsidR="009A1002" w:rsidRPr="009A21B1" w:rsidRDefault="009A1002" w:rsidP="009A1002">
      <w:pPr>
        <w:pStyle w:val="NormalWeb"/>
        <w:spacing w:beforeAutospacing="0" w:afterAutospacing="0"/>
        <w:ind w:left="480"/>
        <w:jc w:val="both"/>
        <w:rPr>
          <w:rFonts w:asciiTheme="majorBidi" w:eastAsia="SimSun" w:hAnsiTheme="majorBidi" w:cstheme="majorBidi"/>
          <w:b/>
          <w:bCs/>
          <w:color w:val="000000"/>
          <w:sz w:val="18"/>
          <w:szCs w:val="18"/>
        </w:rPr>
      </w:pPr>
    </w:p>
    <w:p w14:paraId="7479CD89" w14:textId="77777777" w:rsidR="009A1002" w:rsidRDefault="009A1002" w:rsidP="009A1002">
      <w:pPr>
        <w:pStyle w:val="NormalWeb"/>
        <w:spacing w:beforeAutospacing="0" w:afterAutospacing="0"/>
        <w:jc w:val="both"/>
        <w:rPr>
          <w:rFonts w:ascii="Times New Roman" w:eastAsia="SimSun" w:hAnsi="Times New Roman"/>
          <w:b/>
          <w:bCs/>
          <w:color w:val="000000"/>
        </w:rPr>
      </w:pPr>
      <w:r>
        <w:rPr>
          <w:rFonts w:ascii="Times New Roman" w:eastAsia="SimSun" w:hAnsi="Times New Roman"/>
          <w:b/>
          <w:bCs/>
          <w:color w:val="000000"/>
          <w:lang w:bidi="ar"/>
        </w:rPr>
        <w:t xml:space="preserve"> </w:t>
      </w:r>
    </w:p>
    <w:p w14:paraId="7FCF06AA" w14:textId="77777777" w:rsidR="009A1002" w:rsidRDefault="009A1002" w:rsidP="009A1002">
      <w:pPr>
        <w:pStyle w:val="NormalWeb"/>
        <w:spacing w:beforeAutospacing="0" w:afterAutospacing="0"/>
        <w:jc w:val="both"/>
        <w:rPr>
          <w:rFonts w:ascii="Times New Roman" w:eastAsia="SimSun" w:hAnsi="Times New Roman"/>
          <w:b/>
          <w:bCs/>
          <w:color w:val="000000"/>
        </w:rPr>
      </w:pPr>
      <w:r>
        <w:rPr>
          <w:rFonts w:ascii="Times New Roman" w:eastAsia="SimSun" w:hAnsi="Times New Roman"/>
          <w:sz w:val="20"/>
          <w:szCs w:val="20"/>
          <w:lang w:bidi="ar"/>
        </w:rPr>
        <w:lastRenderedPageBreak/>
        <w:t xml:space="preserve"> </w:t>
      </w:r>
      <w:r>
        <w:rPr>
          <w:rFonts w:ascii="Times New Roman" w:eastAsia="SimSun" w:hAnsi="Times New Roman"/>
          <w:b/>
          <w:sz w:val="28"/>
          <w:szCs w:val="28"/>
        </w:rPr>
        <w:t xml:space="preserve">LSOP-313  </w:t>
      </w:r>
      <w:r>
        <w:rPr>
          <w:rFonts w:ascii="Times New Roman" w:eastAsia="SimSun" w:hAnsi="Times New Roman" w:hint="eastAsia"/>
          <w:b/>
          <w:sz w:val="28"/>
          <w:szCs w:val="28"/>
        </w:rPr>
        <w:t xml:space="preserve">   ONLINE</w:t>
      </w:r>
      <w:r>
        <w:rPr>
          <w:rFonts w:ascii="Times New Roman" w:eastAsia="SimSun" w:hAnsi="Times New Roman"/>
          <w:b/>
          <w:sz w:val="28"/>
          <w:szCs w:val="28"/>
        </w:rPr>
        <w:t xml:space="preserve"> HOSTING AND PERFORMANCE</w:t>
      </w:r>
      <w:r>
        <w:rPr>
          <w:rFonts w:ascii="Times New Roman" w:eastAsia="SimSun" w:hAnsi="Times New Roman"/>
          <w:b/>
          <w:bCs/>
          <w:color w:val="000000"/>
          <w:lang w:bidi="ar"/>
        </w:rPr>
        <w:t xml:space="preserve"> </w:t>
      </w:r>
    </w:p>
    <w:p w14:paraId="443F9860"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p>
    <w:p w14:paraId="56C57503"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INSTRUCTIONAL</w:t>
      </w:r>
      <w:r>
        <w:rPr>
          <w:rFonts w:ascii="Times New Roman" w:eastAsia="SimSun" w:hAnsi="Times New Roman" w:hint="eastAsia"/>
          <w:b/>
          <w:bCs/>
          <w:color w:val="000000"/>
          <w:kern w:val="0"/>
          <w:sz w:val="24"/>
          <w:lang w:bidi="ar"/>
        </w:rPr>
        <w:t xml:space="preserve"> OBJECTIVES</w:t>
      </w:r>
    </w:p>
    <w:p w14:paraId="7026E1A2"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1. </w:t>
      </w:r>
      <w:r>
        <w:rPr>
          <w:rFonts w:ascii="Times New Roman" w:eastAsia="SimSun" w:hAnsi="Times New Roman" w:hint="eastAsia"/>
          <w:b/>
          <w:bCs/>
          <w:sz w:val="24"/>
          <w:lang w:bidi="ar"/>
        </w:rPr>
        <w:t xml:space="preserve">   </w:t>
      </w:r>
      <w:r>
        <w:rPr>
          <w:rFonts w:ascii="Times New Roman" w:eastAsia="SimSun" w:hAnsi="Times New Roman"/>
          <w:b/>
          <w:bCs/>
          <w:sz w:val="24"/>
          <w:lang w:bidi="ar"/>
        </w:rPr>
        <w:t>FUNDAMENTALS OF HOSTING</w:t>
      </w:r>
    </w:p>
    <w:p w14:paraId="1EAAF31F"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definition and evolution of hosting</w:t>
      </w:r>
    </w:p>
    <w:p w14:paraId="1F3DBC1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current trends and challenges in hosting</w:t>
      </w:r>
    </w:p>
    <w:p w14:paraId="1E647673"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basic voice training methods</w:t>
      </w:r>
    </w:p>
    <w:p w14:paraId="0F20DBF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procedures and techniques for script preparation</w:t>
      </w:r>
    </w:p>
    <w:p w14:paraId="7AA26EEF"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essential techniques for structuring hosting thought processes</w:t>
      </w:r>
    </w:p>
    <w:p w14:paraId="4486C47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common creative agents in hosting</w:t>
      </w:r>
    </w:p>
    <w:p w14:paraId="012C6DB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1.7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nature, positioning, and functions of hosting</w:t>
      </w:r>
    </w:p>
    <w:p w14:paraId="2078CBF6"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2. </w:t>
      </w:r>
      <w:r>
        <w:rPr>
          <w:rFonts w:ascii="Times New Roman" w:eastAsia="SimSun" w:hAnsi="Times New Roman" w:hint="eastAsia"/>
          <w:b/>
          <w:bCs/>
          <w:sz w:val="24"/>
          <w:lang w:bidi="ar"/>
        </w:rPr>
        <w:t xml:space="preserve">   </w:t>
      </w:r>
      <w:r>
        <w:rPr>
          <w:rFonts w:ascii="Times New Roman" w:eastAsia="SimSun" w:hAnsi="Times New Roman"/>
          <w:b/>
          <w:bCs/>
          <w:sz w:val="24"/>
          <w:lang w:bidi="ar"/>
        </w:rPr>
        <w:t>ANALYSIS OF ONLINE PLATFORM HOSTING</w:t>
      </w:r>
    </w:p>
    <w:p w14:paraId="553559BC"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background and development trends of online platform hosting</w:t>
      </w:r>
    </w:p>
    <w:p w14:paraId="7AC05D9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importance and influence of online platform hosting</w:t>
      </w:r>
    </w:p>
    <w:p w14:paraId="40D28B2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communication methods and expressive skills for online hosting</w:t>
      </w:r>
    </w:p>
    <w:p w14:paraId="6830F3DD"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techniques for guiding the scene and engaging the audience</w:t>
      </w:r>
    </w:p>
    <w:p w14:paraId="390854EE"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the measures for maintaining order and handling emergencies</w:t>
      </w:r>
    </w:p>
    <w:p w14:paraId="0FAEFAA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Demonstrate the standards and norms for online platform hosting</w:t>
      </w:r>
    </w:p>
    <w:p w14:paraId="46D31B2F"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3. </w:t>
      </w:r>
      <w:r>
        <w:rPr>
          <w:rFonts w:ascii="Times New Roman" w:eastAsia="SimSun" w:hAnsi="Times New Roman" w:hint="eastAsia"/>
          <w:b/>
          <w:bCs/>
          <w:sz w:val="24"/>
          <w:lang w:bidi="ar"/>
        </w:rPr>
        <w:t xml:space="preserve">   </w:t>
      </w:r>
      <w:r>
        <w:rPr>
          <w:rFonts w:ascii="Times New Roman" w:eastAsia="SimSun" w:hAnsi="Times New Roman"/>
          <w:b/>
          <w:bCs/>
          <w:sz w:val="24"/>
          <w:lang w:bidi="ar"/>
        </w:rPr>
        <w:t>PERFORMANCE THEORY AND TRAINING</w:t>
      </w:r>
    </w:p>
    <w:p w14:paraId="2BC6A23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fundamental knowledge of performance</w:t>
      </w:r>
    </w:p>
    <w:p w14:paraId="7E4A8832"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performance training methods</w:t>
      </w:r>
    </w:p>
    <w:p w14:paraId="0C57F368"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Demonstrate the three elements of action and the process of action</w:t>
      </w:r>
    </w:p>
    <w:p w14:paraId="25219F6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all techniques for applying action in performance</w:t>
      </w:r>
    </w:p>
    <w:p w14:paraId="15ECAB87"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camera performance requirements</w:t>
      </w:r>
    </w:p>
    <w:p w14:paraId="337D189C"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lastRenderedPageBreak/>
        <w:t xml:space="preserve">4. </w:t>
      </w:r>
      <w:r>
        <w:rPr>
          <w:rFonts w:ascii="Times New Roman" w:eastAsia="SimSun" w:hAnsi="Times New Roman" w:hint="eastAsia"/>
          <w:b/>
          <w:bCs/>
          <w:sz w:val="24"/>
          <w:lang w:bidi="ar"/>
        </w:rPr>
        <w:t xml:space="preserve">   </w:t>
      </w:r>
      <w:r>
        <w:rPr>
          <w:rFonts w:ascii="Times New Roman" w:eastAsia="SimSun" w:hAnsi="Times New Roman"/>
          <w:b/>
          <w:bCs/>
          <w:sz w:val="24"/>
          <w:lang w:bidi="ar"/>
        </w:rPr>
        <w:t>ANALYSIS OF ONLINE PLATFORM PERFORMANCE</w:t>
      </w:r>
    </w:p>
    <w:p w14:paraId="6125E5D9"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connotation and characteristics of online performance</w:t>
      </w:r>
    </w:p>
    <w:p w14:paraId="05EF931F"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essential forms of online performance</w:t>
      </w:r>
    </w:p>
    <w:p w14:paraId="52EBC53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interactive techniques for online performance</w:t>
      </w:r>
    </w:p>
    <w:p w14:paraId="39F95DE4"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the methods for managing interactive scene control</w:t>
      </w:r>
    </w:p>
    <w:p w14:paraId="2E93D34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Analyze all approaches to handling emergent issues in online performance</w:t>
      </w:r>
    </w:p>
    <w:p w14:paraId="781D8117"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5. </w:t>
      </w:r>
      <w:r>
        <w:rPr>
          <w:rFonts w:ascii="Times New Roman" w:eastAsia="SimSun" w:hAnsi="Times New Roman" w:hint="eastAsia"/>
          <w:b/>
          <w:bCs/>
          <w:sz w:val="24"/>
          <w:lang w:bidi="ar"/>
        </w:rPr>
        <w:t xml:space="preserve">   </w:t>
      </w:r>
      <w:r>
        <w:rPr>
          <w:rFonts w:ascii="Times New Roman" w:eastAsia="SimSun" w:hAnsi="Times New Roman"/>
          <w:b/>
          <w:bCs/>
          <w:sz w:val="24"/>
          <w:lang w:bidi="ar"/>
        </w:rPr>
        <w:t>LIVE STREAMING MARKETING AND SALES</w:t>
      </w:r>
    </w:p>
    <w:p w14:paraId="1EEE4CF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theory and characteristics of live streaming sales</w:t>
      </w:r>
    </w:p>
    <w:p w14:paraId="370A572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live streaming sales platforms and their functions</w:t>
      </w:r>
    </w:p>
    <w:p w14:paraId="22BE1CF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basic process of live streaming sales</w:t>
      </w:r>
    </w:p>
    <w:p w14:paraId="726A8A4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rules and techniques for live streaming sales</w:t>
      </w:r>
    </w:p>
    <w:p w14:paraId="7C485987"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all methods for effective product display and presentation</w:t>
      </w:r>
    </w:p>
    <w:p w14:paraId="7E9F7AA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techniques for guiding transactions</w:t>
      </w:r>
    </w:p>
    <w:p w14:paraId="4731B7E1"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6. </w:t>
      </w:r>
      <w:r>
        <w:rPr>
          <w:rFonts w:ascii="Times New Roman" w:eastAsia="SimSun" w:hAnsi="Times New Roman" w:hint="eastAsia"/>
          <w:b/>
          <w:bCs/>
          <w:sz w:val="24"/>
          <w:lang w:bidi="ar"/>
        </w:rPr>
        <w:t xml:space="preserve">   </w:t>
      </w:r>
      <w:r>
        <w:rPr>
          <w:rFonts w:ascii="Times New Roman" w:eastAsia="SimSun" w:hAnsi="Times New Roman"/>
          <w:b/>
          <w:bCs/>
          <w:sz w:val="24"/>
          <w:lang w:bidi="ar"/>
        </w:rPr>
        <w:t>LIVE STREAMING STRATEGIES AND RISK PREVENTION</w:t>
      </w:r>
    </w:p>
    <w:p w14:paraId="596810C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Demonstrate marketing strategies for live streaming platforms</w:t>
      </w:r>
    </w:p>
    <w:p w14:paraId="08585433"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application techniques for live streaming sales rhetoric</w:t>
      </w:r>
    </w:p>
    <w:p w14:paraId="3FA2DAF4"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risk prevention strategies for live streaming</w:t>
      </w:r>
    </w:p>
    <w:p w14:paraId="65B6A5D8"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rPr>
      </w:pPr>
      <w:r>
        <w:rPr>
          <w:rFonts w:ascii="Times New Roman" w:eastAsia="SimSun" w:hAnsi="Times New Roman"/>
          <w:sz w:val="22"/>
          <w:szCs w:val="22"/>
          <w:lang w:bidi="ar"/>
        </w:rPr>
        <w:t xml:space="preserve">6.4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Analyze job responsibilities of live streaming sales hosts</w:t>
      </w:r>
    </w:p>
    <w:p w14:paraId="2B053C31" w14:textId="77777777" w:rsidR="009A1002" w:rsidRDefault="009A1002" w:rsidP="009A1002">
      <w:pPr>
        <w:rPr>
          <w:rFonts w:ascii="Times New Roman" w:eastAsia="SimSun" w:hAnsi="Times New Roman"/>
          <w:b/>
          <w:bCs/>
          <w:sz w:val="28"/>
          <w:szCs w:val="28"/>
        </w:rPr>
      </w:pPr>
      <w:r>
        <w:rPr>
          <w:rFonts w:ascii="Times New Roman" w:eastAsia="SimSun" w:hAnsi="Times New Roman"/>
          <w:b/>
          <w:bCs/>
          <w:sz w:val="28"/>
          <w:szCs w:val="28"/>
          <w:lang w:bidi="ar"/>
        </w:rPr>
        <w:br w:type="page"/>
      </w:r>
    </w:p>
    <w:p w14:paraId="02E2ECC9" w14:textId="77777777" w:rsidR="009A1002" w:rsidRDefault="009A1002" w:rsidP="009A1002">
      <w:pPr>
        <w:widowControl/>
        <w:spacing w:line="360" w:lineRule="auto"/>
        <w:jc w:val="left"/>
        <w:rPr>
          <w:rFonts w:ascii="Times New Roman" w:eastAsia="SimSun" w:hAnsi="Times New Roman"/>
          <w:b/>
          <w:sz w:val="28"/>
          <w:szCs w:val="28"/>
        </w:rPr>
      </w:pPr>
      <w:r>
        <w:rPr>
          <w:rFonts w:ascii="Times New Roman" w:eastAsia="SimSun" w:hAnsi="Times New Roman"/>
          <w:b/>
          <w:sz w:val="28"/>
          <w:szCs w:val="28"/>
        </w:rPr>
        <w:lastRenderedPageBreak/>
        <w:t xml:space="preserve">LSOP-313  </w:t>
      </w:r>
      <w:r>
        <w:rPr>
          <w:rFonts w:ascii="Times New Roman" w:eastAsia="SimSun" w:hAnsi="Times New Roman" w:hint="eastAsia"/>
          <w:b/>
          <w:sz w:val="28"/>
          <w:szCs w:val="28"/>
        </w:rPr>
        <w:t xml:space="preserve">   ONLINE</w:t>
      </w:r>
      <w:r>
        <w:rPr>
          <w:rFonts w:ascii="Times New Roman" w:eastAsia="SimSun" w:hAnsi="Times New Roman"/>
          <w:b/>
          <w:sz w:val="28"/>
          <w:szCs w:val="28"/>
        </w:rPr>
        <w:t xml:space="preserve"> HOSTING AND PERFORMANCE</w:t>
      </w:r>
    </w:p>
    <w:p w14:paraId="56A28B59"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 </w:t>
      </w:r>
    </w:p>
    <w:p w14:paraId="34C8B53E"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hint="eastAsia"/>
          <w:b/>
          <w:bCs/>
          <w:color w:val="000000"/>
          <w:kern w:val="0"/>
          <w:sz w:val="24"/>
          <w:lang w:bidi="ar"/>
        </w:rPr>
        <w:t>LIST OF PRACTICALS</w:t>
      </w:r>
    </w:p>
    <w:p w14:paraId="12DDE930" w14:textId="77777777" w:rsidR="009A1002" w:rsidRPr="009A21B1" w:rsidRDefault="009A1002" w:rsidP="007421B9">
      <w:pPr>
        <w:pStyle w:val="NormalWeb"/>
        <w:numPr>
          <w:ilvl w:val="0"/>
          <w:numId w:val="29"/>
        </w:numPr>
        <w:rPr>
          <w:rFonts w:asciiTheme="majorBidi" w:eastAsia="Times New Roman" w:hAnsiTheme="majorBidi" w:cstheme="majorBidi"/>
          <w:sz w:val="22"/>
          <w:szCs w:val="22"/>
        </w:rPr>
      </w:pPr>
      <w:r w:rsidRPr="009A21B1">
        <w:rPr>
          <w:rStyle w:val="Strong"/>
          <w:rFonts w:asciiTheme="majorBidi" w:hAnsiTheme="majorBidi" w:cstheme="majorBidi"/>
          <w:b w:val="0"/>
          <w:bCs/>
          <w:sz w:val="22"/>
          <w:szCs w:val="22"/>
        </w:rPr>
        <w:t>Explore</w:t>
      </w:r>
      <w:r w:rsidRPr="009A21B1">
        <w:rPr>
          <w:rFonts w:asciiTheme="majorBidi" w:hAnsiTheme="majorBidi" w:cstheme="majorBidi"/>
          <w:sz w:val="22"/>
          <w:szCs w:val="22"/>
        </w:rPr>
        <w:t xml:space="preserve"> on-camera hosting principles by adjusting camera angles, framing, lighting, tone, and delivery in a controlled environment.</w:t>
      </w:r>
    </w:p>
    <w:p w14:paraId="66478BDC" w14:textId="77777777" w:rsidR="009A1002" w:rsidRPr="009A21B1" w:rsidRDefault="009A1002" w:rsidP="007421B9">
      <w:pPr>
        <w:pStyle w:val="NormalWeb"/>
        <w:numPr>
          <w:ilvl w:val="0"/>
          <w:numId w:val="29"/>
        </w:numPr>
        <w:rPr>
          <w:rFonts w:asciiTheme="majorBidi" w:hAnsiTheme="majorBidi" w:cstheme="majorBidi"/>
          <w:sz w:val="22"/>
          <w:szCs w:val="22"/>
        </w:rPr>
      </w:pPr>
      <w:r w:rsidRPr="009A21B1">
        <w:rPr>
          <w:rStyle w:val="Strong"/>
          <w:rFonts w:asciiTheme="majorBidi" w:hAnsiTheme="majorBidi" w:cstheme="majorBidi"/>
          <w:b w:val="0"/>
          <w:bCs/>
          <w:sz w:val="22"/>
          <w:szCs w:val="22"/>
        </w:rPr>
        <w:t>Analyze</w:t>
      </w:r>
      <w:r w:rsidRPr="009A21B1">
        <w:rPr>
          <w:rFonts w:asciiTheme="majorBidi" w:hAnsiTheme="majorBidi" w:cstheme="majorBidi"/>
          <w:sz w:val="22"/>
          <w:szCs w:val="22"/>
        </w:rPr>
        <w:t xml:space="preserve"> professional hosting methods by reviewing </w:t>
      </w:r>
      <w:r w:rsidRPr="009A21B1">
        <w:rPr>
          <w:rStyle w:val="Emphasis"/>
          <w:rFonts w:asciiTheme="majorBidi" w:hAnsiTheme="majorBidi" w:cstheme="majorBidi"/>
          <w:sz w:val="22"/>
          <w:szCs w:val="22"/>
        </w:rPr>
        <w:t>TikTok Live Hosting Success Stories</w:t>
      </w:r>
      <w:r w:rsidRPr="009A21B1">
        <w:rPr>
          <w:rFonts w:asciiTheme="majorBidi" w:hAnsiTheme="majorBidi" w:cstheme="majorBidi"/>
          <w:sz w:val="22"/>
          <w:szCs w:val="22"/>
        </w:rPr>
        <w:t xml:space="preserve"> and identifying engagement techniques and delivery patterns.</w:t>
      </w:r>
      <w:r w:rsidRPr="009A21B1">
        <w:rPr>
          <w:rFonts w:asciiTheme="majorBidi" w:hAnsiTheme="majorBidi" w:cstheme="majorBidi"/>
          <w:sz w:val="22"/>
          <w:szCs w:val="22"/>
        </w:rPr>
        <w:br/>
      </w:r>
      <w:r w:rsidRPr="009A21B1">
        <w:rPr>
          <w:rStyle w:val="Emphasis"/>
          <w:rFonts w:asciiTheme="majorBidi" w:hAnsiTheme="majorBidi" w:cstheme="majorBidi"/>
          <w:sz w:val="22"/>
          <w:szCs w:val="22"/>
        </w:rPr>
        <w:t xml:space="preserve">(Case Study: TikTok Business – Success Stories | </w:t>
      </w:r>
      <w:hyperlink r:id="rId60" w:tgtFrame="_new" w:history="1">
        <w:r w:rsidRPr="009A21B1">
          <w:rPr>
            <w:rStyle w:val="Hyperlink"/>
            <w:rFonts w:asciiTheme="majorBidi" w:hAnsiTheme="majorBidi" w:cstheme="majorBidi"/>
            <w:i/>
            <w:iCs/>
            <w:sz w:val="22"/>
            <w:szCs w:val="22"/>
          </w:rPr>
          <w:t>https://www.tiktok.com/business/en/success-stories</w:t>
        </w:r>
      </w:hyperlink>
      <w:r w:rsidRPr="009A21B1">
        <w:rPr>
          <w:rStyle w:val="Emphasis"/>
          <w:rFonts w:asciiTheme="majorBidi" w:hAnsiTheme="majorBidi" w:cstheme="majorBidi"/>
          <w:sz w:val="22"/>
          <w:szCs w:val="22"/>
        </w:rPr>
        <w:t>)</w:t>
      </w:r>
    </w:p>
    <w:p w14:paraId="61CD6451" w14:textId="77777777" w:rsidR="009A1002" w:rsidRPr="009A21B1" w:rsidRDefault="009A1002" w:rsidP="007421B9">
      <w:pPr>
        <w:pStyle w:val="NormalWeb"/>
        <w:numPr>
          <w:ilvl w:val="0"/>
          <w:numId w:val="29"/>
        </w:numPr>
        <w:rPr>
          <w:rFonts w:asciiTheme="majorBidi" w:hAnsiTheme="majorBidi" w:cstheme="majorBidi"/>
          <w:sz w:val="22"/>
          <w:szCs w:val="22"/>
        </w:rPr>
      </w:pPr>
      <w:r w:rsidRPr="009A21B1">
        <w:rPr>
          <w:rStyle w:val="Strong"/>
          <w:rFonts w:asciiTheme="majorBidi" w:hAnsiTheme="majorBidi" w:cstheme="majorBidi"/>
          <w:b w:val="0"/>
          <w:bCs/>
          <w:sz w:val="22"/>
          <w:szCs w:val="22"/>
        </w:rPr>
        <w:t>Practice</w:t>
      </w:r>
      <w:r w:rsidRPr="009A21B1">
        <w:rPr>
          <w:rFonts w:asciiTheme="majorBidi" w:hAnsiTheme="majorBidi" w:cstheme="majorBidi"/>
          <w:sz w:val="22"/>
          <w:szCs w:val="22"/>
        </w:rPr>
        <w:t xml:space="preserve"> voice modulation, gestures, posture, and facial expressions while recording short hosting sessions for self-evaluation.</w:t>
      </w:r>
    </w:p>
    <w:p w14:paraId="1F8E58C3" w14:textId="77777777" w:rsidR="009A1002" w:rsidRPr="009A21B1" w:rsidRDefault="009A1002" w:rsidP="007421B9">
      <w:pPr>
        <w:pStyle w:val="NormalWeb"/>
        <w:numPr>
          <w:ilvl w:val="0"/>
          <w:numId w:val="29"/>
        </w:numPr>
        <w:rPr>
          <w:rFonts w:asciiTheme="majorBidi" w:hAnsiTheme="majorBidi" w:cstheme="majorBidi"/>
          <w:sz w:val="22"/>
          <w:szCs w:val="22"/>
        </w:rPr>
      </w:pPr>
      <w:r w:rsidRPr="009A21B1">
        <w:rPr>
          <w:rStyle w:val="Strong"/>
          <w:rFonts w:asciiTheme="majorBidi" w:hAnsiTheme="majorBidi" w:cstheme="majorBidi"/>
          <w:b w:val="0"/>
          <w:bCs/>
          <w:sz w:val="22"/>
          <w:szCs w:val="22"/>
        </w:rPr>
        <w:t>Conduct</w:t>
      </w:r>
      <w:r w:rsidRPr="009A21B1">
        <w:rPr>
          <w:rFonts w:asciiTheme="majorBidi" w:hAnsiTheme="majorBidi" w:cstheme="majorBidi"/>
          <w:sz w:val="22"/>
          <w:szCs w:val="22"/>
        </w:rPr>
        <w:t xml:space="preserve"> interactive engagement drills by responding to simulated viewer comments, running mock polls, and performing live Q&amp;A scenarios.</w:t>
      </w:r>
    </w:p>
    <w:p w14:paraId="32EFE272" w14:textId="77777777" w:rsidR="009A1002" w:rsidRPr="009A21B1" w:rsidRDefault="009A1002" w:rsidP="007421B9">
      <w:pPr>
        <w:pStyle w:val="NormalWeb"/>
        <w:numPr>
          <w:ilvl w:val="0"/>
          <w:numId w:val="29"/>
        </w:numPr>
        <w:rPr>
          <w:rFonts w:asciiTheme="majorBidi" w:hAnsiTheme="majorBidi" w:cstheme="majorBidi"/>
          <w:sz w:val="22"/>
          <w:szCs w:val="22"/>
        </w:rPr>
      </w:pPr>
      <w:r w:rsidRPr="009A21B1">
        <w:rPr>
          <w:rStyle w:val="Strong"/>
          <w:rFonts w:asciiTheme="majorBidi" w:hAnsiTheme="majorBidi" w:cstheme="majorBidi"/>
          <w:b w:val="0"/>
          <w:bCs/>
          <w:sz w:val="22"/>
          <w:szCs w:val="22"/>
        </w:rPr>
        <w:t>Assess</w:t>
      </w:r>
      <w:r w:rsidRPr="009A21B1">
        <w:rPr>
          <w:rFonts w:asciiTheme="majorBidi" w:hAnsiTheme="majorBidi" w:cstheme="majorBidi"/>
          <w:sz w:val="22"/>
          <w:szCs w:val="22"/>
        </w:rPr>
        <w:t xml:space="preserve"> viewer retention, engagement spikes, and audience interaction metrics using insights from </w:t>
      </w:r>
      <w:r w:rsidRPr="009A21B1">
        <w:rPr>
          <w:rStyle w:val="Emphasis"/>
          <w:rFonts w:asciiTheme="majorBidi" w:hAnsiTheme="majorBidi" w:cstheme="majorBidi"/>
          <w:sz w:val="22"/>
          <w:szCs w:val="22"/>
        </w:rPr>
        <w:t>YouTube Creators – Creator Stories</w:t>
      </w:r>
      <w:r w:rsidRPr="009A21B1">
        <w:rPr>
          <w:rFonts w:asciiTheme="majorBidi" w:hAnsiTheme="majorBidi" w:cstheme="majorBidi"/>
          <w:sz w:val="22"/>
          <w:szCs w:val="22"/>
        </w:rPr>
        <w:t>.</w:t>
      </w:r>
      <w:r w:rsidRPr="009A21B1">
        <w:rPr>
          <w:rFonts w:asciiTheme="majorBidi" w:hAnsiTheme="majorBidi" w:cstheme="majorBidi"/>
          <w:sz w:val="22"/>
          <w:szCs w:val="22"/>
        </w:rPr>
        <w:br/>
      </w:r>
      <w:r w:rsidRPr="009A21B1">
        <w:rPr>
          <w:rStyle w:val="Emphasis"/>
          <w:rFonts w:asciiTheme="majorBidi" w:hAnsiTheme="majorBidi" w:cstheme="majorBidi"/>
          <w:sz w:val="22"/>
          <w:szCs w:val="22"/>
        </w:rPr>
        <w:t xml:space="preserve">(Case Study: YouTube Creator Stories | </w:t>
      </w:r>
      <w:hyperlink r:id="rId61" w:tgtFrame="_new" w:history="1">
        <w:r w:rsidRPr="009A21B1">
          <w:rPr>
            <w:rStyle w:val="Hyperlink"/>
            <w:rFonts w:asciiTheme="majorBidi" w:hAnsiTheme="majorBidi" w:cstheme="majorBidi"/>
            <w:i/>
            <w:iCs/>
            <w:sz w:val="22"/>
            <w:szCs w:val="22"/>
          </w:rPr>
          <w:t>https://www.youtube.com/creators/creator-stories</w:t>
        </w:r>
      </w:hyperlink>
      <w:r w:rsidRPr="009A21B1">
        <w:rPr>
          <w:rStyle w:val="Emphasis"/>
          <w:rFonts w:asciiTheme="majorBidi" w:hAnsiTheme="majorBidi" w:cstheme="majorBidi"/>
          <w:sz w:val="22"/>
          <w:szCs w:val="22"/>
        </w:rPr>
        <w:t>)</w:t>
      </w:r>
    </w:p>
    <w:p w14:paraId="37CEEC55" w14:textId="77777777" w:rsidR="009A1002" w:rsidRPr="009A21B1" w:rsidRDefault="009A1002" w:rsidP="007421B9">
      <w:pPr>
        <w:pStyle w:val="NormalWeb"/>
        <w:numPr>
          <w:ilvl w:val="0"/>
          <w:numId w:val="29"/>
        </w:numPr>
        <w:rPr>
          <w:rFonts w:asciiTheme="majorBidi" w:hAnsiTheme="majorBidi" w:cstheme="majorBidi"/>
          <w:sz w:val="22"/>
          <w:szCs w:val="22"/>
        </w:rPr>
      </w:pPr>
      <w:r w:rsidRPr="009A21B1">
        <w:rPr>
          <w:rStyle w:val="Strong"/>
          <w:rFonts w:asciiTheme="majorBidi" w:hAnsiTheme="majorBidi" w:cstheme="majorBidi"/>
          <w:b w:val="0"/>
          <w:bCs/>
          <w:sz w:val="22"/>
          <w:szCs w:val="22"/>
        </w:rPr>
        <w:t>Perform</w:t>
      </w:r>
      <w:r w:rsidRPr="009A21B1">
        <w:rPr>
          <w:rFonts w:asciiTheme="majorBidi" w:hAnsiTheme="majorBidi" w:cstheme="majorBidi"/>
          <w:b/>
          <w:bCs/>
          <w:sz w:val="22"/>
          <w:szCs w:val="22"/>
        </w:rPr>
        <w:t xml:space="preserve"> </w:t>
      </w:r>
      <w:r w:rsidRPr="009A21B1">
        <w:rPr>
          <w:rFonts w:asciiTheme="majorBidi" w:hAnsiTheme="majorBidi" w:cstheme="majorBidi"/>
          <w:sz w:val="22"/>
          <w:szCs w:val="22"/>
        </w:rPr>
        <w:t xml:space="preserve">a live selling demonstration by presenting products, explaining features, and applying persuasive communication strategies based on </w:t>
      </w:r>
      <w:r w:rsidRPr="009A21B1">
        <w:rPr>
          <w:rStyle w:val="Emphasis"/>
          <w:rFonts w:asciiTheme="majorBidi" w:hAnsiTheme="majorBidi" w:cstheme="majorBidi"/>
          <w:sz w:val="22"/>
          <w:szCs w:val="22"/>
        </w:rPr>
        <w:t>Taobao Live – Sales Powerhouse Case Study</w:t>
      </w:r>
      <w:r w:rsidRPr="009A21B1">
        <w:rPr>
          <w:rFonts w:asciiTheme="majorBidi" w:hAnsiTheme="majorBidi" w:cstheme="majorBidi"/>
          <w:sz w:val="22"/>
          <w:szCs w:val="22"/>
        </w:rPr>
        <w:t>.</w:t>
      </w:r>
      <w:r w:rsidRPr="009A21B1">
        <w:rPr>
          <w:rFonts w:asciiTheme="majorBidi" w:hAnsiTheme="majorBidi" w:cstheme="majorBidi"/>
          <w:sz w:val="22"/>
          <w:szCs w:val="22"/>
        </w:rPr>
        <w:br/>
      </w:r>
      <w:r w:rsidRPr="009A21B1">
        <w:rPr>
          <w:rStyle w:val="Emphasis"/>
          <w:rFonts w:asciiTheme="majorBidi" w:hAnsiTheme="majorBidi" w:cstheme="majorBidi"/>
          <w:sz w:val="22"/>
          <w:szCs w:val="22"/>
        </w:rPr>
        <w:t xml:space="preserve">(Case Study: How Taobao Live Became a Sales Powerhouse | </w:t>
      </w:r>
      <w:hyperlink r:id="rId62" w:tgtFrame="_new" w:history="1">
        <w:r w:rsidRPr="009A21B1">
          <w:rPr>
            <w:rStyle w:val="Hyperlink"/>
            <w:rFonts w:asciiTheme="majorBidi" w:hAnsiTheme="majorBidi" w:cstheme="majorBidi"/>
            <w:i/>
            <w:iCs/>
            <w:sz w:val="22"/>
            <w:szCs w:val="22"/>
          </w:rPr>
          <w:t>https://www.alizila.com/how-taobao-live-became-a-sales-powerhouse/</w:t>
        </w:r>
      </w:hyperlink>
      <w:r w:rsidRPr="009A21B1">
        <w:rPr>
          <w:rStyle w:val="Emphasis"/>
          <w:rFonts w:asciiTheme="majorBidi" w:hAnsiTheme="majorBidi" w:cstheme="majorBidi"/>
          <w:sz w:val="22"/>
          <w:szCs w:val="22"/>
        </w:rPr>
        <w:t>)</w:t>
      </w:r>
    </w:p>
    <w:p w14:paraId="184D4635" w14:textId="77777777" w:rsidR="009A1002" w:rsidRPr="009A21B1" w:rsidRDefault="009A1002" w:rsidP="007421B9">
      <w:pPr>
        <w:pStyle w:val="NormalWeb"/>
        <w:numPr>
          <w:ilvl w:val="0"/>
          <w:numId w:val="29"/>
        </w:numPr>
        <w:rPr>
          <w:rFonts w:asciiTheme="majorBidi" w:hAnsiTheme="majorBidi" w:cstheme="majorBidi"/>
          <w:sz w:val="22"/>
          <w:szCs w:val="22"/>
        </w:rPr>
      </w:pPr>
      <w:r w:rsidRPr="009A21B1">
        <w:rPr>
          <w:rStyle w:val="Strong"/>
          <w:rFonts w:asciiTheme="majorBidi" w:hAnsiTheme="majorBidi" w:cstheme="majorBidi"/>
          <w:b w:val="0"/>
          <w:bCs/>
          <w:sz w:val="22"/>
          <w:szCs w:val="22"/>
        </w:rPr>
        <w:t>Execute</w:t>
      </w:r>
      <w:r w:rsidRPr="009A21B1">
        <w:rPr>
          <w:rFonts w:asciiTheme="majorBidi" w:hAnsiTheme="majorBidi" w:cstheme="majorBidi"/>
          <w:sz w:val="22"/>
          <w:szCs w:val="22"/>
        </w:rPr>
        <w:t xml:space="preserve"> a full hosting script by practicing introductions, transitions, calls-to-action, and closing statements with consistent voice and body control.</w:t>
      </w:r>
    </w:p>
    <w:p w14:paraId="678B241C" w14:textId="77777777" w:rsidR="009A1002" w:rsidRPr="009A21B1" w:rsidRDefault="009A1002" w:rsidP="007421B9">
      <w:pPr>
        <w:pStyle w:val="NormalWeb"/>
        <w:numPr>
          <w:ilvl w:val="0"/>
          <w:numId w:val="29"/>
        </w:numPr>
        <w:rPr>
          <w:rFonts w:asciiTheme="majorBidi" w:hAnsiTheme="majorBidi" w:cstheme="majorBidi"/>
          <w:sz w:val="22"/>
          <w:szCs w:val="22"/>
        </w:rPr>
      </w:pPr>
      <w:r w:rsidRPr="009A21B1">
        <w:rPr>
          <w:rStyle w:val="Strong"/>
          <w:rFonts w:asciiTheme="majorBidi" w:hAnsiTheme="majorBidi" w:cstheme="majorBidi"/>
          <w:b w:val="0"/>
          <w:bCs/>
          <w:sz w:val="22"/>
          <w:szCs w:val="22"/>
        </w:rPr>
        <w:t>Simulate</w:t>
      </w:r>
      <w:r w:rsidRPr="009A21B1">
        <w:rPr>
          <w:rFonts w:asciiTheme="majorBidi" w:hAnsiTheme="majorBidi" w:cstheme="majorBidi"/>
          <w:b/>
          <w:bCs/>
          <w:sz w:val="22"/>
          <w:szCs w:val="22"/>
        </w:rPr>
        <w:t xml:space="preserve"> </w:t>
      </w:r>
      <w:r w:rsidRPr="009A21B1">
        <w:rPr>
          <w:rFonts w:asciiTheme="majorBidi" w:hAnsiTheme="majorBidi" w:cstheme="majorBidi"/>
          <w:sz w:val="22"/>
          <w:szCs w:val="22"/>
        </w:rPr>
        <w:t>common technical failures—such as mic issues, lightin</w:t>
      </w:r>
      <w:r>
        <w:rPr>
          <w:rFonts w:asciiTheme="majorBidi" w:hAnsiTheme="majorBidi" w:cstheme="majorBidi"/>
          <w:sz w:val="22"/>
          <w:szCs w:val="22"/>
        </w:rPr>
        <w:t xml:space="preserve">g disruptions, or streaming lag </w:t>
      </w:r>
      <w:r w:rsidRPr="009A21B1">
        <w:rPr>
          <w:rFonts w:asciiTheme="majorBidi" w:hAnsiTheme="majorBidi" w:cstheme="majorBidi"/>
          <w:sz w:val="22"/>
          <w:szCs w:val="22"/>
        </w:rPr>
        <w:t xml:space="preserve">and apply recovery steps using insights from </w:t>
      </w:r>
      <w:r w:rsidRPr="009A21B1">
        <w:rPr>
          <w:rStyle w:val="Emphasis"/>
          <w:rFonts w:asciiTheme="majorBidi" w:hAnsiTheme="majorBidi" w:cstheme="majorBidi"/>
          <w:sz w:val="22"/>
          <w:szCs w:val="22"/>
        </w:rPr>
        <w:t>Hootsuite – Social Media Crisis Management Guide</w:t>
      </w:r>
      <w:r w:rsidRPr="009A21B1">
        <w:rPr>
          <w:rFonts w:asciiTheme="majorBidi" w:hAnsiTheme="majorBidi" w:cstheme="majorBidi"/>
          <w:sz w:val="22"/>
          <w:szCs w:val="22"/>
        </w:rPr>
        <w:t>.</w:t>
      </w:r>
      <w:r w:rsidRPr="009A21B1">
        <w:rPr>
          <w:rFonts w:asciiTheme="majorBidi" w:hAnsiTheme="majorBidi" w:cstheme="majorBidi"/>
          <w:sz w:val="22"/>
          <w:szCs w:val="22"/>
        </w:rPr>
        <w:br/>
      </w:r>
      <w:r w:rsidRPr="009A21B1">
        <w:rPr>
          <w:rStyle w:val="Emphasis"/>
          <w:rFonts w:asciiTheme="majorBidi" w:hAnsiTheme="majorBidi" w:cstheme="majorBidi"/>
          <w:sz w:val="22"/>
          <w:szCs w:val="22"/>
        </w:rPr>
        <w:t xml:space="preserve">(Case Study: Hootsuite Social Media Crisis Management | </w:t>
      </w:r>
      <w:hyperlink r:id="rId63" w:tgtFrame="_new" w:history="1">
        <w:r w:rsidRPr="009A21B1">
          <w:rPr>
            <w:rStyle w:val="Hyperlink"/>
            <w:rFonts w:asciiTheme="majorBidi" w:hAnsiTheme="majorBidi" w:cstheme="majorBidi"/>
            <w:i/>
            <w:iCs/>
            <w:sz w:val="22"/>
            <w:szCs w:val="22"/>
          </w:rPr>
          <w:t>https://blog.hootsuite.com/social-media-crisis-management/</w:t>
        </w:r>
      </w:hyperlink>
      <w:r w:rsidRPr="009A21B1">
        <w:rPr>
          <w:rStyle w:val="Emphasis"/>
          <w:rFonts w:asciiTheme="majorBidi" w:hAnsiTheme="majorBidi" w:cstheme="majorBidi"/>
          <w:sz w:val="22"/>
          <w:szCs w:val="22"/>
        </w:rPr>
        <w:t>)</w:t>
      </w:r>
    </w:p>
    <w:p w14:paraId="5FF5439A" w14:textId="77777777" w:rsidR="009A1002" w:rsidRPr="009A21B1" w:rsidRDefault="009A1002" w:rsidP="007421B9">
      <w:pPr>
        <w:pStyle w:val="NormalWeb"/>
        <w:numPr>
          <w:ilvl w:val="0"/>
          <w:numId w:val="29"/>
        </w:numPr>
        <w:rPr>
          <w:rFonts w:asciiTheme="majorBidi" w:hAnsiTheme="majorBidi" w:cstheme="majorBidi"/>
          <w:sz w:val="22"/>
          <w:szCs w:val="22"/>
        </w:rPr>
      </w:pPr>
      <w:r w:rsidRPr="009A21B1">
        <w:rPr>
          <w:rStyle w:val="Strong"/>
          <w:rFonts w:asciiTheme="majorBidi" w:hAnsiTheme="majorBidi" w:cstheme="majorBidi"/>
          <w:b w:val="0"/>
          <w:bCs/>
          <w:sz w:val="22"/>
          <w:szCs w:val="22"/>
        </w:rPr>
        <w:t>Develop</w:t>
      </w:r>
      <w:r w:rsidRPr="009A21B1">
        <w:rPr>
          <w:rFonts w:asciiTheme="majorBidi" w:hAnsiTheme="majorBidi" w:cstheme="majorBidi"/>
          <w:sz w:val="22"/>
          <w:szCs w:val="22"/>
        </w:rPr>
        <w:t xml:space="preserve"> a complete live streaming content plan, including topic flow, timing schedule, engagement strategy, and call-to-action points.</w:t>
      </w:r>
    </w:p>
    <w:p w14:paraId="5F2F4755" w14:textId="77777777" w:rsidR="009A1002" w:rsidRPr="009A21B1" w:rsidRDefault="009A1002" w:rsidP="007421B9">
      <w:pPr>
        <w:pStyle w:val="NormalWeb"/>
        <w:numPr>
          <w:ilvl w:val="0"/>
          <w:numId w:val="29"/>
        </w:numPr>
        <w:rPr>
          <w:rFonts w:asciiTheme="majorBidi" w:hAnsiTheme="majorBidi" w:cstheme="majorBidi"/>
          <w:sz w:val="22"/>
          <w:szCs w:val="22"/>
        </w:rPr>
      </w:pPr>
      <w:r w:rsidRPr="009A21B1">
        <w:rPr>
          <w:rStyle w:val="Strong"/>
          <w:rFonts w:asciiTheme="majorBidi" w:hAnsiTheme="majorBidi" w:cstheme="majorBidi"/>
          <w:b w:val="0"/>
          <w:bCs/>
          <w:sz w:val="22"/>
          <w:szCs w:val="22"/>
        </w:rPr>
        <w:t>Perform</w:t>
      </w:r>
      <w:r w:rsidRPr="009A21B1">
        <w:rPr>
          <w:rFonts w:asciiTheme="majorBidi" w:hAnsiTheme="majorBidi" w:cstheme="majorBidi"/>
          <w:b/>
          <w:bCs/>
          <w:sz w:val="22"/>
          <w:szCs w:val="22"/>
        </w:rPr>
        <w:t xml:space="preserve"> </w:t>
      </w:r>
      <w:r w:rsidRPr="009A21B1">
        <w:rPr>
          <w:rFonts w:asciiTheme="majorBidi" w:hAnsiTheme="majorBidi" w:cstheme="majorBidi"/>
          <w:sz w:val="22"/>
          <w:szCs w:val="22"/>
        </w:rPr>
        <w:t>real-time multitasking by monitoring viewer comments, switching scenes, operating tools, and responding to queries during a mock live session.</w:t>
      </w:r>
    </w:p>
    <w:p w14:paraId="33D0604C" w14:textId="77777777" w:rsidR="009A1002" w:rsidRPr="009A21B1" w:rsidRDefault="009A1002" w:rsidP="007421B9">
      <w:pPr>
        <w:pStyle w:val="NormalWeb"/>
        <w:numPr>
          <w:ilvl w:val="0"/>
          <w:numId w:val="29"/>
        </w:numPr>
        <w:rPr>
          <w:rFonts w:asciiTheme="majorBidi" w:hAnsiTheme="majorBidi" w:cstheme="majorBidi"/>
          <w:sz w:val="22"/>
          <w:szCs w:val="22"/>
        </w:rPr>
      </w:pPr>
      <w:r w:rsidRPr="009A21B1">
        <w:rPr>
          <w:rStyle w:val="Strong"/>
          <w:rFonts w:asciiTheme="majorBidi" w:hAnsiTheme="majorBidi" w:cstheme="majorBidi"/>
          <w:b w:val="0"/>
          <w:bCs/>
          <w:sz w:val="22"/>
          <w:szCs w:val="22"/>
        </w:rPr>
        <w:t>Create</w:t>
      </w:r>
      <w:r w:rsidRPr="009A21B1">
        <w:rPr>
          <w:rFonts w:asciiTheme="majorBidi" w:hAnsiTheme="majorBidi" w:cstheme="majorBidi"/>
          <w:sz w:val="22"/>
          <w:szCs w:val="22"/>
        </w:rPr>
        <w:t xml:space="preserve"> a 1–</w:t>
      </w:r>
      <w:proofErr w:type="gramStart"/>
      <w:r w:rsidRPr="009A21B1">
        <w:rPr>
          <w:rFonts w:asciiTheme="majorBidi" w:hAnsiTheme="majorBidi" w:cstheme="majorBidi"/>
          <w:sz w:val="22"/>
          <w:szCs w:val="22"/>
        </w:rPr>
        <w:t>2 minute</w:t>
      </w:r>
      <w:proofErr w:type="gramEnd"/>
      <w:r w:rsidRPr="009A21B1">
        <w:rPr>
          <w:rFonts w:asciiTheme="majorBidi" w:hAnsiTheme="majorBidi" w:cstheme="majorBidi"/>
          <w:sz w:val="22"/>
          <w:szCs w:val="22"/>
        </w:rPr>
        <w:t xml:space="preserve"> hosting clip and edit the video by adjusting audio clarity, </w:t>
      </w:r>
      <w:r w:rsidRPr="009A21B1">
        <w:rPr>
          <w:rFonts w:asciiTheme="majorBidi" w:hAnsiTheme="majorBidi" w:cstheme="majorBidi"/>
          <w:sz w:val="22"/>
          <w:szCs w:val="22"/>
        </w:rPr>
        <w:lastRenderedPageBreak/>
        <w:t>brightness, pacing, and subtitles for improved viewer experience.</w:t>
      </w:r>
    </w:p>
    <w:p w14:paraId="5C0B03F9" w14:textId="77777777" w:rsidR="009A1002" w:rsidRPr="009A21B1" w:rsidRDefault="009A1002" w:rsidP="007421B9">
      <w:pPr>
        <w:pStyle w:val="NormalWeb"/>
        <w:numPr>
          <w:ilvl w:val="0"/>
          <w:numId w:val="29"/>
        </w:numPr>
        <w:rPr>
          <w:rFonts w:asciiTheme="majorBidi" w:hAnsiTheme="majorBidi" w:cstheme="majorBidi"/>
          <w:sz w:val="22"/>
          <w:szCs w:val="22"/>
        </w:rPr>
      </w:pPr>
      <w:r w:rsidRPr="009A21B1">
        <w:rPr>
          <w:rStyle w:val="Strong"/>
          <w:rFonts w:asciiTheme="majorBidi" w:hAnsiTheme="majorBidi" w:cstheme="majorBidi"/>
          <w:b w:val="0"/>
          <w:bCs/>
          <w:sz w:val="22"/>
          <w:szCs w:val="22"/>
        </w:rPr>
        <w:t>Evaluate</w:t>
      </w:r>
      <w:r w:rsidRPr="009A21B1">
        <w:rPr>
          <w:rFonts w:asciiTheme="majorBidi" w:hAnsiTheme="majorBidi" w:cstheme="majorBidi"/>
          <w:b/>
          <w:bCs/>
          <w:sz w:val="22"/>
          <w:szCs w:val="22"/>
        </w:rPr>
        <w:t xml:space="preserve"> </w:t>
      </w:r>
      <w:r w:rsidRPr="009A21B1">
        <w:rPr>
          <w:rFonts w:asciiTheme="majorBidi" w:hAnsiTheme="majorBidi" w:cstheme="majorBidi"/>
          <w:sz w:val="22"/>
          <w:szCs w:val="22"/>
        </w:rPr>
        <w:t>personal hosting performance by reviewing recorded sessions, comparing with professional examples, and preparing an improvement report</w:t>
      </w:r>
    </w:p>
    <w:p w14:paraId="50B2E302" w14:textId="77777777" w:rsidR="009A1002" w:rsidRDefault="009A1002" w:rsidP="00DE4241">
      <w:pPr>
        <w:pStyle w:val="Heading1"/>
        <w:spacing w:before="340" w:after="330" w:line="576" w:lineRule="auto"/>
        <w:jc w:val="left"/>
        <w:rPr>
          <w:rFonts w:ascii="SimSun" w:eastAsia="SimSun" w:hAnsi="SimSun" w:cs="SimSun"/>
          <w:sz w:val="28"/>
          <w:szCs w:val="28"/>
        </w:rPr>
      </w:pPr>
      <w:r>
        <w:rPr>
          <w:rFonts w:ascii="Times New Roman" w:eastAsia="SimSun" w:hAnsi="Times New Roman"/>
          <w:sz w:val="28"/>
          <w:szCs w:val="28"/>
        </w:rPr>
        <w:t>LSOP-323</w:t>
      </w:r>
      <w:r>
        <w:rPr>
          <w:rFonts w:ascii="Times New Roman" w:eastAsia="SimSun" w:hAnsi="Times New Roman" w:hint="eastAsia"/>
          <w:sz w:val="28"/>
          <w:szCs w:val="28"/>
        </w:rPr>
        <w:t xml:space="preserve">    </w:t>
      </w:r>
      <w:r>
        <w:rPr>
          <w:rFonts w:ascii="Times New Roman" w:eastAsia="SimSun" w:hAnsi="Times New Roman"/>
          <w:sz w:val="28"/>
          <w:szCs w:val="28"/>
        </w:rPr>
        <w:t>ONLINE LIVE STREAMING DIRECTING TECHNOLOGY</w:t>
      </w:r>
      <w:r>
        <w:rPr>
          <w:rFonts w:ascii="SimSun" w:eastAsia="SimSun" w:hAnsi="SimSun" w:cs="SimSun" w:hint="eastAsia"/>
          <w:sz w:val="28"/>
          <w:szCs w:val="28"/>
        </w:rPr>
        <w:t xml:space="preserve"> </w:t>
      </w:r>
    </w:p>
    <w:p w14:paraId="79BBB2C4"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Total Contact Hours</w:t>
      </w:r>
    </w:p>
    <w:p w14:paraId="30C610C0" w14:textId="77777777" w:rsidR="009A1002" w:rsidRDefault="009A1002" w:rsidP="009A1002">
      <w:pPr>
        <w:widowControl/>
        <w:spacing w:line="360" w:lineRule="auto"/>
        <w:ind w:firstLineChars="200" w:firstLine="440"/>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Theory</w:t>
      </w:r>
      <w:r>
        <w:rPr>
          <w:rFonts w:ascii="Times New Roman" w:eastAsia="SimSun" w:hAnsi="Times New Roman" w:hint="eastAsia"/>
          <w:color w:val="000000"/>
          <w:kern w:val="0"/>
          <w:sz w:val="22"/>
          <w:szCs w:val="22"/>
          <w:lang w:bidi="ar"/>
        </w:rPr>
        <w:t xml:space="preserve">   </w:t>
      </w:r>
      <w:r>
        <w:rPr>
          <w:rFonts w:ascii="Times New Roman" w:hAnsi="Times New Roman" w:hint="eastAsia"/>
          <w:color w:val="000000"/>
          <w:kern w:val="0"/>
          <w:sz w:val="22"/>
          <w:szCs w:val="22"/>
          <w:lang w:bidi="ar"/>
        </w:rPr>
        <w:t>64</w:t>
      </w:r>
      <w:r>
        <w:rPr>
          <w:rFonts w:ascii="Times New Roman" w:eastAsia="SimSun" w:hAnsi="Times New Roman"/>
          <w:color w:val="000000"/>
          <w:kern w:val="0"/>
          <w:sz w:val="22"/>
          <w:szCs w:val="22"/>
          <w:lang w:bidi="ar"/>
        </w:rPr>
        <w:t xml:space="preserve"> </w:t>
      </w:r>
      <w:proofErr w:type="spellStart"/>
      <w:r>
        <w:rPr>
          <w:rFonts w:ascii="Times New Roman" w:eastAsia="SimSun" w:hAnsi="Times New Roman"/>
          <w:color w:val="000000"/>
          <w:kern w:val="0"/>
          <w:sz w:val="22"/>
          <w:szCs w:val="22"/>
          <w:lang w:bidi="ar"/>
        </w:rPr>
        <w:t>Hrs</w:t>
      </w:r>
      <w:proofErr w:type="spellEnd"/>
      <w:r>
        <w:rPr>
          <w:rFonts w:ascii="Times New Roman" w:eastAsia="SimSun" w:hAnsi="Times New Roman"/>
          <w:b/>
          <w:bCs/>
          <w:color w:val="000000"/>
          <w:kern w:val="0"/>
          <w:sz w:val="24"/>
          <w:lang w:bidi="ar"/>
        </w:rPr>
        <w:t xml:space="preserve">                       </w:t>
      </w:r>
      <w:r>
        <w:rPr>
          <w:rFonts w:ascii="Times New Roman" w:eastAsia="SimSun" w:hAnsi="Times New Roman"/>
          <w:b/>
          <w:bCs/>
          <w:color w:val="000000"/>
          <w:kern w:val="0"/>
          <w:sz w:val="24"/>
          <w:lang w:bidi="ar"/>
        </w:rPr>
        <w:tab/>
      </w:r>
      <w:r>
        <w:rPr>
          <w:rFonts w:ascii="Times New Roman" w:eastAsia="SimSun" w:hAnsi="Times New Roman"/>
          <w:b/>
          <w:bCs/>
          <w:color w:val="000000"/>
          <w:kern w:val="0"/>
          <w:sz w:val="24"/>
          <w:lang w:bidi="ar"/>
        </w:rPr>
        <w:tab/>
      </w:r>
      <w:r>
        <w:rPr>
          <w:rFonts w:ascii="Times New Roman" w:eastAsia="SimSun" w:hAnsi="Times New Roman"/>
          <w:b/>
          <w:bCs/>
          <w:color w:val="000000"/>
          <w:kern w:val="0"/>
          <w:sz w:val="24"/>
          <w:lang w:bidi="ar"/>
        </w:rPr>
        <w:tab/>
        <w:t xml:space="preserve">   </w:t>
      </w:r>
      <w:r>
        <w:rPr>
          <w:rFonts w:ascii="Times New Roman" w:eastAsia="SimSun" w:hAnsi="Times New Roman"/>
          <w:b/>
          <w:bCs/>
          <w:color w:val="000000"/>
          <w:kern w:val="0"/>
          <w:sz w:val="22"/>
          <w:szCs w:val="22"/>
          <w:lang w:bidi="ar"/>
        </w:rPr>
        <w:t>T      P      C</w:t>
      </w:r>
    </w:p>
    <w:p w14:paraId="397D5FDB" w14:textId="77777777" w:rsidR="009A1002" w:rsidRDefault="009A1002" w:rsidP="009A1002">
      <w:pPr>
        <w:widowControl/>
        <w:autoSpaceDE w:val="0"/>
        <w:spacing w:line="360" w:lineRule="auto"/>
        <w:ind w:firstLineChars="200" w:firstLine="440"/>
        <w:jc w:val="left"/>
        <w:rPr>
          <w:rFonts w:ascii="Times New Roman" w:eastAsia="SimSun" w:hAnsi="Times New Roman"/>
          <w:sz w:val="22"/>
          <w:szCs w:val="22"/>
        </w:rPr>
      </w:pPr>
      <w:proofErr w:type="gramStart"/>
      <w:r>
        <w:rPr>
          <w:rFonts w:ascii="Times New Roman" w:eastAsia="SimSun" w:hAnsi="Times New Roman" w:hint="eastAsia"/>
          <w:color w:val="000000"/>
          <w:kern w:val="0"/>
          <w:sz w:val="22"/>
          <w:szCs w:val="22"/>
          <w:lang w:bidi="ar"/>
        </w:rPr>
        <w:t xml:space="preserve">Practical  </w:t>
      </w:r>
      <w:r>
        <w:rPr>
          <w:rFonts w:ascii="Times New Roman" w:hAnsi="Times New Roman" w:hint="eastAsia"/>
          <w:color w:val="000000"/>
          <w:kern w:val="0"/>
          <w:sz w:val="22"/>
          <w:szCs w:val="22"/>
          <w:lang w:bidi="ar"/>
        </w:rPr>
        <w:t>96</w:t>
      </w:r>
      <w:proofErr w:type="gramEnd"/>
      <w:r>
        <w:rPr>
          <w:rFonts w:ascii="Times New Roman" w:eastAsia="SimSun" w:hAnsi="Times New Roman"/>
          <w:color w:val="000000"/>
          <w:kern w:val="0"/>
          <w:sz w:val="22"/>
          <w:szCs w:val="22"/>
          <w:lang w:bidi="ar"/>
        </w:rPr>
        <w:t xml:space="preserve"> </w:t>
      </w:r>
      <w:proofErr w:type="spellStart"/>
      <w:r>
        <w:rPr>
          <w:rFonts w:ascii="Times New Roman" w:eastAsia="SimSun" w:hAnsi="Times New Roman"/>
          <w:color w:val="000000"/>
          <w:kern w:val="0"/>
          <w:sz w:val="22"/>
          <w:szCs w:val="22"/>
          <w:lang w:bidi="ar"/>
        </w:rPr>
        <w:t>Hrs</w:t>
      </w:r>
      <w:proofErr w:type="spellEnd"/>
      <w:r>
        <w:rPr>
          <w:rFonts w:ascii="Times New Roman" w:eastAsia="SimSun" w:hAnsi="Times New Roman"/>
          <w:color w:val="000000"/>
          <w:kern w:val="0"/>
          <w:sz w:val="22"/>
          <w:szCs w:val="22"/>
          <w:lang w:bidi="ar"/>
        </w:rPr>
        <w:t xml:space="preserve">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 xml:space="preserve">  </w:t>
      </w:r>
      <w:r>
        <w:rPr>
          <w:rFonts w:ascii="Times New Roman" w:eastAsia="SimSun" w:hAnsi="Times New Roman"/>
          <w:color w:val="000000"/>
          <w:kern w:val="0"/>
          <w:sz w:val="22"/>
          <w:szCs w:val="22"/>
          <w:lang w:bidi="ar"/>
        </w:rPr>
        <w:tab/>
      </w:r>
      <w:r>
        <w:rPr>
          <w:rFonts w:ascii="Times New Roman" w:eastAsia="SimSun" w:hAnsi="Times New Roman"/>
          <w:color w:val="000000"/>
          <w:kern w:val="0"/>
          <w:sz w:val="22"/>
          <w:szCs w:val="22"/>
          <w:lang w:bidi="ar"/>
        </w:rPr>
        <w:tab/>
      </w:r>
      <w:r>
        <w:rPr>
          <w:rFonts w:ascii="Times New Roman" w:eastAsia="SimSun" w:hAnsi="Times New Roman"/>
          <w:color w:val="000000"/>
          <w:kern w:val="0"/>
          <w:sz w:val="22"/>
          <w:szCs w:val="22"/>
          <w:lang w:bidi="ar"/>
        </w:rPr>
        <w:tab/>
      </w:r>
      <w:r>
        <w:rPr>
          <w:rFonts w:ascii="Times New Roman" w:eastAsia="SimSun" w:hAnsi="Times New Roman" w:hint="eastAsia"/>
          <w:color w:val="000000"/>
          <w:kern w:val="0"/>
          <w:sz w:val="22"/>
          <w:szCs w:val="22"/>
          <w:lang w:bidi="ar"/>
        </w:rPr>
        <w:t xml:space="preserve">   </w:t>
      </w:r>
      <w:r>
        <w:rPr>
          <w:rFonts w:ascii="Times New Roman" w:eastAsia="SimSun" w:hAnsi="Times New Roman" w:hint="eastAsia"/>
          <w:b/>
          <w:bCs/>
          <w:color w:val="000000"/>
          <w:kern w:val="0"/>
          <w:sz w:val="22"/>
          <w:szCs w:val="22"/>
          <w:lang w:bidi="ar"/>
        </w:rPr>
        <w:t xml:space="preserve"> </w:t>
      </w:r>
      <w:r>
        <w:rPr>
          <w:rFonts w:ascii="Times New Roman" w:hAnsi="Times New Roman" w:hint="eastAsia"/>
          <w:b/>
          <w:bCs/>
          <w:color w:val="000000"/>
          <w:kern w:val="0"/>
          <w:sz w:val="22"/>
          <w:szCs w:val="22"/>
          <w:lang w:bidi="ar"/>
        </w:rPr>
        <w:t>2</w:t>
      </w:r>
      <w:r>
        <w:rPr>
          <w:rFonts w:ascii="Times New Roman" w:eastAsia="SimSun" w:hAnsi="Times New Roman"/>
          <w:b/>
          <w:bCs/>
          <w:color w:val="000000"/>
          <w:kern w:val="0"/>
          <w:sz w:val="22"/>
          <w:szCs w:val="22"/>
          <w:lang w:bidi="ar"/>
        </w:rPr>
        <w:t xml:space="preserve">     </w:t>
      </w:r>
      <w:r>
        <w:rPr>
          <w:rFonts w:ascii="Times New Roman" w:eastAsia="SimSun" w:hAnsi="Times New Roman" w:hint="eastAsia"/>
          <w:b/>
          <w:bCs/>
          <w:color w:val="000000"/>
          <w:kern w:val="0"/>
          <w:sz w:val="22"/>
          <w:szCs w:val="22"/>
          <w:lang w:bidi="ar"/>
        </w:rPr>
        <w:t xml:space="preserve"> 3</w:t>
      </w:r>
      <w:r>
        <w:rPr>
          <w:rFonts w:ascii="Times New Roman" w:eastAsia="SimSun" w:hAnsi="Times New Roman"/>
          <w:b/>
          <w:bCs/>
          <w:color w:val="000000"/>
          <w:kern w:val="0"/>
          <w:sz w:val="22"/>
          <w:szCs w:val="22"/>
          <w:lang w:bidi="ar"/>
        </w:rPr>
        <w:t xml:space="preserve">      </w:t>
      </w:r>
      <w:r>
        <w:rPr>
          <w:rFonts w:ascii="Times New Roman" w:eastAsia="SimSun" w:hAnsi="Times New Roman" w:hint="eastAsia"/>
          <w:b/>
          <w:bCs/>
          <w:color w:val="000000"/>
          <w:kern w:val="0"/>
          <w:sz w:val="22"/>
          <w:szCs w:val="22"/>
          <w:lang w:bidi="ar"/>
        </w:rPr>
        <w:t>3</w:t>
      </w:r>
    </w:p>
    <w:p w14:paraId="19D320B0" w14:textId="77777777" w:rsidR="009A1002" w:rsidRDefault="009A1002" w:rsidP="009A1002">
      <w:pPr>
        <w:widowControl/>
        <w:autoSpaceDE w:val="0"/>
        <w:spacing w:line="360" w:lineRule="auto"/>
        <w:ind w:firstLineChars="200" w:firstLine="482"/>
        <w:jc w:val="left"/>
        <w:rPr>
          <w:rFonts w:ascii="Times New Roman" w:eastAsia="SimSun" w:hAnsi="Times New Roman"/>
          <w:b/>
          <w:bCs/>
          <w:color w:val="000000"/>
          <w:kern w:val="0"/>
          <w:sz w:val="24"/>
          <w:lang w:bidi="ar"/>
        </w:rPr>
      </w:pPr>
      <w:r>
        <w:rPr>
          <w:rFonts w:ascii="Times New Roman" w:eastAsia="SimSun" w:hAnsi="Times New Roman" w:hint="eastAsia"/>
          <w:b/>
          <w:bCs/>
          <w:color w:val="000000"/>
          <w:kern w:val="0"/>
          <w:sz w:val="24"/>
          <w:lang w:bidi="ar"/>
        </w:rPr>
        <w:t xml:space="preserve">Prerequisite: </w:t>
      </w:r>
      <w:r>
        <w:rPr>
          <w:rFonts w:ascii="Times New Roman" w:eastAsia="SimSun" w:hAnsi="Times New Roman" w:hint="eastAsia"/>
          <w:color w:val="000000"/>
          <w:kern w:val="0"/>
          <w:sz w:val="24"/>
          <w:lang w:bidi="ar"/>
        </w:rPr>
        <w:t>None</w:t>
      </w:r>
    </w:p>
    <w:p w14:paraId="5399C864" w14:textId="77777777" w:rsidR="009A1002" w:rsidRDefault="009A1002" w:rsidP="009A1002">
      <w:pPr>
        <w:widowControl/>
        <w:autoSpaceDE w:val="0"/>
        <w:spacing w:line="360" w:lineRule="auto"/>
        <w:ind w:leftChars="208" w:left="437"/>
        <w:rPr>
          <w:rFonts w:ascii="Times New Roman" w:eastAsia="SimSun" w:hAnsi="Times New Roman"/>
          <w:color w:val="000000"/>
          <w:kern w:val="0"/>
          <w:sz w:val="22"/>
          <w:szCs w:val="22"/>
        </w:rPr>
      </w:pPr>
      <w:r>
        <w:rPr>
          <w:rFonts w:ascii="Times New Roman" w:eastAsia="SimSun" w:hAnsi="Times New Roman" w:hint="eastAsia"/>
          <w:b/>
          <w:bCs/>
          <w:color w:val="000000"/>
          <w:kern w:val="0"/>
          <w:sz w:val="22"/>
          <w:szCs w:val="22"/>
          <w:lang w:bidi="ar"/>
        </w:rPr>
        <w:t>AIMS:</w:t>
      </w:r>
      <w:r>
        <w:rPr>
          <w:rFonts w:ascii="Times New Roman" w:eastAsia="SimSun" w:hAnsi="Times New Roman"/>
          <w:b/>
          <w:bCs/>
          <w:color w:val="000000"/>
          <w:kern w:val="0"/>
          <w:sz w:val="24"/>
          <w:lang w:bidi="ar"/>
        </w:rPr>
        <w:t xml:space="preserve"> </w:t>
      </w:r>
      <w:r>
        <w:rPr>
          <w:rFonts w:ascii="Times New Roman" w:eastAsia="SimSun" w:hAnsi="Times New Roman" w:hint="eastAsia"/>
          <w:color w:val="000000"/>
          <w:kern w:val="0"/>
          <w:sz w:val="22"/>
          <w:szCs w:val="22"/>
          <w:lang w:bidi="ar"/>
        </w:rPr>
        <w:t>This course aims to equip students with comprehensive knowledge and practical skills in live streaming directing. Students will learn about the development history and trends of live streaming, understand the responsibilities and job requirements of a director, and become familiar with methods for building and managing directing teams. They will master practical skills such as program content planning, technical checklist formulation, and lighting-camera positioning layout. Additionally, students will learn to apply key technologies to complete typical tasks including live broadcast implementation and data collection.</w:t>
      </w:r>
    </w:p>
    <w:p w14:paraId="4DA996F8" w14:textId="77777777" w:rsidR="009A1002" w:rsidRDefault="009A1002" w:rsidP="009A1002">
      <w:pPr>
        <w:pStyle w:val="NormalWeb"/>
        <w:autoSpaceDE w:val="0"/>
        <w:spacing w:beforeLines="50" w:before="193" w:beforeAutospacing="0" w:afterLines="50" w:after="193" w:afterAutospacing="0" w:line="360" w:lineRule="auto"/>
        <w:jc w:val="both"/>
        <w:rPr>
          <w:rFonts w:ascii="Times New Roman" w:eastAsia="SimSun" w:hAnsi="Times New Roman"/>
          <w:b/>
          <w:bCs/>
          <w:color w:val="000000"/>
          <w:sz w:val="22"/>
          <w:szCs w:val="22"/>
          <w:lang w:bidi="ar"/>
        </w:rPr>
      </w:pPr>
      <w:r>
        <w:rPr>
          <w:rFonts w:ascii="Times New Roman" w:eastAsia="SimSun" w:hAnsi="Times New Roman" w:hint="eastAsia"/>
          <w:b/>
          <w:bCs/>
          <w:color w:val="000000"/>
          <w:lang w:bidi="ar"/>
        </w:rPr>
        <w:t>COURSE CONTENTS</w:t>
      </w:r>
    </w:p>
    <w:p w14:paraId="7E117E7C"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1.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FUNDAMENTALS OF LIVE STREAMING DIRECTING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14 </w:t>
      </w:r>
      <w:proofErr w:type="spellStart"/>
      <w:r>
        <w:rPr>
          <w:rFonts w:ascii="Times New Roman" w:eastAsia="SimSun" w:hAnsi="Times New Roman"/>
          <w:b/>
          <w:bCs/>
          <w:color w:val="000000"/>
          <w:kern w:val="0"/>
          <w:sz w:val="24"/>
          <w:lang w:bidi="ar"/>
        </w:rPr>
        <w:t>Hrs</w:t>
      </w:r>
      <w:proofErr w:type="spellEnd"/>
    </w:p>
    <w:p w14:paraId="002E457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Overview of Live Streaming Development</w:t>
      </w:r>
    </w:p>
    <w:p w14:paraId="0A2AFD8F"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Technical Characteristics of Live Streaming</w:t>
      </w:r>
    </w:p>
    <w:p w14:paraId="2E4E13F2"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Job Responsibilities of a Director</w:t>
      </w:r>
    </w:p>
    <w:p w14:paraId="045FE73A"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lastRenderedPageBreak/>
        <w:t xml:space="preserve">1.4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Team Collaboration in Directing</w:t>
      </w:r>
    </w:p>
    <w:p w14:paraId="6E3648C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Four Key Elements of Directing Work</w:t>
      </w:r>
    </w:p>
    <w:p w14:paraId="33925B3C"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1.6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Professional Terminology in Directing</w:t>
      </w:r>
    </w:p>
    <w:p w14:paraId="10C2EEBB"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2.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PREPARATION FOR DIRECTING PROJECTS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18 </w:t>
      </w:r>
      <w:proofErr w:type="spellStart"/>
      <w:r>
        <w:rPr>
          <w:rFonts w:ascii="Times New Roman" w:eastAsia="SimSun" w:hAnsi="Times New Roman"/>
          <w:b/>
          <w:bCs/>
          <w:color w:val="000000"/>
          <w:kern w:val="0"/>
          <w:sz w:val="24"/>
          <w:lang w:bidi="ar"/>
        </w:rPr>
        <w:t>Hrs</w:t>
      </w:r>
      <w:proofErr w:type="spellEnd"/>
    </w:p>
    <w:p w14:paraId="214D3EEC"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Building Directing Teams</w:t>
      </w:r>
    </w:p>
    <w:p w14:paraId="2B73A60C"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Content of Program Planning</w:t>
      </w:r>
    </w:p>
    <w:p w14:paraId="0EB5EAB0"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Requirements for Technical Checklist Formulation</w:t>
      </w:r>
    </w:p>
    <w:p w14:paraId="73F90A9F"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Design Principles for Live Streaming Room Lighting Plans</w:t>
      </w:r>
    </w:p>
    <w:p w14:paraId="341967CE"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Principles of Camera Position Layout</w:t>
      </w:r>
    </w:p>
    <w:p w14:paraId="4DB00EFF"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2.6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Techniques for Camera Position Arrangement</w:t>
      </w:r>
    </w:p>
    <w:p w14:paraId="763C1936"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2.7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Audio and Video Processing Equipment</w:t>
      </w:r>
    </w:p>
    <w:p w14:paraId="7AA01EE1"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2.8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Selecting Signal Conversion Equipment</w:t>
      </w:r>
    </w:p>
    <w:p w14:paraId="6BCD9E17"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2.9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Techniques for Video Switching and Composition</w:t>
      </w:r>
    </w:p>
    <w:p w14:paraId="4A36B80A"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3.</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 ANALYSIS OF LIVE STREAMING DIRECTING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16 </w:t>
      </w:r>
      <w:proofErr w:type="spellStart"/>
      <w:r>
        <w:rPr>
          <w:rFonts w:ascii="Times New Roman" w:eastAsia="SimSun" w:hAnsi="Times New Roman"/>
          <w:b/>
          <w:bCs/>
          <w:color w:val="000000"/>
          <w:kern w:val="0"/>
          <w:sz w:val="24"/>
          <w:lang w:bidi="ar"/>
        </w:rPr>
        <w:t>Hrs</w:t>
      </w:r>
      <w:proofErr w:type="spellEnd"/>
    </w:p>
    <w:p w14:paraId="303F2FD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3.1</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 xml:space="preserve"> Techniques for Directing Commands</w:t>
      </w:r>
    </w:p>
    <w:p w14:paraId="031A837A"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On-Site Camera Scheduling</w:t>
      </w:r>
    </w:p>
    <w:p w14:paraId="2B32A049"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Principles of Composition Analysis</w:t>
      </w:r>
    </w:p>
    <w:p w14:paraId="503BD681"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Seamless Picture Workflow Editing</w:t>
      </w:r>
    </w:p>
    <w:p w14:paraId="22A0F65F"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Real-Time Interaction Techniques in Live Streaming</w:t>
      </w:r>
    </w:p>
    <w:p w14:paraId="14185662"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3.6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Social Media Interaction Skills</w:t>
      </w:r>
    </w:p>
    <w:p w14:paraId="04B6A61A"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3.7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Live Data Collection and Analysis</w:t>
      </w:r>
    </w:p>
    <w:p w14:paraId="6E0EE545"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4.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NEW LIVE STREAMING TECHNOLOGIES AND RISK MANAGEMENT</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 16 </w:t>
      </w:r>
      <w:proofErr w:type="spellStart"/>
      <w:r>
        <w:rPr>
          <w:rFonts w:ascii="Times New Roman" w:eastAsia="SimSun" w:hAnsi="Times New Roman"/>
          <w:b/>
          <w:bCs/>
          <w:color w:val="000000"/>
          <w:kern w:val="0"/>
          <w:sz w:val="24"/>
          <w:lang w:bidi="ar"/>
        </w:rPr>
        <w:t>Hrs</w:t>
      </w:r>
      <w:proofErr w:type="spellEnd"/>
    </w:p>
    <w:p w14:paraId="4C7E8040"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Impact of 5G Era on Live Streaming Technology</w:t>
      </w:r>
    </w:p>
    <w:p w14:paraId="2C0AFE94"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lastRenderedPageBreak/>
        <w:t xml:space="preserve">4.2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Application Scenarios of AR and VR in Live Streaming</w:t>
      </w:r>
    </w:p>
    <w:p w14:paraId="3CD539C0"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Live Streaming Security Risks and Countermeasures</w:t>
      </w:r>
    </w:p>
    <w:p w14:paraId="5B154740"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User Permission Management and Content Review Mechanisms</w:t>
      </w:r>
    </w:p>
    <w:p w14:paraId="5A5B4D8C"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Legal Issues and Regulations in Live Streaming</w:t>
      </w:r>
    </w:p>
    <w:p w14:paraId="7BBAD1E4"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4.6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Techniques for Multi-Platform Live Streaming Implementation</w:t>
      </w:r>
    </w:p>
    <w:p w14:paraId="49131675"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4.7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Adaptation and Optimization of Content Across Platforms</w:t>
      </w:r>
    </w:p>
    <w:p w14:paraId="7C515F71"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4.8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 xml:space="preserve">Strategies for Live Content Distribution </w:t>
      </w:r>
    </w:p>
    <w:p w14:paraId="58C76331" w14:textId="77777777" w:rsidR="009A1002" w:rsidRDefault="009A1002" w:rsidP="009A1002">
      <w:pPr>
        <w:widowControl/>
        <w:autoSpaceDE w:val="0"/>
        <w:spacing w:line="360" w:lineRule="auto"/>
        <w:jc w:val="left"/>
        <w:rPr>
          <w:rFonts w:ascii="Times New Roman" w:eastAsia="SimSun" w:hAnsi="Times New Roman"/>
          <w:color w:val="FF0000"/>
          <w:kern w:val="0"/>
          <w:sz w:val="22"/>
          <w:szCs w:val="22"/>
          <w:lang w:bidi="ar"/>
        </w:rPr>
      </w:pPr>
    </w:p>
    <w:p w14:paraId="7435336D" w14:textId="77777777" w:rsidR="009A1002" w:rsidRPr="00765A17" w:rsidRDefault="009A1002" w:rsidP="009A1002">
      <w:pPr>
        <w:widowControl/>
        <w:autoSpaceDE w:val="0"/>
        <w:spacing w:line="360" w:lineRule="auto"/>
        <w:jc w:val="left"/>
        <w:rPr>
          <w:rFonts w:ascii="Times New Roman" w:eastAsia="SimSun" w:hAnsi="Times New Roman"/>
          <w:b/>
          <w:bCs/>
          <w:kern w:val="0"/>
          <w:sz w:val="24"/>
          <w:u w:val="single"/>
          <w:lang w:bidi="ar"/>
        </w:rPr>
      </w:pPr>
      <w:r w:rsidRPr="00765A17">
        <w:rPr>
          <w:rFonts w:ascii="Times New Roman" w:eastAsia="SimSun" w:hAnsi="Times New Roman"/>
          <w:b/>
          <w:bCs/>
          <w:kern w:val="0"/>
          <w:sz w:val="24"/>
          <w:u w:val="single"/>
          <w:lang w:bidi="ar"/>
        </w:rPr>
        <w:t>Recommended Books:</w:t>
      </w:r>
    </w:p>
    <w:p w14:paraId="3802DAA1" w14:textId="77777777" w:rsidR="009A1002" w:rsidRPr="00765A17" w:rsidRDefault="009A1002" w:rsidP="007421B9">
      <w:pPr>
        <w:pStyle w:val="NormalIndent"/>
        <w:numPr>
          <w:ilvl w:val="0"/>
          <w:numId w:val="28"/>
        </w:numPr>
        <w:ind w:firstLineChars="0"/>
        <w:rPr>
          <w:sz w:val="22"/>
          <w:szCs w:val="22"/>
          <w:lang w:bidi="ar"/>
        </w:rPr>
      </w:pPr>
      <w:r w:rsidRPr="00765A17">
        <w:rPr>
          <w:sz w:val="22"/>
          <w:szCs w:val="22"/>
        </w:rPr>
        <w:t xml:space="preserve">The Basics of Live Streaming </w:t>
      </w:r>
      <w:proofErr w:type="gramStart"/>
      <w:r w:rsidRPr="00765A17">
        <w:rPr>
          <w:sz w:val="22"/>
          <w:szCs w:val="22"/>
        </w:rPr>
        <w:t>By</w:t>
      </w:r>
      <w:proofErr w:type="gramEnd"/>
      <w:r w:rsidRPr="00765A17">
        <w:rPr>
          <w:sz w:val="22"/>
          <w:szCs w:val="22"/>
        </w:rPr>
        <w:t xml:space="preserve"> Paul Richards </w:t>
      </w:r>
    </w:p>
    <w:p w14:paraId="608A1A0B" w14:textId="77777777" w:rsidR="009A1002" w:rsidRPr="00765A17" w:rsidRDefault="009A1002" w:rsidP="00A0656F">
      <w:pPr>
        <w:pStyle w:val="NormalIndent"/>
        <w:ind w:left="720" w:firstLineChars="0" w:firstLine="0"/>
        <w:rPr>
          <w:sz w:val="22"/>
          <w:szCs w:val="22"/>
        </w:rPr>
      </w:pPr>
      <w:r w:rsidRPr="00765A17">
        <w:rPr>
          <w:sz w:val="22"/>
          <w:szCs w:val="22"/>
        </w:rPr>
        <w:t>(</w:t>
      </w:r>
      <w:hyperlink r:id="rId64" w:history="1">
        <w:r w:rsidRPr="00765A17">
          <w:rPr>
            <w:rStyle w:val="Hyperlink"/>
            <w:sz w:val="22"/>
            <w:szCs w:val="22"/>
          </w:rPr>
          <w:t>https://cpfumc.org/wp-content/uploads/2022/03/The-Basics-of-Live-Streaming.pdf</w:t>
        </w:r>
      </w:hyperlink>
      <w:r w:rsidRPr="00765A17">
        <w:rPr>
          <w:sz w:val="22"/>
          <w:szCs w:val="22"/>
        </w:rPr>
        <w:t>)</w:t>
      </w:r>
    </w:p>
    <w:p w14:paraId="2D1603BF" w14:textId="77777777" w:rsidR="009A1002" w:rsidRPr="00765A17" w:rsidRDefault="009A1002" w:rsidP="007421B9">
      <w:pPr>
        <w:pStyle w:val="NormalIndent"/>
        <w:numPr>
          <w:ilvl w:val="0"/>
          <w:numId w:val="28"/>
        </w:numPr>
        <w:ind w:firstLineChars="0"/>
        <w:rPr>
          <w:sz w:val="22"/>
          <w:szCs w:val="22"/>
          <w:lang w:bidi="ar"/>
        </w:rPr>
      </w:pPr>
      <w:r w:rsidRPr="00765A17">
        <w:rPr>
          <w:sz w:val="22"/>
          <w:szCs w:val="22"/>
        </w:rPr>
        <w:t>Essential Guide to Church Live Streaming Equipment</w:t>
      </w:r>
    </w:p>
    <w:p w14:paraId="409A7181" w14:textId="77777777" w:rsidR="009A1002" w:rsidRPr="00765A17" w:rsidRDefault="009A1002" w:rsidP="00A0656F">
      <w:pPr>
        <w:pStyle w:val="NormalIndent"/>
        <w:ind w:left="720" w:firstLineChars="0" w:firstLine="0"/>
        <w:rPr>
          <w:sz w:val="22"/>
          <w:szCs w:val="22"/>
        </w:rPr>
      </w:pPr>
      <w:r w:rsidRPr="00765A17">
        <w:rPr>
          <w:sz w:val="22"/>
          <w:szCs w:val="22"/>
        </w:rPr>
        <w:t>(</w:t>
      </w:r>
      <w:hyperlink r:id="rId65" w:history="1">
        <w:r w:rsidRPr="00765A17">
          <w:rPr>
            <w:rStyle w:val="Hyperlink"/>
            <w:sz w:val="22"/>
            <w:szCs w:val="22"/>
          </w:rPr>
          <w:t>https://ptzoptics.com/wp-content/uploads/2021/01/Essential-Guide-to-Church-Live-Streaming-Equipment-List.pdf</w:t>
        </w:r>
      </w:hyperlink>
      <w:r w:rsidRPr="00765A17">
        <w:rPr>
          <w:sz w:val="22"/>
          <w:szCs w:val="22"/>
        </w:rPr>
        <w:t xml:space="preserve">) </w:t>
      </w:r>
    </w:p>
    <w:p w14:paraId="000147C5" w14:textId="77777777" w:rsidR="009A1002" w:rsidRPr="00765A17" w:rsidRDefault="009A1002" w:rsidP="007421B9">
      <w:pPr>
        <w:pStyle w:val="NormalIndent"/>
        <w:numPr>
          <w:ilvl w:val="0"/>
          <w:numId w:val="28"/>
        </w:numPr>
        <w:ind w:firstLineChars="0"/>
        <w:rPr>
          <w:sz w:val="22"/>
          <w:szCs w:val="22"/>
          <w:lang w:bidi="ar"/>
        </w:rPr>
      </w:pPr>
      <w:r w:rsidRPr="00765A17">
        <w:rPr>
          <w:sz w:val="22"/>
          <w:szCs w:val="22"/>
        </w:rPr>
        <w:t>The Live Streaming Start-up Guide for Live Event Production</w:t>
      </w:r>
    </w:p>
    <w:p w14:paraId="4C2B053E" w14:textId="77777777" w:rsidR="009A1002" w:rsidRPr="00765A17" w:rsidRDefault="009A1002" w:rsidP="00A0656F">
      <w:pPr>
        <w:pStyle w:val="NormalIndent"/>
        <w:ind w:left="720" w:firstLineChars="0" w:firstLine="0"/>
        <w:rPr>
          <w:sz w:val="22"/>
          <w:szCs w:val="22"/>
        </w:rPr>
      </w:pPr>
      <w:r w:rsidRPr="00765A17">
        <w:rPr>
          <w:sz w:val="22"/>
          <w:szCs w:val="22"/>
        </w:rPr>
        <w:t>(</w:t>
      </w:r>
      <w:hyperlink r:id="rId66" w:history="1">
        <w:r w:rsidRPr="00765A17">
          <w:rPr>
            <w:rStyle w:val="Hyperlink"/>
            <w:sz w:val="22"/>
            <w:szCs w:val="22"/>
          </w:rPr>
          <w:t>https://www.telestream.net/pdfs/desktop/startup-guide-production.pdf</w:t>
        </w:r>
      </w:hyperlink>
      <w:r w:rsidRPr="00765A17">
        <w:rPr>
          <w:sz w:val="22"/>
          <w:szCs w:val="22"/>
        </w:rPr>
        <w:t xml:space="preserve">) </w:t>
      </w:r>
    </w:p>
    <w:p w14:paraId="2974E99A" w14:textId="77777777" w:rsidR="009A1002" w:rsidRPr="00765A17" w:rsidRDefault="009A1002" w:rsidP="007421B9">
      <w:pPr>
        <w:pStyle w:val="NormalIndent"/>
        <w:numPr>
          <w:ilvl w:val="0"/>
          <w:numId w:val="28"/>
        </w:numPr>
        <w:ind w:firstLineChars="0"/>
        <w:rPr>
          <w:sz w:val="22"/>
          <w:szCs w:val="22"/>
          <w:lang w:bidi="ar"/>
        </w:rPr>
      </w:pPr>
      <w:r w:rsidRPr="00765A17">
        <w:rPr>
          <w:sz w:val="22"/>
          <w:szCs w:val="22"/>
        </w:rPr>
        <w:t xml:space="preserve">A Complete Guide </w:t>
      </w:r>
      <w:proofErr w:type="gramStart"/>
      <w:r w:rsidRPr="00765A17">
        <w:rPr>
          <w:sz w:val="22"/>
          <w:szCs w:val="22"/>
        </w:rPr>
        <w:t>To</w:t>
      </w:r>
      <w:proofErr w:type="gramEnd"/>
      <w:r w:rsidRPr="00765A17">
        <w:rPr>
          <w:sz w:val="22"/>
          <w:szCs w:val="22"/>
        </w:rPr>
        <w:t xml:space="preserve"> Live Streaming </w:t>
      </w:r>
      <w:proofErr w:type="gramStart"/>
      <w:r w:rsidRPr="00765A17">
        <w:rPr>
          <w:sz w:val="22"/>
          <w:szCs w:val="22"/>
        </w:rPr>
        <w:t>For</w:t>
      </w:r>
      <w:proofErr w:type="gramEnd"/>
      <w:r w:rsidRPr="00765A17">
        <w:rPr>
          <w:sz w:val="22"/>
          <w:szCs w:val="22"/>
        </w:rPr>
        <w:t xml:space="preserve"> Corporate Communicators</w:t>
      </w:r>
    </w:p>
    <w:p w14:paraId="053284A0" w14:textId="77777777" w:rsidR="009A1002" w:rsidRPr="00765A17" w:rsidRDefault="009A1002" w:rsidP="00A0656F">
      <w:pPr>
        <w:pStyle w:val="NormalIndent"/>
        <w:ind w:left="720" w:firstLineChars="0" w:firstLine="0"/>
        <w:rPr>
          <w:sz w:val="22"/>
          <w:szCs w:val="22"/>
        </w:rPr>
      </w:pPr>
      <w:r w:rsidRPr="00765A17">
        <w:rPr>
          <w:sz w:val="22"/>
          <w:szCs w:val="22"/>
        </w:rPr>
        <w:t>(</w:t>
      </w:r>
      <w:hyperlink r:id="rId67" w:history="1">
        <w:r w:rsidRPr="00765A17">
          <w:rPr>
            <w:rStyle w:val="Hyperlink"/>
            <w:sz w:val="22"/>
            <w:szCs w:val="22"/>
          </w:rPr>
          <w:t>https://resources.creationnetworks.net/hubfs/CreationNetworks.-complete-live-streaming-playbook-communications.pdf</w:t>
        </w:r>
      </w:hyperlink>
      <w:r w:rsidRPr="00765A17">
        <w:rPr>
          <w:sz w:val="22"/>
          <w:szCs w:val="22"/>
        </w:rPr>
        <w:t xml:space="preserve">) </w:t>
      </w:r>
    </w:p>
    <w:p w14:paraId="7E16B321" w14:textId="77777777" w:rsidR="009A1002" w:rsidRDefault="009A1002" w:rsidP="009A1002">
      <w:pPr>
        <w:pStyle w:val="NormalIndent"/>
        <w:ind w:left="760" w:firstLineChars="0" w:firstLine="0"/>
        <w:rPr>
          <w:lang w:bidi="ar"/>
        </w:rPr>
      </w:pPr>
    </w:p>
    <w:p w14:paraId="47E3045B" w14:textId="77777777" w:rsidR="009A1002" w:rsidRDefault="009A1002" w:rsidP="009A1002">
      <w:pPr>
        <w:pStyle w:val="NormalIndent"/>
        <w:ind w:left="760" w:firstLineChars="0" w:firstLine="0"/>
        <w:rPr>
          <w:lang w:bidi="ar"/>
        </w:rPr>
      </w:pPr>
    </w:p>
    <w:p w14:paraId="6B2AEB33" w14:textId="77777777" w:rsidR="009A1002" w:rsidRDefault="009A1002" w:rsidP="009A1002">
      <w:pPr>
        <w:pStyle w:val="NormalIndent"/>
        <w:ind w:left="760" w:firstLineChars="0" w:firstLine="0"/>
        <w:rPr>
          <w:lang w:bidi="ar"/>
        </w:rPr>
      </w:pPr>
    </w:p>
    <w:p w14:paraId="688E030E" w14:textId="77777777" w:rsidR="009A1002" w:rsidRDefault="009A1002" w:rsidP="009A1002">
      <w:pPr>
        <w:pStyle w:val="NormalIndent"/>
        <w:ind w:left="760" w:firstLineChars="0" w:firstLine="0"/>
        <w:rPr>
          <w:lang w:bidi="ar"/>
        </w:rPr>
      </w:pPr>
    </w:p>
    <w:p w14:paraId="2B180FEC" w14:textId="77777777" w:rsidR="009A1002" w:rsidRDefault="009A1002" w:rsidP="009A1002">
      <w:pPr>
        <w:pStyle w:val="NormalIndent"/>
        <w:ind w:left="760" w:firstLineChars="0" w:firstLine="0"/>
        <w:rPr>
          <w:lang w:bidi="ar"/>
        </w:rPr>
      </w:pPr>
    </w:p>
    <w:p w14:paraId="5527906C" w14:textId="77777777" w:rsidR="009A1002" w:rsidRDefault="009A1002" w:rsidP="009A1002">
      <w:pPr>
        <w:pStyle w:val="NormalIndent"/>
        <w:ind w:left="760" w:firstLineChars="0" w:firstLine="0"/>
        <w:rPr>
          <w:lang w:bidi="ar"/>
        </w:rPr>
      </w:pPr>
    </w:p>
    <w:p w14:paraId="69DC6835" w14:textId="77777777" w:rsidR="009A1002" w:rsidRDefault="009A1002" w:rsidP="009A1002">
      <w:pPr>
        <w:pStyle w:val="NormalIndent"/>
        <w:ind w:left="760" w:firstLineChars="0" w:firstLine="0"/>
        <w:rPr>
          <w:lang w:bidi="ar"/>
        </w:rPr>
      </w:pPr>
    </w:p>
    <w:p w14:paraId="4796A573" w14:textId="77777777" w:rsidR="009A1002" w:rsidRDefault="009A1002" w:rsidP="009A1002">
      <w:pPr>
        <w:pStyle w:val="NormalIndent"/>
        <w:ind w:left="760" w:firstLineChars="0" w:firstLine="0"/>
        <w:rPr>
          <w:lang w:bidi="ar"/>
        </w:rPr>
      </w:pPr>
    </w:p>
    <w:p w14:paraId="795611B4" w14:textId="77777777" w:rsidR="009A1002" w:rsidRDefault="009A1002" w:rsidP="009A1002">
      <w:pPr>
        <w:pStyle w:val="NormalIndent"/>
        <w:ind w:left="760" w:firstLineChars="0" w:firstLine="0"/>
        <w:rPr>
          <w:lang w:bidi="ar"/>
        </w:rPr>
      </w:pPr>
    </w:p>
    <w:p w14:paraId="75F219ED" w14:textId="77777777" w:rsidR="009A1002" w:rsidRDefault="009A1002" w:rsidP="009A1002">
      <w:pPr>
        <w:pStyle w:val="NormalIndent"/>
        <w:ind w:left="760" w:firstLineChars="0" w:firstLine="0"/>
        <w:rPr>
          <w:lang w:bidi="ar"/>
        </w:rPr>
      </w:pPr>
    </w:p>
    <w:p w14:paraId="63D99CE5" w14:textId="77777777" w:rsidR="009A1002" w:rsidRDefault="009A1002" w:rsidP="009A1002">
      <w:pPr>
        <w:pStyle w:val="NormalIndent"/>
        <w:ind w:left="760" w:firstLineChars="0" w:firstLine="0"/>
        <w:rPr>
          <w:lang w:bidi="ar"/>
        </w:rPr>
      </w:pPr>
    </w:p>
    <w:p w14:paraId="2E64EA83" w14:textId="77777777" w:rsidR="009A1002" w:rsidRDefault="009A1002" w:rsidP="009A1002">
      <w:pPr>
        <w:pStyle w:val="NormalIndent"/>
        <w:ind w:left="760" w:firstLineChars="0" w:firstLine="0"/>
        <w:rPr>
          <w:lang w:bidi="ar"/>
        </w:rPr>
      </w:pPr>
    </w:p>
    <w:p w14:paraId="70857DF3" w14:textId="77777777" w:rsidR="009A1002" w:rsidRDefault="009A1002" w:rsidP="009A1002">
      <w:pPr>
        <w:pStyle w:val="NormalIndent"/>
        <w:ind w:left="760" w:firstLineChars="0" w:firstLine="0"/>
        <w:rPr>
          <w:lang w:bidi="ar"/>
        </w:rPr>
      </w:pPr>
    </w:p>
    <w:p w14:paraId="4C3DD5BA" w14:textId="77777777" w:rsidR="009A1002" w:rsidRDefault="009A1002" w:rsidP="009A1002">
      <w:pPr>
        <w:pStyle w:val="NormalIndent"/>
        <w:ind w:left="760" w:firstLineChars="0" w:firstLine="0"/>
        <w:rPr>
          <w:lang w:bidi="ar"/>
        </w:rPr>
      </w:pPr>
    </w:p>
    <w:p w14:paraId="7B3D238C" w14:textId="77777777" w:rsidR="009A1002" w:rsidRPr="006D46A7" w:rsidRDefault="009A1002" w:rsidP="009A1002">
      <w:pPr>
        <w:pStyle w:val="NormalIndent"/>
        <w:ind w:left="760" w:firstLineChars="0" w:firstLine="0"/>
        <w:rPr>
          <w:lang w:bidi="ar"/>
        </w:rPr>
      </w:pPr>
    </w:p>
    <w:p w14:paraId="7389B009" w14:textId="77777777" w:rsidR="009A1002" w:rsidRPr="00566CA0" w:rsidRDefault="009A1002" w:rsidP="009A1002">
      <w:pPr>
        <w:widowControl/>
        <w:autoSpaceDE w:val="0"/>
        <w:spacing w:line="360" w:lineRule="auto"/>
        <w:jc w:val="left"/>
        <w:rPr>
          <w:rFonts w:ascii="Times New Roman" w:eastAsia="SimSun" w:hAnsi="Times New Roman"/>
          <w:kern w:val="0"/>
          <w:sz w:val="20"/>
          <w:szCs w:val="20"/>
        </w:rPr>
      </w:pPr>
      <w:r>
        <w:rPr>
          <w:rFonts w:ascii="Times New Roman" w:eastAsia="SimSun" w:hAnsi="Times New Roman"/>
          <w:b/>
          <w:sz w:val="28"/>
          <w:szCs w:val="28"/>
        </w:rPr>
        <w:t>LSOP-323</w:t>
      </w:r>
      <w:r>
        <w:rPr>
          <w:rFonts w:ascii="Times New Roman" w:eastAsia="SimSun" w:hAnsi="Times New Roman" w:hint="eastAsia"/>
          <w:b/>
          <w:sz w:val="28"/>
          <w:szCs w:val="28"/>
        </w:rPr>
        <w:t xml:space="preserve">    </w:t>
      </w:r>
      <w:r>
        <w:rPr>
          <w:rFonts w:ascii="Times New Roman" w:eastAsia="SimSun" w:hAnsi="Times New Roman"/>
          <w:b/>
          <w:sz w:val="28"/>
          <w:szCs w:val="28"/>
        </w:rPr>
        <w:t>ONLINE LIVE STREAMING DIRECTING TECHNOLOGY</w:t>
      </w:r>
      <w:r>
        <w:rPr>
          <w:rFonts w:ascii="Times New Roman" w:eastAsia="SimSun" w:hAnsi="Times New Roman"/>
          <w:b/>
          <w:bCs/>
          <w:color w:val="000000"/>
          <w:kern w:val="0"/>
          <w:sz w:val="24"/>
          <w:lang w:bidi="ar"/>
        </w:rPr>
        <w:t xml:space="preserve"> </w:t>
      </w:r>
    </w:p>
    <w:p w14:paraId="043344FB"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p>
    <w:p w14:paraId="3DEA0077"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INSTRUCTIONAL</w:t>
      </w:r>
      <w:r>
        <w:rPr>
          <w:rFonts w:ascii="Times New Roman" w:eastAsia="SimSun" w:hAnsi="Times New Roman" w:hint="eastAsia"/>
          <w:b/>
          <w:bCs/>
          <w:color w:val="000000"/>
          <w:kern w:val="0"/>
          <w:sz w:val="24"/>
          <w:lang w:bidi="ar"/>
        </w:rPr>
        <w:t xml:space="preserve"> OBJECTIVES</w:t>
      </w:r>
    </w:p>
    <w:p w14:paraId="5520A04F"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1. </w:t>
      </w:r>
      <w:r>
        <w:rPr>
          <w:rFonts w:ascii="Times New Roman" w:eastAsia="SimSun" w:hAnsi="Times New Roman" w:hint="eastAsia"/>
          <w:b/>
          <w:bCs/>
          <w:sz w:val="24"/>
          <w:lang w:bidi="ar"/>
        </w:rPr>
        <w:t xml:space="preserve">   </w:t>
      </w:r>
      <w:r>
        <w:rPr>
          <w:rFonts w:ascii="Times New Roman" w:eastAsia="SimSun" w:hAnsi="Times New Roman"/>
          <w:b/>
          <w:bCs/>
          <w:sz w:val="24"/>
          <w:lang w:bidi="ar"/>
        </w:rPr>
        <w:t>FUNDAMENTALS OF LIVE STREAMING DIRECTING</w:t>
      </w:r>
    </w:p>
    <w:p w14:paraId="5FB2D0B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development history and trends of live streaming</w:t>
      </w:r>
    </w:p>
    <w:p w14:paraId="69FCCF8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technical characteristics and key elements of live streaming</w:t>
      </w:r>
    </w:p>
    <w:p w14:paraId="22B2FF02"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job responsibilities and work requirements of directors</w:t>
      </w:r>
    </w:p>
    <w:p w14:paraId="47EDBEB3"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the role and collaboration methods of directors in team work</w:t>
      </w:r>
    </w:p>
    <w:p w14:paraId="06B9C41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four key elements of directing work</w:t>
      </w:r>
    </w:p>
    <w:p w14:paraId="1FA4E294"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Demonstrate professional terminology and expressions commonly used in directing work</w:t>
      </w:r>
    </w:p>
    <w:p w14:paraId="13950609"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2. </w:t>
      </w:r>
      <w:r>
        <w:rPr>
          <w:rFonts w:ascii="Times New Roman" w:eastAsia="SimSun" w:hAnsi="Times New Roman" w:hint="eastAsia"/>
          <w:b/>
          <w:bCs/>
          <w:sz w:val="24"/>
          <w:lang w:bidi="ar"/>
        </w:rPr>
        <w:t xml:space="preserve">   </w:t>
      </w:r>
      <w:r>
        <w:rPr>
          <w:rFonts w:ascii="Times New Roman" w:eastAsia="SimSun" w:hAnsi="Times New Roman"/>
          <w:b/>
          <w:bCs/>
          <w:sz w:val="24"/>
          <w:lang w:bidi="ar"/>
        </w:rPr>
        <w:t>PREPARATION FOR DIRECTING PROJECTS</w:t>
      </w:r>
    </w:p>
    <w:p w14:paraId="57153892"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team building methods and management techniques for directing teams</w:t>
      </w:r>
    </w:p>
    <w:p w14:paraId="642826CF"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content and requirements of program planning</w:t>
      </w:r>
    </w:p>
    <w:p w14:paraId="7365B102"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formulation requirements and processes for technical checklists</w:t>
      </w:r>
    </w:p>
    <w:p w14:paraId="1F448374"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the design principles for live streaming room lighting plans</w:t>
      </w:r>
    </w:p>
    <w:p w14:paraId="2273B802"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basic principles and techniques for camera position layout</w:t>
      </w:r>
    </w:p>
    <w:p w14:paraId="4C66E76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basic principles of audio and video processing equipment</w:t>
      </w:r>
    </w:p>
    <w:p w14:paraId="22C89A5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2.7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usage methods of audio and video processing equipment</w:t>
      </w:r>
    </w:p>
    <w:p w14:paraId="04D4A983"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2.8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selection methods for signal conversion equipment</w:t>
      </w:r>
    </w:p>
    <w:p w14:paraId="6D77ADC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2.9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Analyze all techniques and applications of video switching and composition</w:t>
      </w:r>
    </w:p>
    <w:p w14:paraId="2352850F"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lastRenderedPageBreak/>
        <w:t xml:space="preserve">3. </w:t>
      </w:r>
      <w:r>
        <w:rPr>
          <w:rFonts w:ascii="Times New Roman" w:eastAsia="SimSun" w:hAnsi="Times New Roman" w:hint="eastAsia"/>
          <w:b/>
          <w:bCs/>
          <w:sz w:val="24"/>
          <w:lang w:bidi="ar"/>
        </w:rPr>
        <w:t xml:space="preserve">   </w:t>
      </w:r>
      <w:r>
        <w:rPr>
          <w:rFonts w:ascii="Times New Roman" w:eastAsia="SimSun" w:hAnsi="Times New Roman"/>
          <w:b/>
          <w:bCs/>
          <w:sz w:val="24"/>
          <w:lang w:bidi="ar"/>
        </w:rPr>
        <w:t>ANALYSIS OF LIVE STREAMING DIRECTING</w:t>
      </w:r>
    </w:p>
    <w:p w14:paraId="2FC75B4E"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3.1</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 xml:space="preserve"> Explain all techniques for directing commands</w:t>
      </w:r>
    </w:p>
    <w:p w14:paraId="0E06846C"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methods for on-site camera scheduling</w:t>
      </w:r>
    </w:p>
    <w:p w14:paraId="2B12E8D8"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principles of composition analysis</w:t>
      </w:r>
    </w:p>
    <w:p w14:paraId="0F7B767F"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seamless picture workflow editing and rhythm control</w:t>
      </w:r>
    </w:p>
    <w:p w14:paraId="0E7D995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all techniques and strategies for real-time interaction in live streaming</w:t>
      </w:r>
    </w:p>
    <w:p w14:paraId="036F6E3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essential methods and effect evaluation for social media interaction</w:t>
      </w:r>
    </w:p>
    <w:p w14:paraId="64E46A94"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3.7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Analyze methods for live data collection and analysis</w:t>
      </w:r>
    </w:p>
    <w:p w14:paraId="29D9A2DB"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4. </w:t>
      </w:r>
      <w:r>
        <w:rPr>
          <w:rFonts w:ascii="Times New Roman" w:eastAsia="SimSun" w:hAnsi="Times New Roman" w:hint="eastAsia"/>
          <w:b/>
          <w:bCs/>
          <w:sz w:val="24"/>
          <w:lang w:bidi="ar"/>
        </w:rPr>
        <w:t xml:space="preserve">   </w:t>
      </w:r>
      <w:r>
        <w:rPr>
          <w:rFonts w:ascii="Times New Roman" w:eastAsia="SimSun" w:hAnsi="Times New Roman"/>
          <w:b/>
          <w:bCs/>
          <w:sz w:val="24"/>
          <w:lang w:bidi="ar"/>
        </w:rPr>
        <w:t>NEW LIVE STREAMING TECHNOLOGIES AND RISK MANAGEMENT</w:t>
      </w:r>
    </w:p>
    <w:p w14:paraId="1D49856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the impact of 5G era on live streaming technology</w:t>
      </w:r>
    </w:p>
    <w:p w14:paraId="288F6BB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application scenarios of AR and VR in live streaming</w:t>
      </w:r>
    </w:p>
    <w:p w14:paraId="212497F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live streaming security risks and countermeasures</w:t>
      </w:r>
    </w:p>
    <w:p w14:paraId="13E68698"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user permission management and content review mechanisms</w:t>
      </w:r>
    </w:p>
    <w:p w14:paraId="0DC640F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legal issues and regulations in live streaming</w:t>
      </w:r>
    </w:p>
    <w:p w14:paraId="09B75C7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all techniques for multi-platform live streaming implementation</w:t>
      </w:r>
    </w:p>
    <w:p w14:paraId="5A61EF3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4.7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adaptation and optimization methods for content across platforms</w:t>
      </w:r>
    </w:p>
    <w:p w14:paraId="7A2298C5"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rPr>
      </w:pPr>
      <w:r>
        <w:rPr>
          <w:rFonts w:ascii="Times New Roman" w:eastAsia="SimSun" w:hAnsi="Times New Roman"/>
          <w:sz w:val="22"/>
          <w:szCs w:val="22"/>
          <w:lang w:bidi="ar"/>
        </w:rPr>
        <w:t>4.8</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 xml:space="preserve"> Analyze strategies for live content distribution</w:t>
      </w:r>
    </w:p>
    <w:p w14:paraId="1C4BB993" w14:textId="77777777" w:rsidR="009A1002" w:rsidRDefault="009A1002" w:rsidP="009A1002">
      <w:pPr>
        <w:rPr>
          <w:rFonts w:ascii="Times New Roman" w:eastAsia="SimSun" w:hAnsi="Times New Roman"/>
          <w:b/>
          <w:bCs/>
          <w:sz w:val="28"/>
          <w:szCs w:val="28"/>
          <w:lang w:bidi="ar"/>
        </w:rPr>
        <w:sectPr w:rsidR="009A1002">
          <w:pgSz w:w="11906" w:h="16838"/>
          <w:pgMar w:top="1440" w:right="1800" w:bottom="1440" w:left="1800" w:header="851" w:footer="992" w:gutter="0"/>
          <w:cols w:space="0"/>
          <w:docGrid w:type="lines" w:linePitch="387"/>
        </w:sectPr>
      </w:pPr>
    </w:p>
    <w:p w14:paraId="201B078F" w14:textId="77777777" w:rsidR="009A1002" w:rsidRDefault="009A1002" w:rsidP="009A1002">
      <w:pPr>
        <w:widowControl/>
        <w:spacing w:line="360" w:lineRule="auto"/>
        <w:jc w:val="left"/>
        <w:rPr>
          <w:rFonts w:ascii="Times New Roman" w:eastAsia="SimSun" w:hAnsi="Times New Roman"/>
          <w:b/>
          <w:sz w:val="28"/>
          <w:szCs w:val="28"/>
        </w:rPr>
      </w:pPr>
      <w:r>
        <w:rPr>
          <w:rFonts w:ascii="Times New Roman" w:eastAsia="SimSun" w:hAnsi="Times New Roman"/>
          <w:b/>
          <w:sz w:val="28"/>
          <w:szCs w:val="28"/>
        </w:rPr>
        <w:lastRenderedPageBreak/>
        <w:t>LSOP-323</w:t>
      </w:r>
      <w:r>
        <w:rPr>
          <w:rFonts w:ascii="Times New Roman" w:eastAsia="SimSun" w:hAnsi="Times New Roman" w:hint="eastAsia"/>
          <w:b/>
          <w:sz w:val="28"/>
          <w:szCs w:val="28"/>
        </w:rPr>
        <w:t xml:space="preserve">    </w:t>
      </w:r>
      <w:r>
        <w:rPr>
          <w:rFonts w:ascii="Times New Roman" w:eastAsia="SimSun" w:hAnsi="Times New Roman"/>
          <w:b/>
          <w:sz w:val="28"/>
          <w:szCs w:val="28"/>
        </w:rPr>
        <w:t>ONLINE LIVE STREAMING DIRECTING TECHNOLOGY</w:t>
      </w:r>
    </w:p>
    <w:p w14:paraId="47FDB38B"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 </w:t>
      </w:r>
    </w:p>
    <w:p w14:paraId="6ADDB6FB"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hint="eastAsia"/>
          <w:b/>
          <w:bCs/>
          <w:color w:val="000000"/>
          <w:kern w:val="0"/>
          <w:sz w:val="24"/>
          <w:lang w:bidi="ar"/>
        </w:rPr>
        <w:t>LIST OF PRACTICALS</w:t>
      </w:r>
    </w:p>
    <w:p w14:paraId="56C1B311" w14:textId="77777777" w:rsidR="009A1002" w:rsidRPr="006D46A7" w:rsidRDefault="009A1002" w:rsidP="007421B9">
      <w:pPr>
        <w:pStyle w:val="NormalWeb"/>
        <w:numPr>
          <w:ilvl w:val="0"/>
          <w:numId w:val="30"/>
        </w:numPr>
        <w:rPr>
          <w:rFonts w:asciiTheme="majorBidi" w:eastAsia="Times New Roman" w:hAnsiTheme="majorBidi" w:cstheme="majorBidi"/>
          <w:sz w:val="22"/>
          <w:szCs w:val="22"/>
        </w:rPr>
      </w:pPr>
      <w:r w:rsidRPr="006D46A7">
        <w:rPr>
          <w:rStyle w:val="Strong"/>
          <w:rFonts w:asciiTheme="majorBidi" w:hAnsiTheme="majorBidi" w:cstheme="majorBidi"/>
          <w:b w:val="0"/>
          <w:bCs/>
          <w:sz w:val="22"/>
          <w:szCs w:val="22"/>
        </w:rPr>
        <w:t>Examine</w:t>
      </w:r>
      <w:r w:rsidRPr="006D46A7">
        <w:rPr>
          <w:rFonts w:asciiTheme="majorBidi" w:hAnsiTheme="majorBidi" w:cstheme="majorBidi"/>
          <w:sz w:val="22"/>
          <w:szCs w:val="22"/>
        </w:rPr>
        <w:t xml:space="preserve"> directing responsibilities by documenting key roles, command flow, task distribution, and coordination requirements involved in managing a live streaming session.</w:t>
      </w:r>
    </w:p>
    <w:p w14:paraId="5FFF84FD" w14:textId="77777777" w:rsidR="009A1002" w:rsidRPr="006D46A7" w:rsidRDefault="009A1002" w:rsidP="007421B9">
      <w:pPr>
        <w:pStyle w:val="NormalWeb"/>
        <w:numPr>
          <w:ilvl w:val="0"/>
          <w:numId w:val="30"/>
        </w:numPr>
        <w:rPr>
          <w:rFonts w:asciiTheme="majorBidi" w:hAnsiTheme="majorBidi" w:cstheme="majorBidi"/>
          <w:sz w:val="22"/>
          <w:szCs w:val="22"/>
        </w:rPr>
      </w:pPr>
      <w:r w:rsidRPr="006D46A7">
        <w:rPr>
          <w:rStyle w:val="Strong"/>
          <w:rFonts w:asciiTheme="majorBidi" w:hAnsiTheme="majorBidi" w:cstheme="majorBidi"/>
          <w:b w:val="0"/>
          <w:bCs/>
          <w:sz w:val="22"/>
          <w:szCs w:val="22"/>
        </w:rPr>
        <w:t>Create</w:t>
      </w:r>
      <w:r w:rsidRPr="006D46A7">
        <w:rPr>
          <w:rFonts w:asciiTheme="majorBidi" w:hAnsiTheme="majorBidi" w:cstheme="majorBidi"/>
          <w:b/>
          <w:bCs/>
          <w:sz w:val="22"/>
          <w:szCs w:val="22"/>
        </w:rPr>
        <w:t xml:space="preserve"> </w:t>
      </w:r>
      <w:r w:rsidRPr="006D46A7">
        <w:rPr>
          <w:rFonts w:asciiTheme="majorBidi" w:hAnsiTheme="majorBidi" w:cstheme="majorBidi"/>
          <w:sz w:val="22"/>
          <w:szCs w:val="22"/>
        </w:rPr>
        <w:t>a detailed pre-broadcast checklist that includes camera setup, lighting arrangement, microphone testing, streaming software configuration, and internet stability verification.</w:t>
      </w:r>
    </w:p>
    <w:p w14:paraId="689DDABD" w14:textId="77777777" w:rsidR="009A1002" w:rsidRPr="006D46A7" w:rsidRDefault="009A1002" w:rsidP="007421B9">
      <w:pPr>
        <w:pStyle w:val="NormalWeb"/>
        <w:numPr>
          <w:ilvl w:val="0"/>
          <w:numId w:val="30"/>
        </w:numPr>
        <w:rPr>
          <w:rFonts w:asciiTheme="majorBidi" w:hAnsiTheme="majorBidi" w:cstheme="majorBidi"/>
          <w:sz w:val="22"/>
          <w:szCs w:val="22"/>
        </w:rPr>
      </w:pPr>
      <w:r w:rsidRPr="006D46A7">
        <w:rPr>
          <w:rStyle w:val="Strong"/>
          <w:rFonts w:asciiTheme="majorBidi" w:hAnsiTheme="majorBidi" w:cstheme="majorBidi"/>
          <w:b w:val="0"/>
          <w:bCs/>
          <w:sz w:val="22"/>
          <w:szCs w:val="22"/>
        </w:rPr>
        <w:t>Plan</w:t>
      </w:r>
      <w:r w:rsidRPr="006D46A7">
        <w:rPr>
          <w:rFonts w:asciiTheme="majorBidi" w:hAnsiTheme="majorBidi" w:cstheme="majorBidi"/>
          <w:sz w:val="22"/>
          <w:szCs w:val="22"/>
        </w:rPr>
        <w:t xml:space="preserve"> multiple camera angles by selecting framing styles, camera positions, and movement paths to enhance visual storytelling during a live broadcast.</w:t>
      </w:r>
    </w:p>
    <w:p w14:paraId="0ADD7608" w14:textId="77777777" w:rsidR="009A1002" w:rsidRPr="006D46A7" w:rsidRDefault="009A1002" w:rsidP="007421B9">
      <w:pPr>
        <w:pStyle w:val="NormalWeb"/>
        <w:numPr>
          <w:ilvl w:val="0"/>
          <w:numId w:val="30"/>
        </w:numPr>
        <w:rPr>
          <w:rFonts w:asciiTheme="majorBidi" w:hAnsiTheme="majorBidi" w:cstheme="majorBidi"/>
          <w:sz w:val="22"/>
          <w:szCs w:val="22"/>
        </w:rPr>
      </w:pPr>
      <w:r w:rsidRPr="006D46A7">
        <w:rPr>
          <w:rStyle w:val="Strong"/>
          <w:rFonts w:asciiTheme="majorBidi" w:hAnsiTheme="majorBidi" w:cstheme="majorBidi"/>
          <w:b w:val="0"/>
          <w:bCs/>
          <w:sz w:val="22"/>
          <w:szCs w:val="22"/>
        </w:rPr>
        <w:t>Arrange</w:t>
      </w:r>
      <w:r w:rsidRPr="006D46A7">
        <w:rPr>
          <w:rFonts w:asciiTheme="majorBidi" w:hAnsiTheme="majorBidi" w:cstheme="majorBidi"/>
          <w:b/>
          <w:bCs/>
          <w:sz w:val="22"/>
          <w:szCs w:val="22"/>
        </w:rPr>
        <w:t xml:space="preserve"> </w:t>
      </w:r>
      <w:r w:rsidRPr="006D46A7">
        <w:rPr>
          <w:rFonts w:asciiTheme="majorBidi" w:hAnsiTheme="majorBidi" w:cstheme="majorBidi"/>
          <w:sz w:val="22"/>
          <w:szCs w:val="22"/>
        </w:rPr>
        <w:t>shot sequences by mapping opening shots, transition frames, close-ups, and wide angles to ensure smooth visual continuity throughout the stream.</w:t>
      </w:r>
    </w:p>
    <w:p w14:paraId="6D05BD90" w14:textId="77777777" w:rsidR="009A1002" w:rsidRPr="006D46A7" w:rsidRDefault="009A1002" w:rsidP="007421B9">
      <w:pPr>
        <w:pStyle w:val="NormalWeb"/>
        <w:numPr>
          <w:ilvl w:val="0"/>
          <w:numId w:val="30"/>
        </w:numPr>
        <w:rPr>
          <w:rFonts w:asciiTheme="majorBidi" w:hAnsiTheme="majorBidi" w:cstheme="majorBidi"/>
          <w:sz w:val="22"/>
          <w:szCs w:val="22"/>
        </w:rPr>
      </w:pPr>
      <w:r w:rsidRPr="006D46A7">
        <w:rPr>
          <w:rStyle w:val="Strong"/>
          <w:rFonts w:asciiTheme="majorBidi" w:hAnsiTheme="majorBidi" w:cstheme="majorBidi"/>
          <w:b w:val="0"/>
          <w:bCs/>
          <w:sz w:val="22"/>
          <w:szCs w:val="22"/>
        </w:rPr>
        <w:t>Review</w:t>
      </w:r>
      <w:r w:rsidRPr="006D46A7">
        <w:rPr>
          <w:rFonts w:asciiTheme="majorBidi" w:hAnsiTheme="majorBidi" w:cstheme="majorBidi"/>
          <w:sz w:val="22"/>
          <w:szCs w:val="22"/>
        </w:rPr>
        <w:t xml:space="preserve"> live directing practices by studying </w:t>
      </w:r>
      <w:r w:rsidRPr="006D46A7">
        <w:rPr>
          <w:rStyle w:val="Emphasis"/>
          <w:rFonts w:asciiTheme="majorBidi" w:hAnsiTheme="majorBidi" w:cstheme="majorBidi"/>
          <w:sz w:val="22"/>
          <w:szCs w:val="22"/>
        </w:rPr>
        <w:t>Taobao Live Directing Strategies</w:t>
      </w:r>
      <w:r w:rsidRPr="006D46A7">
        <w:rPr>
          <w:rFonts w:asciiTheme="majorBidi" w:hAnsiTheme="majorBidi" w:cstheme="majorBidi"/>
          <w:sz w:val="22"/>
          <w:szCs w:val="22"/>
        </w:rPr>
        <w:t xml:space="preserve"> and identifying cue management, real-time decision-making, and team coordination methods.</w:t>
      </w:r>
      <w:r w:rsidRPr="006D46A7">
        <w:rPr>
          <w:rFonts w:asciiTheme="majorBidi" w:hAnsiTheme="majorBidi" w:cstheme="majorBidi"/>
          <w:sz w:val="22"/>
          <w:szCs w:val="22"/>
        </w:rPr>
        <w:br/>
      </w:r>
      <w:r w:rsidRPr="006D46A7">
        <w:rPr>
          <w:rStyle w:val="Emphasis"/>
          <w:rFonts w:asciiTheme="majorBidi" w:hAnsiTheme="majorBidi" w:cstheme="majorBidi"/>
          <w:sz w:val="22"/>
          <w:szCs w:val="22"/>
        </w:rPr>
        <w:t xml:space="preserve">(Case Study: Taobao Live Director Case Study | </w:t>
      </w:r>
      <w:hyperlink r:id="rId68" w:tgtFrame="_new" w:history="1">
        <w:r w:rsidRPr="006D46A7">
          <w:rPr>
            <w:rStyle w:val="Hyperlink"/>
            <w:rFonts w:asciiTheme="majorBidi" w:hAnsiTheme="majorBidi" w:cstheme="majorBidi"/>
            <w:i/>
            <w:iCs/>
            <w:sz w:val="22"/>
            <w:szCs w:val="22"/>
          </w:rPr>
          <w:t>https://www.alizila.com/taobao-live-directing-strategies/</w:t>
        </w:r>
      </w:hyperlink>
      <w:r w:rsidRPr="006D46A7">
        <w:rPr>
          <w:rStyle w:val="Emphasis"/>
          <w:rFonts w:asciiTheme="majorBidi" w:hAnsiTheme="majorBidi" w:cstheme="majorBidi"/>
          <w:sz w:val="22"/>
          <w:szCs w:val="22"/>
        </w:rPr>
        <w:t>)</w:t>
      </w:r>
    </w:p>
    <w:p w14:paraId="1046210C" w14:textId="77777777" w:rsidR="009A1002" w:rsidRPr="006D46A7" w:rsidRDefault="009A1002" w:rsidP="007421B9">
      <w:pPr>
        <w:pStyle w:val="NormalWeb"/>
        <w:numPr>
          <w:ilvl w:val="0"/>
          <w:numId w:val="30"/>
        </w:numPr>
        <w:rPr>
          <w:rFonts w:asciiTheme="majorBidi" w:hAnsiTheme="majorBidi" w:cstheme="majorBidi"/>
          <w:sz w:val="22"/>
          <w:szCs w:val="22"/>
        </w:rPr>
      </w:pPr>
      <w:r w:rsidRPr="006D46A7">
        <w:rPr>
          <w:rStyle w:val="Strong"/>
          <w:rFonts w:asciiTheme="majorBidi" w:hAnsiTheme="majorBidi" w:cstheme="majorBidi"/>
          <w:b w:val="0"/>
          <w:bCs/>
          <w:sz w:val="22"/>
          <w:szCs w:val="22"/>
        </w:rPr>
        <w:t>Practice</w:t>
      </w:r>
      <w:r w:rsidRPr="006D46A7">
        <w:rPr>
          <w:rFonts w:asciiTheme="majorBidi" w:hAnsiTheme="majorBidi" w:cstheme="majorBidi"/>
          <w:sz w:val="22"/>
          <w:szCs w:val="22"/>
        </w:rPr>
        <w:t xml:space="preserve"> cue handling by issuing verbal and visual cues to hosts, camera operators, and technical staff during a simulated live streaming scenario.</w:t>
      </w:r>
    </w:p>
    <w:p w14:paraId="6D6E73D7" w14:textId="77777777" w:rsidR="009A1002" w:rsidRPr="006D46A7" w:rsidRDefault="009A1002" w:rsidP="007421B9">
      <w:pPr>
        <w:pStyle w:val="NormalWeb"/>
        <w:numPr>
          <w:ilvl w:val="0"/>
          <w:numId w:val="30"/>
        </w:numPr>
        <w:rPr>
          <w:rFonts w:asciiTheme="majorBidi" w:hAnsiTheme="majorBidi" w:cstheme="majorBidi"/>
          <w:sz w:val="22"/>
          <w:szCs w:val="22"/>
        </w:rPr>
      </w:pPr>
      <w:r w:rsidRPr="006D46A7">
        <w:rPr>
          <w:rStyle w:val="Strong"/>
          <w:rFonts w:asciiTheme="majorBidi" w:hAnsiTheme="majorBidi" w:cstheme="majorBidi"/>
          <w:b w:val="0"/>
          <w:bCs/>
          <w:sz w:val="22"/>
          <w:szCs w:val="22"/>
        </w:rPr>
        <w:t>Coordinate</w:t>
      </w:r>
      <w:r w:rsidRPr="006D46A7">
        <w:rPr>
          <w:rFonts w:asciiTheme="majorBidi" w:hAnsiTheme="majorBidi" w:cstheme="majorBidi"/>
          <w:sz w:val="22"/>
          <w:szCs w:val="22"/>
        </w:rPr>
        <w:t xml:space="preserve"> real-time communication between director, host, and technical team to manage timing, transitions, and unexpected on-air changes.</w:t>
      </w:r>
    </w:p>
    <w:p w14:paraId="415EFEEF" w14:textId="77777777" w:rsidR="009A1002" w:rsidRPr="006D46A7" w:rsidRDefault="009A1002" w:rsidP="007421B9">
      <w:pPr>
        <w:pStyle w:val="NormalWeb"/>
        <w:numPr>
          <w:ilvl w:val="0"/>
          <w:numId w:val="30"/>
        </w:numPr>
        <w:rPr>
          <w:rFonts w:asciiTheme="majorBidi" w:hAnsiTheme="majorBidi" w:cstheme="majorBidi"/>
          <w:sz w:val="22"/>
          <w:szCs w:val="22"/>
        </w:rPr>
      </w:pPr>
      <w:r w:rsidRPr="006D46A7">
        <w:rPr>
          <w:rStyle w:val="Strong"/>
          <w:rFonts w:asciiTheme="majorBidi" w:hAnsiTheme="majorBidi" w:cstheme="majorBidi"/>
          <w:b w:val="0"/>
          <w:bCs/>
          <w:sz w:val="22"/>
          <w:szCs w:val="22"/>
        </w:rPr>
        <w:t>Explore</w:t>
      </w:r>
      <w:r w:rsidRPr="006D46A7">
        <w:rPr>
          <w:rFonts w:asciiTheme="majorBidi" w:hAnsiTheme="majorBidi" w:cstheme="majorBidi"/>
          <w:b/>
          <w:bCs/>
          <w:sz w:val="22"/>
          <w:szCs w:val="22"/>
        </w:rPr>
        <w:t xml:space="preserve"> </w:t>
      </w:r>
      <w:r w:rsidRPr="006D46A7">
        <w:rPr>
          <w:rFonts w:asciiTheme="majorBidi" w:hAnsiTheme="majorBidi" w:cstheme="majorBidi"/>
          <w:sz w:val="22"/>
          <w:szCs w:val="22"/>
        </w:rPr>
        <w:t>emerging live streaming platforms, production tools, and safety mechanisms to evaluate their effectiveness in improving stream stability and quality.</w:t>
      </w:r>
    </w:p>
    <w:p w14:paraId="7466EC2A" w14:textId="77777777" w:rsidR="009A1002" w:rsidRPr="006D46A7" w:rsidRDefault="009A1002" w:rsidP="007421B9">
      <w:pPr>
        <w:pStyle w:val="NormalWeb"/>
        <w:numPr>
          <w:ilvl w:val="0"/>
          <w:numId w:val="30"/>
        </w:numPr>
        <w:rPr>
          <w:rFonts w:asciiTheme="majorBidi" w:hAnsiTheme="majorBidi" w:cstheme="majorBidi"/>
          <w:sz w:val="22"/>
          <w:szCs w:val="22"/>
        </w:rPr>
      </w:pPr>
      <w:r w:rsidRPr="006D46A7">
        <w:rPr>
          <w:rStyle w:val="Strong"/>
          <w:rFonts w:asciiTheme="majorBidi" w:hAnsiTheme="majorBidi" w:cstheme="majorBidi"/>
          <w:b w:val="0"/>
          <w:bCs/>
          <w:sz w:val="22"/>
          <w:szCs w:val="22"/>
        </w:rPr>
        <w:t>Assess</w:t>
      </w:r>
      <w:r w:rsidRPr="006D46A7">
        <w:rPr>
          <w:rFonts w:asciiTheme="majorBidi" w:hAnsiTheme="majorBidi" w:cstheme="majorBidi"/>
          <w:sz w:val="22"/>
          <w:szCs w:val="22"/>
        </w:rPr>
        <w:t xml:space="preserve"> technical risk factors by identifying potential equipment, software, or network failures and planning preventive and corrective response actions.</w:t>
      </w:r>
    </w:p>
    <w:p w14:paraId="2B7F0331" w14:textId="77777777" w:rsidR="009A1002" w:rsidRPr="006D46A7" w:rsidRDefault="009A1002" w:rsidP="007421B9">
      <w:pPr>
        <w:pStyle w:val="NormalWeb"/>
        <w:numPr>
          <w:ilvl w:val="0"/>
          <w:numId w:val="30"/>
        </w:numPr>
        <w:rPr>
          <w:rFonts w:asciiTheme="majorBidi" w:hAnsiTheme="majorBidi" w:cstheme="majorBidi"/>
          <w:sz w:val="22"/>
          <w:szCs w:val="22"/>
        </w:rPr>
      </w:pPr>
      <w:r w:rsidRPr="006D46A7">
        <w:rPr>
          <w:rStyle w:val="Strong"/>
          <w:rFonts w:asciiTheme="majorBidi" w:hAnsiTheme="majorBidi" w:cstheme="majorBidi"/>
          <w:b w:val="0"/>
          <w:bCs/>
          <w:sz w:val="22"/>
          <w:szCs w:val="22"/>
        </w:rPr>
        <w:t>Identify</w:t>
      </w:r>
      <w:r w:rsidRPr="006D46A7">
        <w:rPr>
          <w:rFonts w:asciiTheme="majorBidi" w:hAnsiTheme="majorBidi" w:cstheme="majorBidi"/>
          <w:sz w:val="22"/>
          <w:szCs w:val="22"/>
        </w:rPr>
        <w:t xml:space="preserve"> copyright and content-related risks by reviewing common violations and applying compliance measures using </w:t>
      </w:r>
      <w:r w:rsidRPr="006D46A7">
        <w:rPr>
          <w:rStyle w:val="Emphasis"/>
          <w:rFonts w:asciiTheme="majorBidi" w:hAnsiTheme="majorBidi" w:cstheme="majorBidi"/>
          <w:sz w:val="22"/>
          <w:szCs w:val="22"/>
        </w:rPr>
        <w:t>YouTube Copyright Management Guidelines</w:t>
      </w:r>
      <w:r w:rsidRPr="006D46A7">
        <w:rPr>
          <w:rFonts w:asciiTheme="majorBidi" w:hAnsiTheme="majorBidi" w:cstheme="majorBidi"/>
          <w:sz w:val="22"/>
          <w:szCs w:val="22"/>
        </w:rPr>
        <w:t>.</w:t>
      </w:r>
      <w:r w:rsidRPr="006D46A7">
        <w:rPr>
          <w:rFonts w:asciiTheme="majorBidi" w:hAnsiTheme="majorBidi" w:cstheme="majorBidi"/>
          <w:sz w:val="22"/>
          <w:szCs w:val="22"/>
        </w:rPr>
        <w:br/>
      </w:r>
      <w:r w:rsidRPr="006D46A7">
        <w:rPr>
          <w:rStyle w:val="Emphasis"/>
          <w:rFonts w:asciiTheme="majorBidi" w:hAnsiTheme="majorBidi" w:cstheme="majorBidi"/>
          <w:sz w:val="22"/>
          <w:szCs w:val="22"/>
        </w:rPr>
        <w:t xml:space="preserve">(Case Study: YouTube Copyright Management | </w:t>
      </w:r>
      <w:hyperlink r:id="rId69" w:tgtFrame="_new" w:history="1">
        <w:r w:rsidRPr="006D46A7">
          <w:rPr>
            <w:rStyle w:val="Hyperlink"/>
            <w:rFonts w:asciiTheme="majorBidi" w:hAnsiTheme="majorBidi" w:cstheme="majorBidi"/>
            <w:i/>
            <w:iCs/>
            <w:sz w:val="22"/>
            <w:szCs w:val="22"/>
          </w:rPr>
          <w:t>https://support.google.com/youtube/answer/2797370</w:t>
        </w:r>
      </w:hyperlink>
      <w:r w:rsidRPr="006D46A7">
        <w:rPr>
          <w:rStyle w:val="Emphasis"/>
          <w:rFonts w:asciiTheme="majorBidi" w:hAnsiTheme="majorBidi" w:cstheme="majorBidi"/>
          <w:sz w:val="22"/>
          <w:szCs w:val="22"/>
        </w:rPr>
        <w:t>)</w:t>
      </w:r>
    </w:p>
    <w:p w14:paraId="42AA3310" w14:textId="77777777" w:rsidR="009A1002" w:rsidRPr="006D46A7" w:rsidRDefault="009A1002" w:rsidP="007421B9">
      <w:pPr>
        <w:pStyle w:val="NormalWeb"/>
        <w:numPr>
          <w:ilvl w:val="0"/>
          <w:numId w:val="30"/>
        </w:numPr>
        <w:rPr>
          <w:rFonts w:asciiTheme="majorBidi" w:hAnsiTheme="majorBidi" w:cstheme="majorBidi"/>
          <w:sz w:val="22"/>
          <w:szCs w:val="22"/>
        </w:rPr>
      </w:pPr>
      <w:r w:rsidRPr="006D46A7">
        <w:rPr>
          <w:rStyle w:val="Strong"/>
          <w:rFonts w:asciiTheme="majorBidi" w:hAnsiTheme="majorBidi" w:cstheme="majorBidi"/>
          <w:b w:val="0"/>
          <w:bCs/>
          <w:sz w:val="22"/>
          <w:szCs w:val="22"/>
        </w:rPr>
        <w:t>Simulate</w:t>
      </w:r>
      <w:r w:rsidRPr="006D46A7">
        <w:rPr>
          <w:rFonts w:asciiTheme="majorBidi" w:hAnsiTheme="majorBidi" w:cstheme="majorBidi"/>
          <w:b/>
          <w:bCs/>
          <w:sz w:val="22"/>
          <w:szCs w:val="22"/>
        </w:rPr>
        <w:t xml:space="preserve"> </w:t>
      </w:r>
      <w:r w:rsidRPr="006D46A7">
        <w:rPr>
          <w:rFonts w:asciiTheme="majorBidi" w:hAnsiTheme="majorBidi" w:cstheme="majorBidi"/>
          <w:sz w:val="22"/>
          <w:szCs w:val="22"/>
        </w:rPr>
        <w:t>a content violation scenario and apply appropriate response steps, including muting audio, removing visuals, or adjusting content in real time.</w:t>
      </w:r>
    </w:p>
    <w:p w14:paraId="1675B280" w14:textId="77777777" w:rsidR="009A1002" w:rsidRPr="006D46A7" w:rsidRDefault="009A1002" w:rsidP="007421B9">
      <w:pPr>
        <w:pStyle w:val="NormalWeb"/>
        <w:numPr>
          <w:ilvl w:val="0"/>
          <w:numId w:val="30"/>
        </w:numPr>
        <w:rPr>
          <w:rFonts w:asciiTheme="majorBidi" w:hAnsiTheme="majorBidi" w:cstheme="majorBidi"/>
          <w:sz w:val="22"/>
          <w:szCs w:val="22"/>
        </w:rPr>
      </w:pPr>
      <w:r w:rsidRPr="006D46A7">
        <w:rPr>
          <w:rStyle w:val="Strong"/>
          <w:rFonts w:asciiTheme="majorBidi" w:hAnsiTheme="majorBidi" w:cstheme="majorBidi"/>
          <w:b w:val="0"/>
          <w:bCs/>
          <w:sz w:val="22"/>
          <w:szCs w:val="22"/>
        </w:rPr>
        <w:lastRenderedPageBreak/>
        <w:t>Evaluate</w:t>
      </w:r>
      <w:r w:rsidRPr="006D46A7">
        <w:rPr>
          <w:rFonts w:asciiTheme="majorBidi" w:hAnsiTheme="majorBidi" w:cstheme="majorBidi"/>
          <w:sz w:val="22"/>
          <w:szCs w:val="22"/>
        </w:rPr>
        <w:t xml:space="preserve"> overall directing performance by reviewing recorded sessions, team coordination effectiveness, issue handling, and preparing a post-stream improvement report.</w:t>
      </w:r>
    </w:p>
    <w:p w14:paraId="3C4D8921" w14:textId="7B19F321" w:rsidR="009A1002" w:rsidRDefault="009A1002" w:rsidP="00A0656F">
      <w:pPr>
        <w:pStyle w:val="NormalIndent"/>
        <w:ind w:firstLineChars="0"/>
        <w:rPr>
          <w:color w:val="FF0000"/>
          <w:lang w:eastAsia="en-US"/>
        </w:rPr>
      </w:pPr>
    </w:p>
    <w:p w14:paraId="05928C69" w14:textId="77777777" w:rsidR="009A1002" w:rsidRDefault="009A1002" w:rsidP="009A1002">
      <w:pPr>
        <w:pStyle w:val="Heading1"/>
        <w:spacing w:before="340" w:after="330" w:line="576" w:lineRule="auto"/>
        <w:rPr>
          <w:rFonts w:ascii="SimSun" w:eastAsia="SimSun" w:hAnsi="SimSun" w:cs="SimSun"/>
          <w:sz w:val="28"/>
          <w:szCs w:val="28"/>
        </w:rPr>
      </w:pPr>
      <w:r>
        <w:rPr>
          <w:rFonts w:ascii="Times New Roman" w:eastAsia="SimSun" w:hAnsi="Times New Roman"/>
          <w:sz w:val="28"/>
          <w:szCs w:val="28"/>
        </w:rPr>
        <w:t>LSOP-333    NEW MEDIA CONTENT PLANNING AND CREATION</w:t>
      </w:r>
      <w:r>
        <w:rPr>
          <w:rFonts w:ascii="SimSun" w:eastAsia="SimSun" w:hAnsi="SimSun" w:cs="SimSun" w:hint="eastAsia"/>
          <w:sz w:val="28"/>
          <w:szCs w:val="28"/>
        </w:rPr>
        <w:t xml:space="preserve"> </w:t>
      </w:r>
    </w:p>
    <w:p w14:paraId="62214E51"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Total Contact Hours</w:t>
      </w:r>
    </w:p>
    <w:p w14:paraId="32C65FC7" w14:textId="77777777" w:rsidR="009A1002" w:rsidRDefault="009A1002" w:rsidP="009A1002">
      <w:pPr>
        <w:widowControl/>
        <w:spacing w:line="360" w:lineRule="auto"/>
        <w:ind w:firstLineChars="200" w:firstLine="440"/>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Theory</w:t>
      </w:r>
      <w:r>
        <w:rPr>
          <w:rFonts w:ascii="Times New Roman" w:eastAsia="SimSun" w:hAnsi="Times New Roman" w:hint="eastAsia"/>
          <w:color w:val="000000"/>
          <w:kern w:val="0"/>
          <w:sz w:val="22"/>
          <w:szCs w:val="22"/>
          <w:lang w:bidi="ar"/>
        </w:rPr>
        <w:t xml:space="preserve">   64</w:t>
      </w:r>
      <w:r>
        <w:rPr>
          <w:rFonts w:ascii="Times New Roman" w:eastAsia="SimSun" w:hAnsi="Times New Roman"/>
          <w:color w:val="000000"/>
          <w:kern w:val="0"/>
          <w:sz w:val="22"/>
          <w:szCs w:val="22"/>
          <w:lang w:bidi="ar"/>
        </w:rPr>
        <w:t xml:space="preserve"> </w:t>
      </w:r>
      <w:proofErr w:type="spellStart"/>
      <w:r>
        <w:rPr>
          <w:rFonts w:ascii="Times New Roman" w:eastAsia="SimSun" w:hAnsi="Times New Roman"/>
          <w:color w:val="000000"/>
          <w:kern w:val="0"/>
          <w:sz w:val="22"/>
          <w:szCs w:val="22"/>
          <w:lang w:bidi="ar"/>
        </w:rPr>
        <w:t>Hrs</w:t>
      </w:r>
      <w:proofErr w:type="spellEnd"/>
      <w:r>
        <w:rPr>
          <w:rFonts w:ascii="Times New Roman" w:eastAsia="SimSun" w:hAnsi="Times New Roman"/>
          <w:b/>
          <w:bCs/>
          <w:color w:val="000000"/>
          <w:kern w:val="0"/>
          <w:sz w:val="24"/>
          <w:lang w:bidi="ar"/>
        </w:rPr>
        <w:t xml:space="preserve">                       </w:t>
      </w:r>
      <w:r>
        <w:rPr>
          <w:rFonts w:ascii="Times New Roman" w:eastAsia="SimSun" w:hAnsi="Times New Roman"/>
          <w:b/>
          <w:bCs/>
          <w:color w:val="000000"/>
          <w:kern w:val="0"/>
          <w:sz w:val="24"/>
          <w:lang w:bidi="ar"/>
        </w:rPr>
        <w:tab/>
      </w:r>
      <w:r>
        <w:rPr>
          <w:rFonts w:ascii="Times New Roman" w:eastAsia="SimSun" w:hAnsi="Times New Roman"/>
          <w:b/>
          <w:bCs/>
          <w:color w:val="000000"/>
          <w:kern w:val="0"/>
          <w:sz w:val="24"/>
          <w:lang w:bidi="ar"/>
        </w:rPr>
        <w:tab/>
      </w:r>
      <w:r>
        <w:rPr>
          <w:rFonts w:ascii="Times New Roman" w:eastAsia="SimSun" w:hAnsi="Times New Roman"/>
          <w:b/>
          <w:bCs/>
          <w:color w:val="000000"/>
          <w:kern w:val="0"/>
          <w:sz w:val="24"/>
          <w:lang w:bidi="ar"/>
        </w:rPr>
        <w:tab/>
        <w:t xml:space="preserve">   </w:t>
      </w:r>
      <w:r>
        <w:rPr>
          <w:rFonts w:ascii="Times New Roman" w:eastAsia="SimSun" w:hAnsi="Times New Roman"/>
          <w:b/>
          <w:bCs/>
          <w:color w:val="000000"/>
          <w:kern w:val="0"/>
          <w:sz w:val="22"/>
          <w:szCs w:val="22"/>
          <w:lang w:bidi="ar"/>
        </w:rPr>
        <w:t>T      P      C</w:t>
      </w:r>
    </w:p>
    <w:p w14:paraId="7F5533C6" w14:textId="77777777" w:rsidR="009A1002" w:rsidRDefault="009A1002" w:rsidP="009A1002">
      <w:pPr>
        <w:widowControl/>
        <w:autoSpaceDE w:val="0"/>
        <w:spacing w:line="360" w:lineRule="auto"/>
        <w:ind w:firstLineChars="200" w:firstLine="440"/>
        <w:jc w:val="left"/>
        <w:rPr>
          <w:rFonts w:ascii="Times New Roman" w:eastAsia="SimSun" w:hAnsi="Times New Roman"/>
          <w:sz w:val="22"/>
          <w:szCs w:val="22"/>
        </w:rPr>
      </w:pPr>
      <w:proofErr w:type="gramStart"/>
      <w:r>
        <w:rPr>
          <w:rFonts w:ascii="Times New Roman" w:eastAsia="SimSun" w:hAnsi="Times New Roman" w:hint="eastAsia"/>
          <w:color w:val="000000"/>
          <w:kern w:val="0"/>
          <w:sz w:val="22"/>
          <w:szCs w:val="22"/>
          <w:lang w:bidi="ar"/>
        </w:rPr>
        <w:t>Practical  96</w:t>
      </w:r>
      <w:proofErr w:type="gramEnd"/>
      <w:r>
        <w:rPr>
          <w:rFonts w:ascii="Times New Roman" w:eastAsia="SimSun" w:hAnsi="Times New Roman"/>
          <w:color w:val="000000"/>
          <w:kern w:val="0"/>
          <w:sz w:val="22"/>
          <w:szCs w:val="22"/>
          <w:lang w:bidi="ar"/>
        </w:rPr>
        <w:t xml:space="preserve"> </w:t>
      </w:r>
      <w:proofErr w:type="spellStart"/>
      <w:r>
        <w:rPr>
          <w:rFonts w:ascii="Times New Roman" w:eastAsia="SimSun" w:hAnsi="Times New Roman"/>
          <w:color w:val="000000"/>
          <w:kern w:val="0"/>
          <w:sz w:val="22"/>
          <w:szCs w:val="22"/>
          <w:lang w:bidi="ar"/>
        </w:rPr>
        <w:t>Hrs</w:t>
      </w:r>
      <w:proofErr w:type="spellEnd"/>
      <w:r>
        <w:rPr>
          <w:rFonts w:ascii="Times New Roman" w:eastAsia="SimSun" w:hAnsi="Times New Roman"/>
          <w:color w:val="000000"/>
          <w:kern w:val="0"/>
          <w:sz w:val="22"/>
          <w:szCs w:val="22"/>
          <w:lang w:bidi="ar"/>
        </w:rPr>
        <w:t xml:space="preserve">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 xml:space="preserve">  </w:t>
      </w:r>
      <w:r>
        <w:rPr>
          <w:rFonts w:ascii="Times New Roman" w:eastAsia="SimSun" w:hAnsi="Times New Roman"/>
          <w:color w:val="000000"/>
          <w:kern w:val="0"/>
          <w:sz w:val="22"/>
          <w:szCs w:val="22"/>
          <w:lang w:bidi="ar"/>
        </w:rPr>
        <w:tab/>
      </w:r>
      <w:r>
        <w:rPr>
          <w:rFonts w:ascii="Times New Roman" w:eastAsia="SimSun" w:hAnsi="Times New Roman"/>
          <w:color w:val="000000"/>
          <w:kern w:val="0"/>
          <w:sz w:val="22"/>
          <w:szCs w:val="22"/>
          <w:lang w:bidi="ar"/>
        </w:rPr>
        <w:tab/>
      </w:r>
      <w:r>
        <w:rPr>
          <w:rFonts w:ascii="Times New Roman" w:eastAsia="SimSun" w:hAnsi="Times New Roman"/>
          <w:color w:val="000000"/>
          <w:kern w:val="0"/>
          <w:sz w:val="22"/>
          <w:szCs w:val="22"/>
          <w:lang w:bidi="ar"/>
        </w:rPr>
        <w:tab/>
      </w:r>
      <w:r>
        <w:rPr>
          <w:rFonts w:ascii="Times New Roman" w:eastAsia="SimSun" w:hAnsi="Times New Roman" w:hint="eastAsia"/>
          <w:color w:val="000000"/>
          <w:kern w:val="0"/>
          <w:sz w:val="22"/>
          <w:szCs w:val="22"/>
          <w:lang w:bidi="ar"/>
        </w:rPr>
        <w:t xml:space="preserve">   </w:t>
      </w:r>
      <w:r>
        <w:rPr>
          <w:rFonts w:ascii="Times New Roman" w:eastAsia="SimSun" w:hAnsi="Times New Roman" w:hint="eastAsia"/>
          <w:b/>
          <w:bCs/>
          <w:color w:val="000000"/>
          <w:kern w:val="0"/>
          <w:sz w:val="22"/>
          <w:szCs w:val="22"/>
          <w:lang w:bidi="ar"/>
        </w:rPr>
        <w:t xml:space="preserve"> 2</w:t>
      </w:r>
      <w:r>
        <w:rPr>
          <w:rFonts w:ascii="Times New Roman" w:eastAsia="SimSun" w:hAnsi="Times New Roman"/>
          <w:b/>
          <w:bCs/>
          <w:color w:val="000000"/>
          <w:kern w:val="0"/>
          <w:sz w:val="22"/>
          <w:szCs w:val="22"/>
          <w:lang w:bidi="ar"/>
        </w:rPr>
        <w:t xml:space="preserve">     </w:t>
      </w:r>
      <w:r>
        <w:rPr>
          <w:rFonts w:ascii="Times New Roman" w:eastAsia="SimSun" w:hAnsi="Times New Roman" w:hint="eastAsia"/>
          <w:b/>
          <w:bCs/>
          <w:color w:val="000000"/>
          <w:kern w:val="0"/>
          <w:sz w:val="22"/>
          <w:szCs w:val="22"/>
          <w:lang w:bidi="ar"/>
        </w:rPr>
        <w:t xml:space="preserve"> 3</w:t>
      </w:r>
      <w:r>
        <w:rPr>
          <w:rFonts w:ascii="Times New Roman" w:eastAsia="SimSun" w:hAnsi="Times New Roman"/>
          <w:b/>
          <w:bCs/>
          <w:color w:val="000000"/>
          <w:kern w:val="0"/>
          <w:sz w:val="22"/>
          <w:szCs w:val="22"/>
          <w:lang w:bidi="ar"/>
        </w:rPr>
        <w:t xml:space="preserve">      </w:t>
      </w:r>
      <w:r>
        <w:rPr>
          <w:rFonts w:ascii="Times New Roman" w:eastAsia="SimSun" w:hAnsi="Times New Roman" w:hint="eastAsia"/>
          <w:b/>
          <w:bCs/>
          <w:color w:val="000000"/>
          <w:kern w:val="0"/>
          <w:sz w:val="22"/>
          <w:szCs w:val="22"/>
          <w:lang w:bidi="ar"/>
        </w:rPr>
        <w:t>3</w:t>
      </w:r>
    </w:p>
    <w:p w14:paraId="02B03502" w14:textId="77777777" w:rsidR="009A1002" w:rsidRDefault="009A1002" w:rsidP="009A1002">
      <w:pPr>
        <w:widowControl/>
        <w:autoSpaceDE w:val="0"/>
        <w:spacing w:line="360" w:lineRule="auto"/>
        <w:ind w:firstLineChars="200" w:firstLine="482"/>
        <w:jc w:val="left"/>
        <w:rPr>
          <w:rFonts w:ascii="Times New Roman" w:eastAsia="SimSun" w:hAnsi="Times New Roman"/>
          <w:b/>
          <w:bCs/>
          <w:color w:val="000000"/>
          <w:kern w:val="0"/>
          <w:sz w:val="24"/>
          <w:lang w:bidi="ar"/>
        </w:rPr>
      </w:pPr>
      <w:r>
        <w:rPr>
          <w:rFonts w:ascii="Times New Roman" w:eastAsia="SimSun" w:hAnsi="Times New Roman" w:hint="eastAsia"/>
          <w:b/>
          <w:bCs/>
          <w:color w:val="000000"/>
          <w:kern w:val="0"/>
          <w:sz w:val="24"/>
          <w:lang w:bidi="ar"/>
        </w:rPr>
        <w:t xml:space="preserve">Prerequisite: </w:t>
      </w:r>
      <w:r>
        <w:rPr>
          <w:rFonts w:ascii="Times New Roman" w:eastAsia="SimSun" w:hAnsi="Times New Roman" w:hint="eastAsia"/>
          <w:color w:val="000000"/>
          <w:kern w:val="0"/>
          <w:sz w:val="24"/>
          <w:lang w:bidi="ar"/>
        </w:rPr>
        <w:t>None</w:t>
      </w:r>
    </w:p>
    <w:p w14:paraId="3CEE4DCA" w14:textId="77777777" w:rsidR="009A1002" w:rsidRDefault="009A1002" w:rsidP="009A1002">
      <w:pPr>
        <w:widowControl/>
        <w:autoSpaceDE w:val="0"/>
        <w:spacing w:line="360" w:lineRule="auto"/>
        <w:ind w:leftChars="208" w:left="437"/>
        <w:rPr>
          <w:rFonts w:ascii="Times New Roman" w:eastAsia="SimSun" w:hAnsi="Times New Roman"/>
          <w:color w:val="000000"/>
          <w:kern w:val="0"/>
          <w:sz w:val="22"/>
          <w:szCs w:val="22"/>
          <w:lang w:bidi="ar"/>
        </w:rPr>
      </w:pPr>
      <w:r>
        <w:rPr>
          <w:rFonts w:ascii="Times New Roman" w:eastAsia="SimSun" w:hAnsi="Times New Roman" w:hint="eastAsia"/>
          <w:b/>
          <w:bCs/>
          <w:color w:val="000000"/>
          <w:kern w:val="0"/>
          <w:sz w:val="22"/>
          <w:szCs w:val="22"/>
          <w:lang w:bidi="ar"/>
        </w:rPr>
        <w:t>AIMS:</w:t>
      </w:r>
      <w:r>
        <w:rPr>
          <w:rFonts w:ascii="Times New Roman" w:eastAsia="SimSun" w:hAnsi="Times New Roman"/>
          <w:b/>
          <w:bCs/>
          <w:color w:val="000000"/>
          <w:kern w:val="0"/>
          <w:sz w:val="24"/>
          <w:lang w:bidi="ar"/>
        </w:rPr>
        <w:t xml:space="preserve"> </w:t>
      </w:r>
      <w:r>
        <w:rPr>
          <w:rFonts w:ascii="Times New Roman" w:eastAsia="SimSun" w:hAnsi="Times New Roman"/>
          <w:color w:val="000000"/>
          <w:kern w:val="0"/>
          <w:sz w:val="22"/>
          <w:szCs w:val="22"/>
          <w:lang w:bidi="ar"/>
        </w:rPr>
        <w:t xml:space="preserve">This course aims to equip students with the core knowledge and skills required for new media content planning and creation. Students will learn the definition, characteristics, and various types of new media, understand relevant laws and regulations as well as job responsibilities, and become familiar with methods and tools for collecting, selecting, and organizing new media information. The course will deepen students' understanding of diverse forms and production models of new media content, enabling them to master design methods for new media copywriting, short videos, and H5 pages, thereby comprehensively enhancing their capabilities in new media content planning and creation. </w:t>
      </w:r>
    </w:p>
    <w:p w14:paraId="1D2B23D7" w14:textId="77777777" w:rsidR="009A1002" w:rsidRDefault="009A1002" w:rsidP="009A1002">
      <w:pPr>
        <w:pStyle w:val="BodyText"/>
        <w:spacing w:line="360" w:lineRule="auto"/>
        <w:rPr>
          <w:rFonts w:ascii="Times New Roman" w:eastAsia="SimSun" w:hAnsi="Times New Roman"/>
          <w:b/>
          <w:bCs/>
          <w:color w:val="000000"/>
          <w:kern w:val="0"/>
          <w:sz w:val="22"/>
          <w:szCs w:val="22"/>
          <w:lang w:bidi="ar"/>
        </w:rPr>
      </w:pPr>
      <w:r>
        <w:rPr>
          <w:rFonts w:ascii="Times New Roman" w:eastAsia="SimSun" w:hAnsi="Times New Roman" w:hint="eastAsia"/>
          <w:b/>
          <w:bCs/>
          <w:color w:val="000000"/>
          <w:kern w:val="0"/>
          <w:sz w:val="24"/>
          <w:lang w:bidi="ar"/>
        </w:rPr>
        <w:t>COURSE CONTENTS</w:t>
      </w:r>
    </w:p>
    <w:p w14:paraId="1B0AB757"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1.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NEW MEDIA AND PROFESSIONAL COMPETENCIES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10 </w:t>
      </w:r>
      <w:proofErr w:type="spellStart"/>
      <w:r>
        <w:rPr>
          <w:rFonts w:ascii="Times New Roman" w:eastAsia="SimSun" w:hAnsi="Times New Roman"/>
          <w:b/>
          <w:bCs/>
          <w:sz w:val="24"/>
          <w:lang w:bidi="ar"/>
        </w:rPr>
        <w:t>Hrs</w:t>
      </w:r>
      <w:proofErr w:type="spellEnd"/>
    </w:p>
    <w:p w14:paraId="05283BF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Overview of New Media</w:t>
      </w:r>
    </w:p>
    <w:p w14:paraId="7391C893"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Types and Characteristics of New Media</w:t>
      </w:r>
    </w:p>
    <w:p w14:paraId="3AC898AD"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lastRenderedPageBreak/>
        <w:t xml:space="preserve">1.3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Laws and Regulations in New Media</w:t>
      </w:r>
    </w:p>
    <w:p w14:paraId="3C9606A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Job Responsibilities in New Media</w:t>
      </w:r>
    </w:p>
    <w:p w14:paraId="628929E6"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2.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NEW MEDIA INFORMATION COLLECTION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8 </w:t>
      </w:r>
      <w:proofErr w:type="spellStart"/>
      <w:r>
        <w:rPr>
          <w:rFonts w:ascii="Times New Roman" w:eastAsia="SimSun" w:hAnsi="Times New Roman"/>
          <w:b/>
          <w:bCs/>
          <w:sz w:val="24"/>
          <w:lang w:bidi="ar"/>
        </w:rPr>
        <w:t>Hrs</w:t>
      </w:r>
      <w:proofErr w:type="spellEnd"/>
    </w:p>
    <w:p w14:paraId="43194D79"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Methods and Tools for New Media Information Search</w:t>
      </w:r>
    </w:p>
    <w:p w14:paraId="3CBDEA88"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Methods and Tools for New Media Information Filtering</w:t>
      </w:r>
    </w:p>
    <w:p w14:paraId="5CDB397F"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Methods and Tools for New Media Information Organization</w:t>
      </w:r>
    </w:p>
    <w:p w14:paraId="6139B206"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3.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ANALYSIS OF NEW MEDIA CONTENT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8 </w:t>
      </w:r>
      <w:proofErr w:type="spellStart"/>
      <w:r>
        <w:rPr>
          <w:rFonts w:ascii="Times New Roman" w:eastAsia="SimSun" w:hAnsi="Times New Roman"/>
          <w:b/>
          <w:bCs/>
          <w:sz w:val="24"/>
          <w:lang w:bidi="ar"/>
        </w:rPr>
        <w:t>Hrs</w:t>
      </w:r>
      <w:proofErr w:type="spellEnd"/>
    </w:p>
    <w:p w14:paraId="7D6F77CD"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Forms of New Media Content</w:t>
      </w:r>
    </w:p>
    <w:p w14:paraId="3853FBB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Fundamental Thinking in New Media</w:t>
      </w:r>
    </w:p>
    <w:p w14:paraId="08EB97D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Content-Level Thinking in New Media</w:t>
      </w:r>
    </w:p>
    <w:p w14:paraId="512C9ABF"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4.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NEW MEDIA COPYWRITING PRODUCTION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8 </w:t>
      </w:r>
      <w:proofErr w:type="spellStart"/>
      <w:r>
        <w:rPr>
          <w:rFonts w:ascii="Times New Roman" w:eastAsia="SimSun" w:hAnsi="Times New Roman"/>
          <w:b/>
          <w:bCs/>
          <w:sz w:val="24"/>
          <w:lang w:bidi="ar"/>
        </w:rPr>
        <w:t>Hrs</w:t>
      </w:r>
      <w:proofErr w:type="spellEnd"/>
    </w:p>
    <w:p w14:paraId="37397F7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Writing Techniques for New Media Copy</w:t>
      </w:r>
    </w:p>
    <w:p w14:paraId="33DB7ED3"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Process of New Media Copywriting</w:t>
      </w:r>
    </w:p>
    <w:p w14:paraId="069D3DE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Methods for Processing New Media Graphics and Text</w:t>
      </w:r>
    </w:p>
    <w:p w14:paraId="595C3A7B"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5.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NEW MEDIA SHORT VIDEO PRODUCTION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10 </w:t>
      </w:r>
      <w:proofErr w:type="spellStart"/>
      <w:r>
        <w:rPr>
          <w:rFonts w:ascii="Times New Roman" w:eastAsia="SimSun" w:hAnsi="Times New Roman"/>
          <w:b/>
          <w:bCs/>
          <w:sz w:val="24"/>
          <w:lang w:bidi="ar"/>
        </w:rPr>
        <w:t>Hrs</w:t>
      </w:r>
      <w:proofErr w:type="spellEnd"/>
    </w:p>
    <w:p w14:paraId="423C54AE"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Content Planning Techniques for Short Videos</w:t>
      </w:r>
    </w:p>
    <w:p w14:paraId="1F89627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Components of Audiovisual Language in Short Videos</w:t>
      </w:r>
    </w:p>
    <w:p w14:paraId="74924A9C"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Commonly Used Short Video Editing Software</w:t>
      </w:r>
    </w:p>
    <w:p w14:paraId="2B454067"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Methods for Short Video Editing</w:t>
      </w:r>
    </w:p>
    <w:p w14:paraId="1AC48178"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6.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NEW MEDIA H5 POSTER EDITING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12 </w:t>
      </w:r>
      <w:proofErr w:type="spellStart"/>
      <w:r>
        <w:rPr>
          <w:rFonts w:ascii="Times New Roman" w:eastAsia="SimSun" w:hAnsi="Times New Roman"/>
          <w:b/>
          <w:bCs/>
          <w:sz w:val="24"/>
          <w:lang w:bidi="ar"/>
        </w:rPr>
        <w:t>Hrs</w:t>
      </w:r>
      <w:proofErr w:type="spellEnd"/>
    </w:p>
    <w:p w14:paraId="7FA78818"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Fundamentals of H5</w:t>
      </w:r>
    </w:p>
    <w:p w14:paraId="591D071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Methods for H5 Page Material Design</w:t>
      </w:r>
    </w:p>
    <w:p w14:paraId="49A4E4E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Methods for H5 Page Motion Effect Design</w:t>
      </w:r>
    </w:p>
    <w:p w14:paraId="55ED4D13"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Methods for H5 Page Interaction Design</w:t>
      </w:r>
    </w:p>
    <w:p w14:paraId="0BB2BAB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lastRenderedPageBreak/>
        <w:t xml:space="preserve">6.5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Methods for H5 Page Copywriting Design</w:t>
      </w:r>
    </w:p>
    <w:p w14:paraId="62B24FD4"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7.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NEW MEDIA CONTENT PACKAGING AND PROMOTION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8 </w:t>
      </w:r>
      <w:proofErr w:type="spellStart"/>
      <w:r>
        <w:rPr>
          <w:rFonts w:ascii="Times New Roman" w:eastAsia="SimSun" w:hAnsi="Times New Roman"/>
          <w:b/>
          <w:bCs/>
          <w:sz w:val="24"/>
          <w:lang w:bidi="ar"/>
        </w:rPr>
        <w:t>Hrs</w:t>
      </w:r>
      <w:proofErr w:type="spellEnd"/>
    </w:p>
    <w:p w14:paraId="6DAD652F"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7.1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Elements of New Media Content</w:t>
      </w:r>
    </w:p>
    <w:p w14:paraId="300FAEDE"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7.2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Strategies for New Media Content Packaging</w:t>
      </w:r>
    </w:p>
    <w:p w14:paraId="64B4389D"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sz w:val="22"/>
          <w:szCs w:val="22"/>
          <w:lang w:bidi="ar"/>
        </w:rPr>
        <w:t xml:space="preserve">7.3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Strategies for New Media Content Promotion</w:t>
      </w:r>
    </w:p>
    <w:p w14:paraId="70ECC130" w14:textId="009A9710" w:rsidR="009A1002" w:rsidRPr="00A0656F" w:rsidRDefault="009A1002" w:rsidP="009A1002">
      <w:pPr>
        <w:widowControl/>
        <w:spacing w:before="240" w:after="240" w:line="360" w:lineRule="auto"/>
        <w:jc w:val="left"/>
        <w:rPr>
          <w:rFonts w:ascii="Times New Roman" w:eastAsia="SimSun" w:hAnsi="Times New Roman"/>
          <w:b/>
          <w:sz w:val="28"/>
          <w:szCs w:val="28"/>
        </w:rPr>
      </w:pPr>
      <w:r w:rsidRPr="00A0656F">
        <w:rPr>
          <w:rFonts w:ascii="Times New Roman" w:eastAsia="SimSun" w:hAnsi="Times New Roman"/>
          <w:b/>
          <w:sz w:val="28"/>
          <w:szCs w:val="28"/>
        </w:rPr>
        <w:t>Recommended Books</w:t>
      </w:r>
      <w:r w:rsidR="00A0656F" w:rsidRPr="00A0656F">
        <w:rPr>
          <w:rFonts w:ascii="Times New Roman" w:eastAsia="SimSun" w:hAnsi="Times New Roman"/>
          <w:b/>
          <w:sz w:val="28"/>
          <w:szCs w:val="28"/>
        </w:rPr>
        <w:t>:</w:t>
      </w:r>
    </w:p>
    <w:p w14:paraId="45BC4CB1" w14:textId="77777777" w:rsidR="009A1002" w:rsidRPr="00F75A18" w:rsidRDefault="009A1002" w:rsidP="007421B9">
      <w:pPr>
        <w:pStyle w:val="NormalIndent"/>
        <w:numPr>
          <w:ilvl w:val="0"/>
          <w:numId w:val="28"/>
        </w:numPr>
        <w:ind w:firstLineChars="0"/>
        <w:rPr>
          <w:rFonts w:asciiTheme="majorBidi" w:hAnsiTheme="majorBidi" w:cstheme="majorBidi"/>
          <w:sz w:val="22"/>
          <w:szCs w:val="22"/>
        </w:rPr>
      </w:pPr>
      <w:r w:rsidRPr="00F75A18">
        <w:rPr>
          <w:rFonts w:asciiTheme="majorBidi" w:hAnsiTheme="majorBidi" w:cstheme="majorBidi"/>
          <w:sz w:val="22"/>
          <w:szCs w:val="22"/>
        </w:rPr>
        <w:t xml:space="preserve">New Media </w:t>
      </w:r>
      <w:proofErr w:type="gramStart"/>
      <w:r w:rsidRPr="00F75A18">
        <w:rPr>
          <w:rFonts w:asciiTheme="majorBidi" w:hAnsiTheme="majorBidi" w:cstheme="majorBidi"/>
          <w:sz w:val="22"/>
          <w:szCs w:val="22"/>
        </w:rPr>
        <w:t>A</w:t>
      </w:r>
      <w:proofErr w:type="gramEnd"/>
      <w:r w:rsidRPr="00F75A18">
        <w:rPr>
          <w:rFonts w:asciiTheme="majorBidi" w:hAnsiTheme="majorBidi" w:cstheme="majorBidi"/>
          <w:sz w:val="22"/>
          <w:szCs w:val="22"/>
        </w:rPr>
        <w:t xml:space="preserve"> Critical Introduction Second Edition by MARTIN LISTER, JON DOVEY, SETH GIDDINGS, IAIN GRANT &amp; KIERAN KELLY</w:t>
      </w:r>
    </w:p>
    <w:p w14:paraId="63D6FEAF" w14:textId="77777777" w:rsidR="009A1002" w:rsidRPr="00F75A18" w:rsidRDefault="009A1002" w:rsidP="00A0656F">
      <w:pPr>
        <w:pStyle w:val="NormalIndent"/>
        <w:ind w:left="720" w:firstLineChars="0" w:firstLine="0"/>
        <w:rPr>
          <w:rFonts w:asciiTheme="majorBidi" w:hAnsiTheme="majorBidi" w:cstheme="majorBidi"/>
          <w:sz w:val="22"/>
          <w:szCs w:val="22"/>
        </w:rPr>
      </w:pPr>
      <w:r w:rsidRPr="00F75A18">
        <w:rPr>
          <w:rFonts w:asciiTheme="majorBidi" w:hAnsiTheme="majorBidi" w:cstheme="majorBidi"/>
          <w:sz w:val="22"/>
          <w:szCs w:val="22"/>
        </w:rPr>
        <w:t>(</w:t>
      </w:r>
      <w:hyperlink r:id="rId70" w:history="1">
        <w:r w:rsidRPr="00F75A18">
          <w:rPr>
            <w:rStyle w:val="Hyperlink"/>
            <w:rFonts w:asciiTheme="majorBidi" w:hAnsiTheme="majorBidi" w:cstheme="majorBidi"/>
            <w:sz w:val="22"/>
            <w:szCs w:val="22"/>
          </w:rPr>
          <w:t>https://www.philol.msu.ru/~discours/images/stories/speckurs/New_media.pdf</w:t>
        </w:r>
      </w:hyperlink>
      <w:r w:rsidRPr="00F75A18">
        <w:rPr>
          <w:rFonts w:asciiTheme="majorBidi" w:hAnsiTheme="majorBidi" w:cstheme="majorBidi"/>
          <w:sz w:val="22"/>
          <w:szCs w:val="22"/>
        </w:rPr>
        <w:t xml:space="preserve">) </w:t>
      </w:r>
    </w:p>
    <w:p w14:paraId="49F57E5A" w14:textId="77777777" w:rsidR="009A1002" w:rsidRPr="00F75A18" w:rsidRDefault="009A1002" w:rsidP="007421B9">
      <w:pPr>
        <w:pStyle w:val="NormalIndent"/>
        <w:numPr>
          <w:ilvl w:val="0"/>
          <w:numId w:val="28"/>
        </w:numPr>
        <w:ind w:firstLineChars="0"/>
        <w:rPr>
          <w:rFonts w:asciiTheme="majorBidi" w:hAnsiTheme="majorBidi" w:cstheme="majorBidi"/>
          <w:sz w:val="22"/>
          <w:szCs w:val="22"/>
        </w:rPr>
      </w:pPr>
      <w:r w:rsidRPr="00F75A18">
        <w:rPr>
          <w:rFonts w:asciiTheme="majorBidi" w:hAnsiTheme="majorBidi" w:cstheme="majorBidi"/>
          <w:sz w:val="22"/>
          <w:szCs w:val="22"/>
        </w:rPr>
        <w:t xml:space="preserve">Principles of Marketing by </w:t>
      </w:r>
      <w:proofErr w:type="spellStart"/>
      <w:r w:rsidRPr="00F75A18">
        <w:rPr>
          <w:rFonts w:asciiTheme="majorBidi" w:hAnsiTheme="majorBidi" w:cstheme="majorBidi"/>
          <w:sz w:val="22"/>
          <w:szCs w:val="22"/>
        </w:rPr>
        <w:t>Openstax</w:t>
      </w:r>
      <w:proofErr w:type="spellEnd"/>
      <w:r w:rsidRPr="00F75A18">
        <w:rPr>
          <w:rFonts w:asciiTheme="majorBidi" w:hAnsiTheme="majorBidi" w:cstheme="majorBidi"/>
          <w:sz w:val="22"/>
          <w:szCs w:val="22"/>
        </w:rPr>
        <w:t xml:space="preserve"> RICE University</w:t>
      </w:r>
    </w:p>
    <w:p w14:paraId="69FD296B" w14:textId="77777777" w:rsidR="009A1002" w:rsidRDefault="009A1002" w:rsidP="00A0656F">
      <w:pPr>
        <w:pStyle w:val="NormalIndent"/>
        <w:ind w:left="720" w:firstLineChars="0" w:firstLine="0"/>
        <w:rPr>
          <w:rFonts w:asciiTheme="majorBidi" w:hAnsiTheme="majorBidi" w:cstheme="majorBidi"/>
          <w:sz w:val="22"/>
          <w:szCs w:val="22"/>
        </w:rPr>
      </w:pPr>
      <w:r w:rsidRPr="00F75A18">
        <w:rPr>
          <w:rFonts w:asciiTheme="majorBidi" w:hAnsiTheme="majorBidi" w:cstheme="majorBidi"/>
          <w:sz w:val="22"/>
          <w:szCs w:val="22"/>
        </w:rPr>
        <w:t>(</w:t>
      </w:r>
      <w:hyperlink r:id="rId71" w:history="1">
        <w:r w:rsidRPr="00F75A18">
          <w:rPr>
            <w:rStyle w:val="Hyperlink"/>
            <w:rFonts w:asciiTheme="majorBidi" w:hAnsiTheme="majorBidi" w:cstheme="majorBidi"/>
            <w:sz w:val="22"/>
            <w:szCs w:val="22"/>
          </w:rPr>
          <w:t>https://assets.openstax.org/oscms-prodcms/media/documents/Principles_Marketing-WEB.pdf</w:t>
        </w:r>
      </w:hyperlink>
      <w:r w:rsidRPr="00F75A18">
        <w:rPr>
          <w:rFonts w:asciiTheme="majorBidi" w:hAnsiTheme="majorBidi" w:cstheme="majorBidi"/>
          <w:sz w:val="22"/>
          <w:szCs w:val="22"/>
        </w:rPr>
        <w:t>)</w:t>
      </w:r>
    </w:p>
    <w:p w14:paraId="302AEF33" w14:textId="77777777" w:rsidR="009A1002" w:rsidRDefault="009A1002" w:rsidP="007421B9">
      <w:pPr>
        <w:pStyle w:val="NormalIndent"/>
        <w:numPr>
          <w:ilvl w:val="0"/>
          <w:numId w:val="28"/>
        </w:numPr>
        <w:ind w:firstLineChars="0"/>
        <w:rPr>
          <w:rFonts w:asciiTheme="majorBidi" w:hAnsiTheme="majorBidi" w:cstheme="majorBidi"/>
          <w:sz w:val="22"/>
          <w:szCs w:val="22"/>
        </w:rPr>
      </w:pPr>
      <w:r>
        <w:t xml:space="preserve"> </w:t>
      </w:r>
      <w:proofErr w:type="gramStart"/>
      <w:r>
        <w:t>Text Book</w:t>
      </w:r>
      <w:proofErr w:type="gramEnd"/>
      <w:r>
        <w:t xml:space="preserve"> Media Production Grade - IX By NAVTTC </w:t>
      </w:r>
      <w:r w:rsidRPr="00F75A18">
        <w:rPr>
          <w:rFonts w:asciiTheme="majorBidi" w:hAnsiTheme="majorBidi" w:cstheme="majorBidi"/>
          <w:sz w:val="22"/>
          <w:szCs w:val="22"/>
        </w:rPr>
        <w:t xml:space="preserve"> </w:t>
      </w:r>
    </w:p>
    <w:p w14:paraId="7A273EA2" w14:textId="77777777" w:rsidR="009A1002" w:rsidRDefault="009A1002" w:rsidP="00A0656F">
      <w:pPr>
        <w:pStyle w:val="NormalIndent"/>
        <w:ind w:left="720" w:firstLineChars="0" w:firstLine="0"/>
        <w:rPr>
          <w:rFonts w:asciiTheme="majorBidi" w:hAnsiTheme="majorBidi" w:cstheme="majorBidi"/>
          <w:sz w:val="22"/>
          <w:szCs w:val="22"/>
        </w:rPr>
      </w:pPr>
      <w:r>
        <w:rPr>
          <w:rFonts w:asciiTheme="majorBidi" w:hAnsiTheme="majorBidi" w:cstheme="majorBidi"/>
          <w:sz w:val="22"/>
          <w:szCs w:val="22"/>
        </w:rPr>
        <w:t>(</w:t>
      </w:r>
      <w:hyperlink r:id="rId72" w:history="1">
        <w:r w:rsidRPr="00A32749">
          <w:rPr>
            <w:rStyle w:val="Hyperlink"/>
            <w:rFonts w:asciiTheme="majorBidi" w:hAnsiTheme="majorBidi" w:cstheme="majorBidi"/>
            <w:sz w:val="22"/>
            <w:szCs w:val="22"/>
          </w:rPr>
          <w:t>https://navttc.gov.pk/MatricTechBooks/9thbooks/MediaProductionfor9th.pdf</w:t>
        </w:r>
      </w:hyperlink>
      <w:r>
        <w:rPr>
          <w:rFonts w:asciiTheme="majorBidi" w:hAnsiTheme="majorBidi" w:cstheme="majorBidi"/>
          <w:sz w:val="22"/>
          <w:szCs w:val="22"/>
        </w:rPr>
        <w:t xml:space="preserve">) </w:t>
      </w:r>
    </w:p>
    <w:p w14:paraId="4E9AB527" w14:textId="77777777" w:rsidR="009A1002" w:rsidRDefault="009A1002" w:rsidP="009A1002">
      <w:pPr>
        <w:pStyle w:val="NormalIndent"/>
        <w:ind w:left="760" w:firstLineChars="0" w:firstLine="0"/>
        <w:rPr>
          <w:rFonts w:asciiTheme="majorBidi" w:hAnsiTheme="majorBidi" w:cstheme="majorBidi"/>
          <w:sz w:val="22"/>
          <w:szCs w:val="22"/>
        </w:rPr>
      </w:pPr>
    </w:p>
    <w:p w14:paraId="20246D04" w14:textId="77777777" w:rsidR="009A1002" w:rsidRDefault="009A1002" w:rsidP="009A1002">
      <w:pPr>
        <w:pStyle w:val="NormalIndent"/>
        <w:ind w:left="760" w:firstLineChars="0" w:firstLine="0"/>
        <w:rPr>
          <w:rFonts w:asciiTheme="majorBidi" w:hAnsiTheme="majorBidi" w:cstheme="majorBidi"/>
          <w:sz w:val="22"/>
          <w:szCs w:val="22"/>
        </w:rPr>
      </w:pPr>
    </w:p>
    <w:p w14:paraId="3076EFBF" w14:textId="77777777" w:rsidR="009A1002" w:rsidRDefault="009A1002" w:rsidP="009A1002">
      <w:pPr>
        <w:pStyle w:val="NormalIndent"/>
        <w:ind w:left="760" w:firstLineChars="0" w:firstLine="0"/>
        <w:rPr>
          <w:rFonts w:asciiTheme="majorBidi" w:hAnsiTheme="majorBidi" w:cstheme="majorBidi"/>
          <w:sz w:val="22"/>
          <w:szCs w:val="22"/>
        </w:rPr>
      </w:pPr>
    </w:p>
    <w:p w14:paraId="5DD83C31" w14:textId="77777777" w:rsidR="009A1002" w:rsidRDefault="009A1002" w:rsidP="009A1002">
      <w:pPr>
        <w:pStyle w:val="NormalIndent"/>
        <w:ind w:left="760" w:firstLineChars="0" w:firstLine="0"/>
        <w:rPr>
          <w:rFonts w:asciiTheme="majorBidi" w:hAnsiTheme="majorBidi" w:cstheme="majorBidi"/>
          <w:sz w:val="22"/>
          <w:szCs w:val="22"/>
        </w:rPr>
      </w:pPr>
    </w:p>
    <w:p w14:paraId="4B89FA6B" w14:textId="77777777" w:rsidR="009A1002" w:rsidRDefault="009A1002" w:rsidP="009A1002">
      <w:pPr>
        <w:pStyle w:val="NormalIndent"/>
        <w:ind w:left="760" w:firstLineChars="0" w:firstLine="0"/>
        <w:rPr>
          <w:rFonts w:asciiTheme="majorBidi" w:hAnsiTheme="majorBidi" w:cstheme="majorBidi"/>
          <w:sz w:val="22"/>
          <w:szCs w:val="22"/>
        </w:rPr>
      </w:pPr>
    </w:p>
    <w:p w14:paraId="0758B3D1" w14:textId="77777777" w:rsidR="009A1002" w:rsidRDefault="009A1002" w:rsidP="009A1002">
      <w:pPr>
        <w:pStyle w:val="NormalIndent"/>
        <w:ind w:left="760" w:firstLineChars="0" w:firstLine="0"/>
        <w:rPr>
          <w:rFonts w:asciiTheme="majorBidi" w:hAnsiTheme="majorBidi" w:cstheme="majorBidi"/>
          <w:sz w:val="22"/>
          <w:szCs w:val="22"/>
        </w:rPr>
      </w:pPr>
    </w:p>
    <w:p w14:paraId="70F6FD57" w14:textId="77777777" w:rsidR="009A1002" w:rsidRDefault="009A1002" w:rsidP="009A1002">
      <w:pPr>
        <w:pStyle w:val="NormalIndent"/>
        <w:ind w:left="760" w:firstLineChars="0" w:firstLine="0"/>
        <w:rPr>
          <w:rFonts w:asciiTheme="majorBidi" w:hAnsiTheme="majorBidi" w:cstheme="majorBidi"/>
          <w:sz w:val="22"/>
          <w:szCs w:val="22"/>
        </w:rPr>
      </w:pPr>
    </w:p>
    <w:p w14:paraId="4E61D715" w14:textId="77777777" w:rsidR="009A1002" w:rsidRDefault="009A1002" w:rsidP="009A1002">
      <w:pPr>
        <w:pStyle w:val="NormalIndent"/>
        <w:ind w:left="760" w:firstLineChars="0" w:firstLine="0"/>
        <w:rPr>
          <w:rFonts w:asciiTheme="majorBidi" w:hAnsiTheme="majorBidi" w:cstheme="majorBidi"/>
          <w:sz w:val="22"/>
          <w:szCs w:val="22"/>
        </w:rPr>
      </w:pPr>
    </w:p>
    <w:p w14:paraId="1A8530CD" w14:textId="77777777" w:rsidR="009A1002" w:rsidRDefault="009A1002" w:rsidP="009A1002">
      <w:pPr>
        <w:pStyle w:val="NormalIndent"/>
        <w:ind w:left="760" w:firstLineChars="0" w:firstLine="0"/>
        <w:rPr>
          <w:rFonts w:asciiTheme="majorBidi" w:hAnsiTheme="majorBidi" w:cstheme="majorBidi"/>
          <w:sz w:val="22"/>
          <w:szCs w:val="22"/>
        </w:rPr>
      </w:pPr>
    </w:p>
    <w:p w14:paraId="02ADD8BB" w14:textId="77777777" w:rsidR="009A1002" w:rsidRDefault="009A1002" w:rsidP="009A1002">
      <w:pPr>
        <w:pStyle w:val="NormalIndent"/>
        <w:ind w:left="760" w:firstLineChars="0" w:firstLine="0"/>
        <w:rPr>
          <w:rFonts w:asciiTheme="majorBidi" w:hAnsiTheme="majorBidi" w:cstheme="majorBidi"/>
          <w:sz w:val="22"/>
          <w:szCs w:val="22"/>
        </w:rPr>
      </w:pPr>
    </w:p>
    <w:p w14:paraId="62603082" w14:textId="77777777" w:rsidR="009A1002" w:rsidRDefault="009A1002" w:rsidP="009A1002">
      <w:pPr>
        <w:pStyle w:val="NormalIndent"/>
        <w:ind w:left="760" w:firstLineChars="0" w:firstLine="0"/>
        <w:rPr>
          <w:rFonts w:asciiTheme="majorBidi" w:hAnsiTheme="majorBidi" w:cstheme="majorBidi"/>
          <w:sz w:val="22"/>
          <w:szCs w:val="22"/>
        </w:rPr>
      </w:pPr>
    </w:p>
    <w:p w14:paraId="1F31DC5F" w14:textId="77777777" w:rsidR="009A1002" w:rsidRDefault="009A1002" w:rsidP="009A1002">
      <w:pPr>
        <w:pStyle w:val="NormalIndent"/>
        <w:ind w:left="760" w:firstLineChars="0" w:firstLine="0"/>
        <w:rPr>
          <w:rFonts w:asciiTheme="majorBidi" w:hAnsiTheme="majorBidi" w:cstheme="majorBidi"/>
          <w:sz w:val="22"/>
          <w:szCs w:val="22"/>
        </w:rPr>
      </w:pPr>
    </w:p>
    <w:p w14:paraId="56DFFDA1" w14:textId="77777777" w:rsidR="009A1002" w:rsidRDefault="009A1002" w:rsidP="009A1002">
      <w:pPr>
        <w:pStyle w:val="NormalIndent"/>
        <w:ind w:left="760" w:firstLineChars="0" w:firstLine="0"/>
        <w:rPr>
          <w:rFonts w:asciiTheme="majorBidi" w:hAnsiTheme="majorBidi" w:cstheme="majorBidi"/>
          <w:sz w:val="22"/>
          <w:szCs w:val="22"/>
        </w:rPr>
      </w:pPr>
    </w:p>
    <w:p w14:paraId="6A11F083" w14:textId="77777777" w:rsidR="009A1002" w:rsidRDefault="009A1002" w:rsidP="009A1002">
      <w:pPr>
        <w:pStyle w:val="NormalIndent"/>
        <w:ind w:left="760" w:firstLineChars="0" w:firstLine="0"/>
        <w:rPr>
          <w:rFonts w:asciiTheme="majorBidi" w:hAnsiTheme="majorBidi" w:cstheme="majorBidi"/>
          <w:sz w:val="22"/>
          <w:szCs w:val="22"/>
        </w:rPr>
      </w:pPr>
    </w:p>
    <w:p w14:paraId="4D44C86D" w14:textId="77777777" w:rsidR="009A1002" w:rsidRDefault="009A1002" w:rsidP="009A1002">
      <w:pPr>
        <w:pStyle w:val="NormalIndent"/>
        <w:ind w:left="760" w:firstLineChars="0" w:firstLine="0"/>
        <w:rPr>
          <w:rFonts w:asciiTheme="majorBidi" w:hAnsiTheme="majorBidi" w:cstheme="majorBidi"/>
          <w:sz w:val="22"/>
          <w:szCs w:val="22"/>
        </w:rPr>
      </w:pPr>
    </w:p>
    <w:p w14:paraId="62C9DA95" w14:textId="77777777" w:rsidR="009A1002" w:rsidRDefault="009A1002" w:rsidP="009A1002">
      <w:pPr>
        <w:pStyle w:val="NormalIndent"/>
        <w:ind w:left="760" w:firstLineChars="0" w:firstLine="0"/>
        <w:rPr>
          <w:rFonts w:asciiTheme="majorBidi" w:hAnsiTheme="majorBidi" w:cstheme="majorBidi"/>
          <w:sz w:val="22"/>
          <w:szCs w:val="22"/>
        </w:rPr>
      </w:pPr>
    </w:p>
    <w:p w14:paraId="74D36FED" w14:textId="77777777" w:rsidR="009A1002" w:rsidRDefault="009A1002" w:rsidP="009A1002">
      <w:pPr>
        <w:pStyle w:val="NormalIndent"/>
        <w:ind w:left="760" w:firstLineChars="0" w:firstLine="0"/>
        <w:rPr>
          <w:rFonts w:asciiTheme="majorBidi" w:hAnsiTheme="majorBidi" w:cstheme="majorBidi"/>
          <w:sz w:val="22"/>
          <w:szCs w:val="22"/>
        </w:rPr>
      </w:pPr>
    </w:p>
    <w:p w14:paraId="6E79C337" w14:textId="77777777" w:rsidR="009A1002" w:rsidRDefault="009A1002" w:rsidP="009A1002">
      <w:pPr>
        <w:pStyle w:val="NormalIndent"/>
        <w:ind w:left="760" w:firstLineChars="0" w:firstLine="0"/>
        <w:rPr>
          <w:rFonts w:asciiTheme="majorBidi" w:hAnsiTheme="majorBidi" w:cstheme="majorBidi"/>
          <w:sz w:val="22"/>
          <w:szCs w:val="22"/>
        </w:rPr>
      </w:pPr>
    </w:p>
    <w:p w14:paraId="50431961" w14:textId="77777777" w:rsidR="009A1002" w:rsidRDefault="009A1002" w:rsidP="009A1002">
      <w:pPr>
        <w:pStyle w:val="NormalIndent"/>
        <w:ind w:left="760" w:firstLineChars="0" w:firstLine="0"/>
        <w:rPr>
          <w:rFonts w:asciiTheme="majorBidi" w:hAnsiTheme="majorBidi" w:cstheme="majorBidi"/>
          <w:sz w:val="22"/>
          <w:szCs w:val="22"/>
        </w:rPr>
      </w:pPr>
    </w:p>
    <w:p w14:paraId="39317694" w14:textId="77777777" w:rsidR="009A1002" w:rsidRDefault="009A1002" w:rsidP="009A1002">
      <w:pPr>
        <w:pStyle w:val="NormalIndent"/>
        <w:ind w:left="760" w:firstLineChars="0" w:firstLine="0"/>
        <w:rPr>
          <w:rFonts w:asciiTheme="majorBidi" w:hAnsiTheme="majorBidi" w:cstheme="majorBidi"/>
          <w:sz w:val="22"/>
          <w:szCs w:val="22"/>
        </w:rPr>
      </w:pPr>
    </w:p>
    <w:p w14:paraId="399EEB86" w14:textId="77777777" w:rsidR="009A1002" w:rsidRDefault="009A1002" w:rsidP="009A1002">
      <w:pPr>
        <w:pStyle w:val="NormalIndent"/>
        <w:ind w:left="760" w:firstLineChars="0" w:firstLine="0"/>
        <w:rPr>
          <w:rFonts w:asciiTheme="majorBidi" w:hAnsiTheme="majorBidi" w:cstheme="majorBidi"/>
          <w:sz w:val="22"/>
          <w:szCs w:val="22"/>
        </w:rPr>
      </w:pPr>
    </w:p>
    <w:p w14:paraId="20BE52C4" w14:textId="77777777" w:rsidR="009A1002" w:rsidRPr="00F75A18" w:rsidRDefault="009A1002" w:rsidP="009A1002">
      <w:pPr>
        <w:pStyle w:val="NormalIndent"/>
        <w:ind w:left="760" w:firstLineChars="0" w:firstLine="0"/>
        <w:rPr>
          <w:rFonts w:asciiTheme="majorBidi" w:hAnsiTheme="majorBidi" w:cstheme="majorBidi"/>
          <w:sz w:val="22"/>
          <w:szCs w:val="22"/>
        </w:rPr>
      </w:pPr>
    </w:p>
    <w:p w14:paraId="4079EFF0" w14:textId="77777777" w:rsidR="009A1002" w:rsidRDefault="009A1002" w:rsidP="009A1002">
      <w:pPr>
        <w:widowControl/>
        <w:spacing w:line="360" w:lineRule="auto"/>
        <w:jc w:val="left"/>
        <w:rPr>
          <w:rFonts w:ascii="Times New Roman" w:eastAsia="SimSun" w:hAnsi="Times New Roman"/>
          <w:b/>
          <w:sz w:val="28"/>
          <w:szCs w:val="28"/>
        </w:rPr>
      </w:pPr>
      <w:r>
        <w:rPr>
          <w:rFonts w:ascii="Times New Roman" w:eastAsia="SimSun" w:hAnsi="Times New Roman"/>
          <w:b/>
          <w:sz w:val="28"/>
          <w:szCs w:val="28"/>
        </w:rPr>
        <w:t>LSOP-333    NEW MEDIA CONTENT PLANNING AND CREATION</w:t>
      </w:r>
    </w:p>
    <w:p w14:paraId="20F68FA6" w14:textId="77777777" w:rsidR="009A1002" w:rsidRDefault="009A1002" w:rsidP="009A1002">
      <w:pPr>
        <w:widowControl/>
        <w:spacing w:line="360" w:lineRule="auto"/>
        <w:jc w:val="left"/>
        <w:rPr>
          <w:rFonts w:ascii="Times New Roman" w:eastAsia="SimSun" w:hAnsi="Times New Roman"/>
          <w:b/>
          <w:sz w:val="28"/>
          <w:szCs w:val="28"/>
        </w:rPr>
      </w:pPr>
    </w:p>
    <w:p w14:paraId="2DF19565"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INSTRUCTIONAL</w:t>
      </w:r>
      <w:r>
        <w:rPr>
          <w:rFonts w:ascii="Times New Roman" w:eastAsia="SimSun" w:hAnsi="Times New Roman" w:hint="eastAsia"/>
          <w:b/>
          <w:bCs/>
          <w:color w:val="000000"/>
          <w:kern w:val="0"/>
          <w:sz w:val="24"/>
          <w:lang w:bidi="ar"/>
        </w:rPr>
        <w:t xml:space="preserve"> OBJECTIVES</w:t>
      </w:r>
    </w:p>
    <w:p w14:paraId="27FCFF1D"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1. </w:t>
      </w:r>
      <w:r>
        <w:rPr>
          <w:rFonts w:ascii="Times New Roman" w:eastAsia="SimSun" w:hAnsi="Times New Roman" w:hint="eastAsia"/>
          <w:b/>
          <w:bCs/>
          <w:sz w:val="24"/>
          <w:lang w:bidi="ar"/>
        </w:rPr>
        <w:t xml:space="preserve">   </w:t>
      </w:r>
      <w:r>
        <w:rPr>
          <w:rFonts w:ascii="Times New Roman" w:eastAsia="SimSun" w:hAnsi="Times New Roman"/>
          <w:b/>
          <w:bCs/>
          <w:sz w:val="24"/>
          <w:lang w:bidi="ar"/>
        </w:rPr>
        <w:t>NEW MEDIA AND PROFESSIONAL COMPETENCIES</w:t>
      </w:r>
    </w:p>
    <w:p w14:paraId="2FD3B09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definition and characteristics of new media</w:t>
      </w:r>
    </w:p>
    <w:p w14:paraId="672A350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different types of new media and their features</w:t>
      </w:r>
    </w:p>
    <w:p w14:paraId="5941DCEF"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laws and regulations for new media copywriting and short videos</w:t>
      </w:r>
    </w:p>
    <w:p w14:paraId="4EC592E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Demonstrate job responsibilities in new media</w:t>
      </w:r>
    </w:p>
    <w:p w14:paraId="0CA20FE6"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2. </w:t>
      </w:r>
      <w:r>
        <w:rPr>
          <w:rFonts w:ascii="Times New Roman" w:eastAsia="SimSun" w:hAnsi="Times New Roman" w:hint="eastAsia"/>
          <w:b/>
          <w:bCs/>
          <w:sz w:val="24"/>
          <w:lang w:bidi="ar"/>
        </w:rPr>
        <w:t xml:space="preserve">   </w:t>
      </w:r>
      <w:r>
        <w:rPr>
          <w:rFonts w:ascii="Times New Roman" w:eastAsia="SimSun" w:hAnsi="Times New Roman"/>
          <w:b/>
          <w:bCs/>
          <w:sz w:val="24"/>
          <w:lang w:bidi="ar"/>
        </w:rPr>
        <w:t>NEW MEDIA INFORMATION COLLECTION</w:t>
      </w:r>
    </w:p>
    <w:p w14:paraId="4048ABD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essential tools for new media information search</w:t>
      </w:r>
    </w:p>
    <w:p w14:paraId="3EF452C8"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new media information search</w:t>
      </w:r>
    </w:p>
    <w:p w14:paraId="3E18A50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all tools for new media information filtering</w:t>
      </w:r>
    </w:p>
    <w:p w14:paraId="5280371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all methods for new media information filtering</w:t>
      </w:r>
    </w:p>
    <w:p w14:paraId="1BCD572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essential tools for new media information organization</w:t>
      </w:r>
    </w:p>
    <w:p w14:paraId="2F943933"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new media information organization</w:t>
      </w:r>
    </w:p>
    <w:p w14:paraId="64631372"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3. </w:t>
      </w:r>
      <w:r>
        <w:rPr>
          <w:rFonts w:ascii="Times New Roman" w:eastAsia="SimSun" w:hAnsi="Times New Roman" w:hint="eastAsia"/>
          <w:b/>
          <w:bCs/>
          <w:sz w:val="24"/>
          <w:lang w:bidi="ar"/>
        </w:rPr>
        <w:t xml:space="preserve">   </w:t>
      </w:r>
      <w:r>
        <w:rPr>
          <w:rFonts w:ascii="Times New Roman" w:eastAsia="SimSun" w:hAnsi="Times New Roman"/>
          <w:b/>
          <w:bCs/>
          <w:sz w:val="24"/>
          <w:lang w:bidi="ar"/>
        </w:rPr>
        <w:t>ANALYSIS OF NEW MEDIA CONTENT</w:t>
      </w:r>
    </w:p>
    <w:p w14:paraId="47EDE5E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forms of new media content</w:t>
      </w:r>
    </w:p>
    <w:p w14:paraId="0C9A1242"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formats of new media content</w:t>
      </w:r>
    </w:p>
    <w:p w14:paraId="0DBB361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fundamental thinking in new media</w:t>
      </w:r>
    </w:p>
    <w:p w14:paraId="6215AD3F"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content-level thinking in new media</w:t>
      </w:r>
    </w:p>
    <w:p w14:paraId="74A434E2"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lastRenderedPageBreak/>
        <w:t xml:space="preserve">4. </w:t>
      </w:r>
      <w:r>
        <w:rPr>
          <w:rFonts w:ascii="Times New Roman" w:eastAsia="SimSun" w:hAnsi="Times New Roman" w:hint="eastAsia"/>
          <w:b/>
          <w:bCs/>
          <w:sz w:val="24"/>
          <w:lang w:bidi="ar"/>
        </w:rPr>
        <w:t xml:space="preserve">   </w:t>
      </w:r>
      <w:r>
        <w:rPr>
          <w:rFonts w:ascii="Times New Roman" w:eastAsia="SimSun" w:hAnsi="Times New Roman"/>
          <w:b/>
          <w:bCs/>
          <w:sz w:val="24"/>
          <w:lang w:bidi="ar"/>
        </w:rPr>
        <w:t>NEW MEDIA COPYWRITING PRODUCTION</w:t>
      </w:r>
    </w:p>
    <w:p w14:paraId="5A8DAAA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writing techniques for new media copy</w:t>
      </w:r>
    </w:p>
    <w:p w14:paraId="07D7A4F4"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the process of new media copywriting</w:t>
      </w:r>
    </w:p>
    <w:p w14:paraId="76DFDC89"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content and methods for new media graphics and text processing</w:t>
      </w:r>
    </w:p>
    <w:p w14:paraId="051C60F2"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5. </w:t>
      </w:r>
      <w:r>
        <w:rPr>
          <w:rFonts w:ascii="Times New Roman" w:eastAsia="SimSun" w:hAnsi="Times New Roman" w:hint="eastAsia"/>
          <w:b/>
          <w:bCs/>
          <w:sz w:val="24"/>
          <w:lang w:bidi="ar"/>
        </w:rPr>
        <w:t xml:space="preserve">   </w:t>
      </w:r>
      <w:r>
        <w:rPr>
          <w:rFonts w:ascii="Times New Roman" w:eastAsia="SimSun" w:hAnsi="Times New Roman"/>
          <w:b/>
          <w:bCs/>
          <w:sz w:val="24"/>
          <w:lang w:bidi="ar"/>
        </w:rPr>
        <w:t>NEW MEDIA SHORT VIDEO PRODUCTION</w:t>
      </w:r>
    </w:p>
    <w:p w14:paraId="2CBFCA0E"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 xml:space="preserve"> Describe content planning techniques for short videos</w:t>
      </w:r>
    </w:p>
    <w:p w14:paraId="54B7400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essential components of audiovisual language in short videos</w:t>
      </w:r>
    </w:p>
    <w:p w14:paraId="151FDDD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commonly used short video editing software</w:t>
      </w:r>
    </w:p>
    <w:p w14:paraId="028ECC77"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methods for short video editing</w:t>
      </w:r>
    </w:p>
    <w:p w14:paraId="3B46A3A8"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6. </w:t>
      </w:r>
      <w:r>
        <w:rPr>
          <w:rFonts w:ascii="Times New Roman" w:eastAsia="SimSun" w:hAnsi="Times New Roman" w:hint="eastAsia"/>
          <w:b/>
          <w:bCs/>
          <w:sz w:val="24"/>
          <w:lang w:bidi="ar"/>
        </w:rPr>
        <w:t xml:space="preserve">   </w:t>
      </w:r>
      <w:r>
        <w:rPr>
          <w:rFonts w:ascii="Times New Roman" w:eastAsia="SimSun" w:hAnsi="Times New Roman"/>
          <w:b/>
          <w:bCs/>
          <w:sz w:val="24"/>
          <w:lang w:bidi="ar"/>
        </w:rPr>
        <w:t>NEW MEDIA H5 POSTER EDITING</w:t>
      </w:r>
    </w:p>
    <w:p w14:paraId="2001473E"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6.1</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 xml:space="preserve"> Describe fundamentals of H5</w:t>
      </w:r>
    </w:p>
    <w:p w14:paraId="6C16CC8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H5 page material design</w:t>
      </w:r>
    </w:p>
    <w:p w14:paraId="41B0F098"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H5 page motion effect design</w:t>
      </w:r>
    </w:p>
    <w:p w14:paraId="3C0ACECF"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H5 page interaction design</w:t>
      </w:r>
    </w:p>
    <w:p w14:paraId="05ACC20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methods for H5 page copywriting design</w:t>
      </w:r>
    </w:p>
    <w:p w14:paraId="4F9B5BEE"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7. </w:t>
      </w:r>
      <w:r>
        <w:rPr>
          <w:rFonts w:ascii="Times New Roman" w:eastAsia="SimSun" w:hAnsi="Times New Roman" w:hint="eastAsia"/>
          <w:b/>
          <w:bCs/>
          <w:sz w:val="24"/>
          <w:lang w:bidi="ar"/>
        </w:rPr>
        <w:t xml:space="preserve">   </w:t>
      </w:r>
      <w:r>
        <w:rPr>
          <w:rFonts w:ascii="Times New Roman" w:eastAsia="SimSun" w:hAnsi="Times New Roman"/>
          <w:b/>
          <w:bCs/>
          <w:sz w:val="24"/>
          <w:lang w:bidi="ar"/>
        </w:rPr>
        <w:t>NEW MEDIA CONTENT PACKAGING AND PROMOTION</w:t>
      </w:r>
    </w:p>
    <w:p w14:paraId="1622A2D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7.1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elements of new media content</w:t>
      </w:r>
    </w:p>
    <w:p w14:paraId="49CCC7E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7.2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strategies for new media content packaging</w:t>
      </w:r>
    </w:p>
    <w:p w14:paraId="501CACB3" w14:textId="77777777" w:rsidR="009A1002" w:rsidRDefault="009A1002" w:rsidP="009A1002">
      <w:pPr>
        <w:widowControl/>
        <w:autoSpaceDE w:val="0"/>
        <w:spacing w:line="360" w:lineRule="auto"/>
        <w:jc w:val="left"/>
        <w:rPr>
          <w:rFonts w:ascii="Times New Roman" w:eastAsia="SimSun" w:hAnsi="Times New Roman"/>
          <w:kern w:val="44"/>
          <w:sz w:val="22"/>
          <w:szCs w:val="28"/>
        </w:rPr>
      </w:pPr>
      <w:r>
        <w:rPr>
          <w:rFonts w:ascii="Times New Roman" w:eastAsia="SimSun" w:hAnsi="Times New Roman"/>
          <w:sz w:val="22"/>
          <w:szCs w:val="22"/>
          <w:lang w:bidi="ar"/>
        </w:rPr>
        <w:t xml:space="preserve">7.3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strategies for new media content promotion</w:t>
      </w:r>
    </w:p>
    <w:p w14:paraId="771A1E1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sectPr w:rsidR="009A1002">
          <w:pgSz w:w="11906" w:h="16838"/>
          <w:pgMar w:top="1440" w:right="1800" w:bottom="1440" w:left="1800" w:header="851" w:footer="992" w:gutter="0"/>
          <w:cols w:space="0"/>
          <w:docGrid w:type="lines" w:linePitch="387"/>
        </w:sectPr>
      </w:pPr>
      <w:r>
        <w:rPr>
          <w:rFonts w:ascii="Times New Roman" w:eastAsia="SimSun" w:hAnsi="Times New Roman" w:hint="eastAsia"/>
          <w:color w:val="000000"/>
          <w:kern w:val="0"/>
          <w:sz w:val="22"/>
          <w:szCs w:val="22"/>
          <w:lang w:bidi="ar"/>
        </w:rPr>
        <w:br/>
      </w:r>
    </w:p>
    <w:p w14:paraId="4000B0F2" w14:textId="77777777" w:rsidR="009A1002" w:rsidRDefault="009A1002" w:rsidP="009A1002">
      <w:pPr>
        <w:widowControl/>
        <w:spacing w:line="360" w:lineRule="auto"/>
        <w:jc w:val="left"/>
        <w:rPr>
          <w:rFonts w:ascii="Times New Roman" w:eastAsia="SimSun" w:hAnsi="Times New Roman"/>
          <w:b/>
          <w:sz w:val="28"/>
          <w:szCs w:val="28"/>
        </w:rPr>
      </w:pPr>
      <w:r>
        <w:rPr>
          <w:rFonts w:ascii="Times New Roman" w:eastAsia="SimSun" w:hAnsi="Times New Roman"/>
          <w:b/>
          <w:sz w:val="28"/>
          <w:szCs w:val="28"/>
        </w:rPr>
        <w:lastRenderedPageBreak/>
        <w:t>LSOP-333    NEW MEDIA CONTENT PLANNING AND CREATION</w:t>
      </w:r>
    </w:p>
    <w:p w14:paraId="7590F912" w14:textId="77777777" w:rsidR="009A1002" w:rsidRPr="00262FFB"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hint="eastAsia"/>
          <w:b/>
          <w:bCs/>
          <w:color w:val="000000"/>
          <w:kern w:val="0"/>
          <w:sz w:val="24"/>
          <w:lang w:bidi="ar"/>
        </w:rPr>
        <w:t>LIST OF PRACTICALS</w:t>
      </w:r>
    </w:p>
    <w:p w14:paraId="55B01A7A" w14:textId="77777777" w:rsidR="009A1002" w:rsidRPr="00262FFB" w:rsidRDefault="009A1002" w:rsidP="007421B9">
      <w:pPr>
        <w:pStyle w:val="NormalWeb"/>
        <w:numPr>
          <w:ilvl w:val="0"/>
          <w:numId w:val="31"/>
        </w:numPr>
        <w:rPr>
          <w:rFonts w:asciiTheme="majorBidi" w:eastAsia="Times New Roman" w:hAnsiTheme="majorBidi" w:cstheme="majorBidi"/>
          <w:sz w:val="22"/>
          <w:szCs w:val="22"/>
        </w:rPr>
      </w:pPr>
      <w:r w:rsidRPr="00262FFB">
        <w:rPr>
          <w:rFonts w:asciiTheme="majorBidi" w:hAnsiTheme="majorBidi" w:cstheme="majorBidi"/>
          <w:sz w:val="22"/>
          <w:szCs w:val="22"/>
        </w:rPr>
        <w:t xml:space="preserve"> </w:t>
      </w:r>
      <w:r w:rsidRPr="00262FFB">
        <w:rPr>
          <w:rStyle w:val="Strong"/>
          <w:rFonts w:asciiTheme="majorBidi" w:hAnsiTheme="majorBidi" w:cstheme="majorBidi"/>
          <w:b w:val="0"/>
          <w:bCs/>
          <w:sz w:val="22"/>
          <w:szCs w:val="22"/>
        </w:rPr>
        <w:t>Apply</w:t>
      </w:r>
      <w:r w:rsidRPr="00262FFB">
        <w:rPr>
          <w:rFonts w:asciiTheme="majorBidi" w:hAnsiTheme="majorBidi" w:cstheme="majorBidi"/>
          <w:b/>
          <w:bCs/>
          <w:sz w:val="22"/>
          <w:szCs w:val="22"/>
        </w:rPr>
        <w:t xml:space="preserve"> </w:t>
      </w:r>
      <w:r w:rsidRPr="00262FFB">
        <w:rPr>
          <w:rFonts w:asciiTheme="majorBidi" w:hAnsiTheme="majorBidi" w:cstheme="majorBidi"/>
          <w:sz w:val="22"/>
          <w:szCs w:val="22"/>
        </w:rPr>
        <w:t>essential content creation, audience engagement, and platform management skills by managing a real or simulated social media account.</w:t>
      </w:r>
    </w:p>
    <w:p w14:paraId="5FF4ACBC" w14:textId="77777777" w:rsidR="009A1002" w:rsidRPr="00262FFB" w:rsidRDefault="009A1002" w:rsidP="007421B9">
      <w:pPr>
        <w:pStyle w:val="NormalWeb"/>
        <w:numPr>
          <w:ilvl w:val="0"/>
          <w:numId w:val="31"/>
        </w:numPr>
        <w:rPr>
          <w:rFonts w:asciiTheme="majorBidi" w:hAnsiTheme="majorBidi" w:cstheme="majorBidi"/>
          <w:sz w:val="22"/>
          <w:szCs w:val="22"/>
        </w:rPr>
      </w:pPr>
      <w:r w:rsidRPr="00262FFB">
        <w:rPr>
          <w:rStyle w:val="Strong"/>
          <w:rFonts w:asciiTheme="majorBidi" w:hAnsiTheme="majorBidi" w:cstheme="majorBidi"/>
          <w:b w:val="0"/>
          <w:bCs/>
          <w:sz w:val="22"/>
          <w:szCs w:val="22"/>
        </w:rPr>
        <w:t>Gather</w:t>
      </w:r>
      <w:r w:rsidRPr="00262FFB">
        <w:rPr>
          <w:rFonts w:asciiTheme="majorBidi" w:hAnsiTheme="majorBidi" w:cstheme="majorBidi"/>
          <w:b/>
          <w:bCs/>
          <w:sz w:val="22"/>
          <w:szCs w:val="22"/>
        </w:rPr>
        <w:t xml:space="preserve"> </w:t>
      </w:r>
      <w:r w:rsidRPr="00262FFB">
        <w:rPr>
          <w:rFonts w:asciiTheme="majorBidi" w:hAnsiTheme="majorBidi" w:cstheme="majorBidi"/>
          <w:sz w:val="22"/>
          <w:szCs w:val="22"/>
        </w:rPr>
        <w:t>trending topics, news, and relevant data by monitoring multiple online media sources and trend-tracking tools.</w:t>
      </w:r>
      <w:r w:rsidRPr="00262FFB">
        <w:rPr>
          <w:rFonts w:asciiTheme="majorBidi" w:hAnsiTheme="majorBidi" w:cstheme="majorBidi"/>
          <w:sz w:val="22"/>
          <w:szCs w:val="22"/>
        </w:rPr>
        <w:br/>
      </w:r>
      <w:r w:rsidRPr="00262FFB">
        <w:rPr>
          <w:rStyle w:val="Emphasis"/>
          <w:rFonts w:asciiTheme="majorBidi" w:hAnsiTheme="majorBidi" w:cstheme="majorBidi"/>
          <w:sz w:val="22"/>
          <w:szCs w:val="22"/>
        </w:rPr>
        <w:t xml:space="preserve">(Reference: Google Trends – Trending Searches | </w:t>
      </w:r>
      <w:hyperlink r:id="rId73" w:tgtFrame="_new" w:history="1">
        <w:r w:rsidRPr="00262FFB">
          <w:rPr>
            <w:rStyle w:val="Hyperlink"/>
            <w:rFonts w:asciiTheme="majorBidi" w:hAnsiTheme="majorBidi" w:cstheme="majorBidi"/>
            <w:i/>
            <w:iCs/>
            <w:sz w:val="22"/>
            <w:szCs w:val="22"/>
          </w:rPr>
          <w:t>https://trends.google.com/trends/</w:t>
        </w:r>
      </w:hyperlink>
      <w:r w:rsidRPr="00262FFB">
        <w:rPr>
          <w:rStyle w:val="Emphasis"/>
          <w:rFonts w:asciiTheme="majorBidi" w:hAnsiTheme="majorBidi" w:cstheme="majorBidi"/>
          <w:sz w:val="22"/>
          <w:szCs w:val="22"/>
        </w:rPr>
        <w:t>)</w:t>
      </w:r>
    </w:p>
    <w:p w14:paraId="48939026" w14:textId="77777777" w:rsidR="009A1002" w:rsidRPr="00262FFB" w:rsidRDefault="009A1002" w:rsidP="007421B9">
      <w:pPr>
        <w:pStyle w:val="NormalWeb"/>
        <w:numPr>
          <w:ilvl w:val="0"/>
          <w:numId w:val="31"/>
        </w:numPr>
        <w:rPr>
          <w:rFonts w:asciiTheme="majorBidi" w:hAnsiTheme="majorBidi" w:cstheme="majorBidi"/>
          <w:sz w:val="22"/>
          <w:szCs w:val="22"/>
        </w:rPr>
      </w:pPr>
      <w:r w:rsidRPr="00262FFB">
        <w:rPr>
          <w:rStyle w:val="Strong"/>
          <w:rFonts w:asciiTheme="majorBidi" w:hAnsiTheme="majorBidi" w:cstheme="majorBidi"/>
          <w:b w:val="0"/>
          <w:bCs/>
          <w:sz w:val="22"/>
          <w:szCs w:val="22"/>
        </w:rPr>
        <w:t>Analyze</w:t>
      </w:r>
      <w:r w:rsidRPr="00262FFB">
        <w:rPr>
          <w:rFonts w:asciiTheme="majorBidi" w:hAnsiTheme="majorBidi" w:cstheme="majorBidi"/>
          <w:sz w:val="22"/>
          <w:szCs w:val="22"/>
        </w:rPr>
        <w:t xml:space="preserve"> content performance by evaluating structure, engagement rate, and audience response using </w:t>
      </w:r>
      <w:proofErr w:type="spellStart"/>
      <w:r w:rsidRPr="00262FFB">
        <w:rPr>
          <w:rStyle w:val="Emphasis"/>
          <w:rFonts w:asciiTheme="majorBidi" w:hAnsiTheme="majorBidi" w:cstheme="majorBidi"/>
          <w:sz w:val="22"/>
          <w:szCs w:val="22"/>
        </w:rPr>
        <w:t>BuzzSumo</w:t>
      </w:r>
      <w:proofErr w:type="spellEnd"/>
      <w:r w:rsidRPr="00262FFB">
        <w:rPr>
          <w:rStyle w:val="Emphasis"/>
          <w:rFonts w:asciiTheme="majorBidi" w:hAnsiTheme="majorBidi" w:cstheme="majorBidi"/>
          <w:sz w:val="22"/>
          <w:szCs w:val="22"/>
        </w:rPr>
        <w:t xml:space="preserve"> – Content Performance Analysis</w:t>
      </w:r>
      <w:r w:rsidRPr="00262FFB">
        <w:rPr>
          <w:rFonts w:asciiTheme="majorBidi" w:hAnsiTheme="majorBidi" w:cstheme="majorBidi"/>
          <w:sz w:val="22"/>
          <w:szCs w:val="22"/>
        </w:rPr>
        <w:t>.</w:t>
      </w:r>
      <w:r w:rsidRPr="00262FFB">
        <w:rPr>
          <w:rFonts w:asciiTheme="majorBidi" w:hAnsiTheme="majorBidi" w:cstheme="majorBidi"/>
          <w:sz w:val="22"/>
          <w:szCs w:val="22"/>
        </w:rPr>
        <w:br/>
      </w:r>
      <w:r w:rsidRPr="00262FFB">
        <w:rPr>
          <w:rStyle w:val="Emphasis"/>
          <w:rFonts w:asciiTheme="majorBidi" w:hAnsiTheme="majorBidi" w:cstheme="majorBidi"/>
          <w:sz w:val="22"/>
          <w:szCs w:val="22"/>
        </w:rPr>
        <w:t xml:space="preserve">(Case Study: How to Analyze Content Performance | </w:t>
      </w:r>
      <w:hyperlink r:id="rId74" w:tgtFrame="_new" w:history="1">
        <w:r w:rsidRPr="00262FFB">
          <w:rPr>
            <w:rStyle w:val="Hyperlink"/>
            <w:rFonts w:asciiTheme="majorBidi" w:hAnsiTheme="majorBidi" w:cstheme="majorBidi"/>
            <w:i/>
            <w:iCs/>
            <w:sz w:val="22"/>
            <w:szCs w:val="22"/>
          </w:rPr>
          <w:t>https://buzzsumo.com/blog/how-to-analyze-content-performance/</w:t>
        </w:r>
      </w:hyperlink>
      <w:r w:rsidRPr="00262FFB">
        <w:rPr>
          <w:rStyle w:val="Emphasis"/>
          <w:rFonts w:asciiTheme="majorBidi" w:hAnsiTheme="majorBidi" w:cstheme="majorBidi"/>
          <w:sz w:val="22"/>
          <w:szCs w:val="22"/>
        </w:rPr>
        <w:t>)</w:t>
      </w:r>
    </w:p>
    <w:p w14:paraId="600DD233" w14:textId="77777777" w:rsidR="009A1002" w:rsidRPr="00262FFB" w:rsidRDefault="009A1002" w:rsidP="007421B9">
      <w:pPr>
        <w:pStyle w:val="NormalWeb"/>
        <w:numPr>
          <w:ilvl w:val="0"/>
          <w:numId w:val="31"/>
        </w:numPr>
        <w:rPr>
          <w:rFonts w:asciiTheme="majorBidi" w:hAnsiTheme="majorBidi" w:cstheme="majorBidi"/>
          <w:sz w:val="22"/>
          <w:szCs w:val="22"/>
        </w:rPr>
      </w:pPr>
      <w:r w:rsidRPr="00262FFB">
        <w:rPr>
          <w:rStyle w:val="Strong"/>
          <w:rFonts w:asciiTheme="majorBidi" w:hAnsiTheme="majorBidi" w:cstheme="majorBidi"/>
          <w:b w:val="0"/>
          <w:bCs/>
          <w:sz w:val="22"/>
          <w:szCs w:val="22"/>
        </w:rPr>
        <w:t>Evaluate</w:t>
      </w:r>
      <w:r w:rsidRPr="00262FFB">
        <w:rPr>
          <w:rFonts w:asciiTheme="majorBidi" w:hAnsiTheme="majorBidi" w:cstheme="majorBidi"/>
          <w:sz w:val="22"/>
          <w:szCs w:val="22"/>
        </w:rPr>
        <w:t xml:space="preserve"> high-performing digital content by identifying effective headlines, visuals, posting time, and call-to-action strategies.</w:t>
      </w:r>
    </w:p>
    <w:p w14:paraId="0D45EAE9" w14:textId="77777777" w:rsidR="009A1002" w:rsidRPr="00262FFB" w:rsidRDefault="009A1002" w:rsidP="007421B9">
      <w:pPr>
        <w:pStyle w:val="NormalWeb"/>
        <w:numPr>
          <w:ilvl w:val="0"/>
          <w:numId w:val="31"/>
        </w:numPr>
        <w:rPr>
          <w:rFonts w:asciiTheme="majorBidi" w:hAnsiTheme="majorBidi" w:cstheme="majorBidi"/>
          <w:sz w:val="22"/>
          <w:szCs w:val="22"/>
        </w:rPr>
      </w:pPr>
      <w:r w:rsidRPr="00262FFB">
        <w:rPr>
          <w:rStyle w:val="Strong"/>
          <w:rFonts w:asciiTheme="majorBidi" w:hAnsiTheme="majorBidi" w:cstheme="majorBidi"/>
          <w:b w:val="0"/>
          <w:bCs/>
          <w:sz w:val="22"/>
          <w:szCs w:val="22"/>
        </w:rPr>
        <w:t>Write</w:t>
      </w:r>
      <w:r w:rsidRPr="00262FFB">
        <w:rPr>
          <w:rFonts w:asciiTheme="majorBidi" w:hAnsiTheme="majorBidi" w:cstheme="majorBidi"/>
          <w:sz w:val="22"/>
          <w:szCs w:val="22"/>
        </w:rPr>
        <w:t xml:space="preserve"> persuasive copy for social media posts, blog articles, and digital advertisements tailored to defined target audiences.</w:t>
      </w:r>
    </w:p>
    <w:p w14:paraId="4E51B433" w14:textId="77777777" w:rsidR="009A1002" w:rsidRPr="00262FFB" w:rsidRDefault="009A1002" w:rsidP="007421B9">
      <w:pPr>
        <w:pStyle w:val="NormalWeb"/>
        <w:numPr>
          <w:ilvl w:val="0"/>
          <w:numId w:val="31"/>
        </w:numPr>
        <w:rPr>
          <w:rFonts w:asciiTheme="majorBidi" w:hAnsiTheme="majorBidi" w:cstheme="majorBidi"/>
          <w:sz w:val="22"/>
          <w:szCs w:val="22"/>
        </w:rPr>
      </w:pPr>
      <w:r w:rsidRPr="00262FFB">
        <w:rPr>
          <w:rStyle w:val="Strong"/>
          <w:rFonts w:asciiTheme="majorBidi" w:hAnsiTheme="majorBidi" w:cstheme="majorBidi"/>
          <w:b w:val="0"/>
          <w:bCs/>
          <w:sz w:val="22"/>
          <w:szCs w:val="22"/>
        </w:rPr>
        <w:t>Plan</w:t>
      </w:r>
      <w:r w:rsidRPr="00262FFB">
        <w:rPr>
          <w:rFonts w:asciiTheme="majorBidi" w:hAnsiTheme="majorBidi" w:cstheme="majorBidi"/>
          <w:sz w:val="22"/>
          <w:szCs w:val="22"/>
        </w:rPr>
        <w:t xml:space="preserve"> short-form video content by preparing scripts, storyboards, and shot lists suitable for TikTok, Instagram Reels, and YouTube Shorts.</w:t>
      </w:r>
    </w:p>
    <w:p w14:paraId="2F7AF447" w14:textId="77777777" w:rsidR="009A1002" w:rsidRPr="00262FFB" w:rsidRDefault="009A1002" w:rsidP="007421B9">
      <w:pPr>
        <w:pStyle w:val="NormalWeb"/>
        <w:numPr>
          <w:ilvl w:val="0"/>
          <w:numId w:val="31"/>
        </w:numPr>
        <w:rPr>
          <w:rFonts w:asciiTheme="majorBidi" w:hAnsiTheme="majorBidi" w:cstheme="majorBidi"/>
          <w:sz w:val="22"/>
          <w:szCs w:val="22"/>
        </w:rPr>
      </w:pPr>
      <w:r w:rsidRPr="00262FFB">
        <w:rPr>
          <w:rStyle w:val="Strong"/>
          <w:rFonts w:asciiTheme="majorBidi" w:hAnsiTheme="majorBidi" w:cstheme="majorBidi"/>
          <w:b w:val="0"/>
          <w:bCs/>
          <w:sz w:val="22"/>
          <w:szCs w:val="22"/>
        </w:rPr>
        <w:t>Record</w:t>
      </w:r>
      <w:r w:rsidRPr="00262FFB">
        <w:rPr>
          <w:rFonts w:asciiTheme="majorBidi" w:hAnsiTheme="majorBidi" w:cstheme="majorBidi"/>
          <w:sz w:val="22"/>
          <w:szCs w:val="22"/>
        </w:rPr>
        <w:t xml:space="preserve"> short-form videos using mobile or basic camera setups while applying framing, lighting, and audio best practices.</w:t>
      </w:r>
    </w:p>
    <w:p w14:paraId="1AFA02EA" w14:textId="77777777" w:rsidR="009A1002" w:rsidRPr="00262FFB" w:rsidRDefault="009A1002" w:rsidP="007421B9">
      <w:pPr>
        <w:pStyle w:val="NormalWeb"/>
        <w:numPr>
          <w:ilvl w:val="0"/>
          <w:numId w:val="31"/>
        </w:numPr>
        <w:rPr>
          <w:rFonts w:asciiTheme="majorBidi" w:hAnsiTheme="majorBidi" w:cstheme="majorBidi"/>
          <w:sz w:val="22"/>
          <w:szCs w:val="22"/>
        </w:rPr>
      </w:pPr>
      <w:r w:rsidRPr="00262FFB">
        <w:rPr>
          <w:rStyle w:val="Strong"/>
          <w:rFonts w:asciiTheme="majorBidi" w:hAnsiTheme="majorBidi" w:cstheme="majorBidi"/>
          <w:b w:val="0"/>
          <w:bCs/>
          <w:sz w:val="22"/>
          <w:szCs w:val="22"/>
        </w:rPr>
        <w:t>Edit</w:t>
      </w:r>
      <w:r w:rsidRPr="00262FFB">
        <w:rPr>
          <w:rFonts w:asciiTheme="majorBidi" w:hAnsiTheme="majorBidi" w:cstheme="majorBidi"/>
          <w:b/>
          <w:bCs/>
          <w:sz w:val="22"/>
          <w:szCs w:val="22"/>
        </w:rPr>
        <w:t xml:space="preserve"> </w:t>
      </w:r>
      <w:r w:rsidRPr="00262FFB">
        <w:rPr>
          <w:rFonts w:asciiTheme="majorBidi" w:hAnsiTheme="majorBidi" w:cstheme="majorBidi"/>
          <w:sz w:val="22"/>
          <w:szCs w:val="22"/>
        </w:rPr>
        <w:t>short-form videos by adding captions, transitions, and background audio optimized for vertical-video platforms.</w:t>
      </w:r>
    </w:p>
    <w:p w14:paraId="044E8A8D" w14:textId="77777777" w:rsidR="009A1002" w:rsidRPr="00262FFB" w:rsidRDefault="009A1002" w:rsidP="007421B9">
      <w:pPr>
        <w:pStyle w:val="NormalWeb"/>
        <w:numPr>
          <w:ilvl w:val="0"/>
          <w:numId w:val="31"/>
        </w:numPr>
        <w:rPr>
          <w:rFonts w:asciiTheme="majorBidi" w:hAnsiTheme="majorBidi" w:cstheme="majorBidi"/>
          <w:sz w:val="22"/>
          <w:szCs w:val="22"/>
        </w:rPr>
      </w:pPr>
      <w:r w:rsidRPr="00262FFB">
        <w:rPr>
          <w:rStyle w:val="Strong"/>
          <w:rFonts w:asciiTheme="majorBidi" w:hAnsiTheme="majorBidi" w:cstheme="majorBidi"/>
          <w:b w:val="0"/>
          <w:bCs/>
          <w:sz w:val="22"/>
          <w:szCs w:val="22"/>
        </w:rPr>
        <w:t>Review</w:t>
      </w:r>
      <w:r w:rsidRPr="00262FFB">
        <w:rPr>
          <w:rFonts w:asciiTheme="majorBidi" w:hAnsiTheme="majorBidi" w:cstheme="majorBidi"/>
          <w:b/>
          <w:bCs/>
          <w:sz w:val="22"/>
          <w:szCs w:val="22"/>
        </w:rPr>
        <w:t xml:space="preserve"> </w:t>
      </w:r>
      <w:r w:rsidRPr="00262FFB">
        <w:rPr>
          <w:rFonts w:asciiTheme="majorBidi" w:hAnsiTheme="majorBidi" w:cstheme="majorBidi"/>
          <w:sz w:val="22"/>
          <w:szCs w:val="22"/>
        </w:rPr>
        <w:t xml:space="preserve">successful short-video strategies by studying </w:t>
      </w:r>
      <w:r w:rsidRPr="00262FFB">
        <w:rPr>
          <w:rStyle w:val="Emphasis"/>
          <w:rFonts w:asciiTheme="majorBidi" w:hAnsiTheme="majorBidi" w:cstheme="majorBidi"/>
          <w:sz w:val="22"/>
          <w:szCs w:val="22"/>
        </w:rPr>
        <w:t>TikTok Business – Success Stories</w:t>
      </w:r>
      <w:r w:rsidRPr="00262FFB">
        <w:rPr>
          <w:rFonts w:asciiTheme="majorBidi" w:hAnsiTheme="majorBidi" w:cstheme="majorBidi"/>
          <w:sz w:val="22"/>
          <w:szCs w:val="22"/>
        </w:rPr>
        <w:t xml:space="preserve"> and identifying key performance factors.</w:t>
      </w:r>
      <w:r w:rsidRPr="00262FFB">
        <w:rPr>
          <w:rFonts w:asciiTheme="majorBidi" w:hAnsiTheme="majorBidi" w:cstheme="majorBidi"/>
          <w:sz w:val="22"/>
          <w:szCs w:val="22"/>
        </w:rPr>
        <w:br/>
      </w:r>
      <w:r w:rsidRPr="00262FFB">
        <w:rPr>
          <w:rStyle w:val="Emphasis"/>
          <w:rFonts w:asciiTheme="majorBidi" w:hAnsiTheme="majorBidi" w:cstheme="majorBidi"/>
          <w:sz w:val="22"/>
          <w:szCs w:val="22"/>
        </w:rPr>
        <w:t xml:space="preserve">(Case Study: TikTok Short Video Success Stories | </w:t>
      </w:r>
      <w:hyperlink r:id="rId75" w:tgtFrame="_new" w:history="1">
        <w:r w:rsidRPr="00262FFB">
          <w:rPr>
            <w:rStyle w:val="Hyperlink"/>
            <w:rFonts w:asciiTheme="majorBidi" w:hAnsiTheme="majorBidi" w:cstheme="majorBidi"/>
            <w:i/>
            <w:iCs/>
            <w:sz w:val="22"/>
            <w:szCs w:val="22"/>
          </w:rPr>
          <w:t>https://www.tiktok.com/business/en/success-stories</w:t>
        </w:r>
      </w:hyperlink>
      <w:r w:rsidRPr="00262FFB">
        <w:rPr>
          <w:rStyle w:val="Emphasis"/>
          <w:rFonts w:asciiTheme="majorBidi" w:hAnsiTheme="majorBidi" w:cstheme="majorBidi"/>
          <w:sz w:val="22"/>
          <w:szCs w:val="22"/>
        </w:rPr>
        <w:t>)</w:t>
      </w:r>
    </w:p>
    <w:p w14:paraId="5425F7E5" w14:textId="77777777" w:rsidR="009A1002" w:rsidRPr="00262FFB" w:rsidRDefault="009A1002" w:rsidP="007421B9">
      <w:pPr>
        <w:pStyle w:val="NormalWeb"/>
        <w:numPr>
          <w:ilvl w:val="0"/>
          <w:numId w:val="31"/>
        </w:numPr>
        <w:rPr>
          <w:rFonts w:asciiTheme="majorBidi" w:hAnsiTheme="majorBidi" w:cstheme="majorBidi"/>
          <w:sz w:val="22"/>
          <w:szCs w:val="22"/>
        </w:rPr>
      </w:pPr>
      <w:r w:rsidRPr="00262FFB">
        <w:rPr>
          <w:rStyle w:val="Strong"/>
          <w:rFonts w:asciiTheme="majorBidi" w:hAnsiTheme="majorBidi" w:cstheme="majorBidi"/>
          <w:b w:val="0"/>
          <w:bCs/>
          <w:sz w:val="22"/>
          <w:szCs w:val="22"/>
        </w:rPr>
        <w:t>Design</w:t>
      </w:r>
      <w:r w:rsidRPr="00262FFB">
        <w:rPr>
          <w:rFonts w:asciiTheme="majorBidi" w:hAnsiTheme="majorBidi" w:cstheme="majorBidi"/>
          <w:sz w:val="22"/>
          <w:szCs w:val="22"/>
        </w:rPr>
        <w:t xml:space="preserve"> interactive H5 posters and digital creatives using tools such as Canva or Figma for digital marketing campaigns.</w:t>
      </w:r>
    </w:p>
    <w:p w14:paraId="4FA400A1" w14:textId="77777777" w:rsidR="009A1002" w:rsidRPr="00262FFB" w:rsidRDefault="009A1002" w:rsidP="007421B9">
      <w:pPr>
        <w:pStyle w:val="NormalWeb"/>
        <w:numPr>
          <w:ilvl w:val="0"/>
          <w:numId w:val="31"/>
        </w:numPr>
        <w:rPr>
          <w:rFonts w:asciiTheme="majorBidi" w:hAnsiTheme="majorBidi" w:cstheme="majorBidi"/>
          <w:sz w:val="22"/>
          <w:szCs w:val="22"/>
        </w:rPr>
      </w:pPr>
      <w:r w:rsidRPr="00262FFB">
        <w:rPr>
          <w:rStyle w:val="Strong"/>
          <w:rFonts w:asciiTheme="majorBidi" w:hAnsiTheme="majorBidi" w:cstheme="majorBidi"/>
          <w:b w:val="0"/>
          <w:bCs/>
          <w:sz w:val="22"/>
          <w:szCs w:val="22"/>
        </w:rPr>
        <w:t>Combine</w:t>
      </w:r>
      <w:r w:rsidRPr="00262FFB">
        <w:rPr>
          <w:rFonts w:asciiTheme="majorBidi" w:hAnsiTheme="majorBidi" w:cstheme="majorBidi"/>
          <w:sz w:val="22"/>
          <w:szCs w:val="22"/>
        </w:rPr>
        <w:t xml:space="preserve"> text, visuals, and video content into an integrated digital campaign and align it with platform-specific publishing requirements.</w:t>
      </w:r>
    </w:p>
    <w:p w14:paraId="61B904AA" w14:textId="77777777" w:rsidR="009A1002" w:rsidRPr="00262FFB" w:rsidRDefault="009A1002" w:rsidP="007421B9">
      <w:pPr>
        <w:pStyle w:val="NormalWeb"/>
        <w:numPr>
          <w:ilvl w:val="0"/>
          <w:numId w:val="31"/>
        </w:numPr>
        <w:rPr>
          <w:rFonts w:asciiTheme="majorBidi" w:hAnsiTheme="majorBidi" w:cstheme="majorBidi"/>
          <w:sz w:val="22"/>
          <w:szCs w:val="22"/>
        </w:rPr>
      </w:pPr>
      <w:r w:rsidRPr="00262FFB">
        <w:rPr>
          <w:rStyle w:val="Strong"/>
          <w:rFonts w:asciiTheme="majorBidi" w:hAnsiTheme="majorBidi" w:cstheme="majorBidi"/>
          <w:b w:val="0"/>
          <w:bCs/>
          <w:sz w:val="22"/>
          <w:szCs w:val="22"/>
        </w:rPr>
        <w:t>Publish</w:t>
      </w:r>
      <w:r w:rsidRPr="00262FFB">
        <w:rPr>
          <w:rFonts w:asciiTheme="majorBidi" w:hAnsiTheme="majorBidi" w:cstheme="majorBidi"/>
          <w:b/>
          <w:bCs/>
          <w:sz w:val="22"/>
          <w:szCs w:val="22"/>
        </w:rPr>
        <w:t xml:space="preserve"> </w:t>
      </w:r>
      <w:r w:rsidRPr="00262FFB">
        <w:rPr>
          <w:rFonts w:asciiTheme="majorBidi" w:hAnsiTheme="majorBidi" w:cstheme="majorBidi"/>
          <w:sz w:val="22"/>
          <w:szCs w:val="22"/>
        </w:rPr>
        <w:t xml:space="preserve">campaign content across multiple social media platforms and </w:t>
      </w:r>
      <w:r w:rsidRPr="00262FFB">
        <w:rPr>
          <w:rStyle w:val="Strong"/>
          <w:rFonts w:asciiTheme="majorBidi" w:hAnsiTheme="majorBidi" w:cstheme="majorBidi"/>
          <w:b w:val="0"/>
          <w:bCs/>
          <w:sz w:val="22"/>
          <w:szCs w:val="22"/>
        </w:rPr>
        <w:t>analyze</w:t>
      </w:r>
      <w:r w:rsidRPr="00262FFB">
        <w:rPr>
          <w:rFonts w:asciiTheme="majorBidi" w:hAnsiTheme="majorBidi" w:cstheme="majorBidi"/>
          <w:sz w:val="22"/>
          <w:szCs w:val="22"/>
        </w:rPr>
        <w:t xml:space="preserve"> engagement metrics to recommend performance improvements.</w:t>
      </w:r>
    </w:p>
    <w:p w14:paraId="11F4E858" w14:textId="77777777" w:rsidR="009A1002" w:rsidRPr="002F080D" w:rsidRDefault="009A1002" w:rsidP="009A1002">
      <w:pPr>
        <w:pStyle w:val="NormalIndent"/>
        <w:ind w:left="720" w:firstLineChars="0" w:firstLine="0"/>
        <w:rPr>
          <w:color w:val="FF0000"/>
          <w:lang w:eastAsia="en-US"/>
        </w:rPr>
        <w:sectPr w:rsidR="009A1002" w:rsidRPr="002F080D">
          <w:pgSz w:w="11906" w:h="16838"/>
          <w:pgMar w:top="1440" w:right="1800" w:bottom="1440" w:left="1800" w:header="851" w:footer="992" w:gutter="0"/>
          <w:cols w:space="0"/>
          <w:docGrid w:type="lines" w:linePitch="387"/>
        </w:sectPr>
      </w:pPr>
    </w:p>
    <w:p w14:paraId="7B8231BC" w14:textId="77777777" w:rsidR="009A1002" w:rsidRDefault="009A1002" w:rsidP="009A1002">
      <w:pPr>
        <w:pStyle w:val="Heading1"/>
        <w:spacing w:before="340" w:after="330" w:line="576" w:lineRule="auto"/>
        <w:rPr>
          <w:rFonts w:ascii="Times New Roman" w:eastAsia="SimSun" w:hAnsi="Times New Roman"/>
          <w:sz w:val="28"/>
          <w:szCs w:val="28"/>
        </w:rPr>
      </w:pPr>
      <w:r>
        <w:rPr>
          <w:rFonts w:ascii="Times New Roman" w:eastAsia="SimSun" w:hAnsi="Times New Roman"/>
          <w:sz w:val="28"/>
          <w:szCs w:val="28"/>
        </w:rPr>
        <w:lastRenderedPageBreak/>
        <w:t xml:space="preserve">LSOP-343 </w:t>
      </w:r>
      <w:r>
        <w:rPr>
          <w:rFonts w:ascii="Times New Roman" w:eastAsia="SimSun" w:hAnsi="Times New Roman" w:hint="eastAsia"/>
          <w:sz w:val="28"/>
          <w:szCs w:val="28"/>
        </w:rPr>
        <w:t xml:space="preserve">    </w:t>
      </w:r>
      <w:r>
        <w:rPr>
          <w:rFonts w:ascii="Times New Roman" w:eastAsia="SimSun" w:hAnsi="Times New Roman"/>
          <w:sz w:val="28"/>
          <w:szCs w:val="28"/>
        </w:rPr>
        <w:t xml:space="preserve">NEW MEDIA OPERATIONS </w:t>
      </w:r>
    </w:p>
    <w:p w14:paraId="4CBAFB39"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Total Contact Hours</w:t>
      </w:r>
    </w:p>
    <w:p w14:paraId="3C449259" w14:textId="77777777" w:rsidR="009A1002" w:rsidRDefault="009A1002" w:rsidP="009A1002">
      <w:pPr>
        <w:widowControl/>
        <w:spacing w:line="360" w:lineRule="auto"/>
        <w:ind w:firstLineChars="200" w:firstLine="440"/>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Theory</w:t>
      </w:r>
      <w:r>
        <w:rPr>
          <w:rFonts w:ascii="Times New Roman" w:eastAsia="SimSun" w:hAnsi="Times New Roman" w:hint="eastAsia"/>
          <w:color w:val="000000"/>
          <w:kern w:val="0"/>
          <w:sz w:val="22"/>
          <w:szCs w:val="22"/>
          <w:lang w:bidi="ar"/>
        </w:rPr>
        <w:t xml:space="preserve">   64</w:t>
      </w:r>
      <w:r>
        <w:rPr>
          <w:rFonts w:ascii="Times New Roman" w:eastAsia="SimSun" w:hAnsi="Times New Roman"/>
          <w:color w:val="000000"/>
          <w:kern w:val="0"/>
          <w:sz w:val="22"/>
          <w:szCs w:val="22"/>
          <w:lang w:bidi="ar"/>
        </w:rPr>
        <w:t xml:space="preserve"> </w:t>
      </w:r>
      <w:proofErr w:type="spellStart"/>
      <w:r>
        <w:rPr>
          <w:rFonts w:ascii="Times New Roman" w:eastAsia="SimSun" w:hAnsi="Times New Roman"/>
          <w:color w:val="000000"/>
          <w:kern w:val="0"/>
          <w:sz w:val="22"/>
          <w:szCs w:val="22"/>
          <w:lang w:bidi="ar"/>
        </w:rPr>
        <w:t>Hrs</w:t>
      </w:r>
      <w:proofErr w:type="spellEnd"/>
      <w:r>
        <w:rPr>
          <w:rFonts w:ascii="Times New Roman" w:eastAsia="SimSun" w:hAnsi="Times New Roman"/>
          <w:b/>
          <w:bCs/>
          <w:color w:val="000000"/>
          <w:kern w:val="0"/>
          <w:sz w:val="24"/>
          <w:lang w:bidi="ar"/>
        </w:rPr>
        <w:t xml:space="preserve">                       </w:t>
      </w:r>
      <w:r>
        <w:rPr>
          <w:rFonts w:ascii="Times New Roman" w:eastAsia="SimSun" w:hAnsi="Times New Roman"/>
          <w:b/>
          <w:bCs/>
          <w:color w:val="000000"/>
          <w:kern w:val="0"/>
          <w:sz w:val="24"/>
          <w:lang w:bidi="ar"/>
        </w:rPr>
        <w:tab/>
      </w:r>
      <w:r>
        <w:rPr>
          <w:rFonts w:ascii="Times New Roman" w:eastAsia="SimSun" w:hAnsi="Times New Roman"/>
          <w:b/>
          <w:bCs/>
          <w:color w:val="000000"/>
          <w:kern w:val="0"/>
          <w:sz w:val="24"/>
          <w:lang w:bidi="ar"/>
        </w:rPr>
        <w:tab/>
      </w:r>
      <w:r>
        <w:rPr>
          <w:rFonts w:ascii="Times New Roman" w:eastAsia="SimSun" w:hAnsi="Times New Roman"/>
          <w:b/>
          <w:bCs/>
          <w:color w:val="000000"/>
          <w:kern w:val="0"/>
          <w:sz w:val="24"/>
          <w:lang w:bidi="ar"/>
        </w:rPr>
        <w:tab/>
        <w:t xml:space="preserve">   </w:t>
      </w:r>
      <w:r>
        <w:rPr>
          <w:rFonts w:ascii="Times New Roman" w:eastAsia="SimSun" w:hAnsi="Times New Roman"/>
          <w:b/>
          <w:bCs/>
          <w:color w:val="000000"/>
          <w:kern w:val="0"/>
          <w:sz w:val="22"/>
          <w:szCs w:val="22"/>
          <w:lang w:bidi="ar"/>
        </w:rPr>
        <w:t>T      P      C</w:t>
      </w:r>
    </w:p>
    <w:p w14:paraId="2DAF359A" w14:textId="77777777" w:rsidR="009A1002" w:rsidRDefault="009A1002" w:rsidP="009A1002">
      <w:pPr>
        <w:widowControl/>
        <w:autoSpaceDE w:val="0"/>
        <w:spacing w:line="360" w:lineRule="auto"/>
        <w:ind w:firstLineChars="200" w:firstLine="440"/>
        <w:jc w:val="left"/>
        <w:rPr>
          <w:rFonts w:ascii="Times New Roman" w:eastAsia="SimSun" w:hAnsi="Times New Roman"/>
          <w:sz w:val="22"/>
          <w:szCs w:val="22"/>
        </w:rPr>
      </w:pPr>
      <w:proofErr w:type="gramStart"/>
      <w:r>
        <w:rPr>
          <w:rFonts w:ascii="Times New Roman" w:eastAsia="SimSun" w:hAnsi="Times New Roman" w:hint="eastAsia"/>
          <w:color w:val="000000"/>
          <w:kern w:val="0"/>
          <w:sz w:val="22"/>
          <w:szCs w:val="22"/>
          <w:lang w:bidi="ar"/>
        </w:rPr>
        <w:t>Practical  96</w:t>
      </w:r>
      <w:proofErr w:type="gramEnd"/>
      <w:r>
        <w:rPr>
          <w:rFonts w:ascii="Times New Roman" w:eastAsia="SimSun" w:hAnsi="Times New Roman"/>
          <w:color w:val="000000"/>
          <w:kern w:val="0"/>
          <w:sz w:val="22"/>
          <w:szCs w:val="22"/>
          <w:lang w:bidi="ar"/>
        </w:rPr>
        <w:t xml:space="preserve"> </w:t>
      </w:r>
      <w:proofErr w:type="spellStart"/>
      <w:r>
        <w:rPr>
          <w:rFonts w:ascii="Times New Roman" w:eastAsia="SimSun" w:hAnsi="Times New Roman"/>
          <w:color w:val="000000"/>
          <w:kern w:val="0"/>
          <w:sz w:val="22"/>
          <w:szCs w:val="22"/>
          <w:lang w:bidi="ar"/>
        </w:rPr>
        <w:t>Hrs</w:t>
      </w:r>
      <w:proofErr w:type="spellEnd"/>
      <w:r>
        <w:rPr>
          <w:rFonts w:ascii="Times New Roman" w:eastAsia="SimSun" w:hAnsi="Times New Roman"/>
          <w:color w:val="000000"/>
          <w:kern w:val="0"/>
          <w:sz w:val="22"/>
          <w:szCs w:val="22"/>
          <w:lang w:bidi="ar"/>
        </w:rPr>
        <w:t xml:space="preserve">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 xml:space="preserve">  </w:t>
      </w:r>
      <w:r>
        <w:rPr>
          <w:rFonts w:ascii="Times New Roman" w:eastAsia="SimSun" w:hAnsi="Times New Roman"/>
          <w:color w:val="000000"/>
          <w:kern w:val="0"/>
          <w:sz w:val="22"/>
          <w:szCs w:val="22"/>
          <w:lang w:bidi="ar"/>
        </w:rPr>
        <w:tab/>
      </w:r>
      <w:r>
        <w:rPr>
          <w:rFonts w:ascii="Times New Roman" w:eastAsia="SimSun" w:hAnsi="Times New Roman"/>
          <w:color w:val="000000"/>
          <w:kern w:val="0"/>
          <w:sz w:val="22"/>
          <w:szCs w:val="22"/>
          <w:lang w:bidi="ar"/>
        </w:rPr>
        <w:tab/>
      </w:r>
      <w:r>
        <w:rPr>
          <w:rFonts w:ascii="Times New Roman" w:eastAsia="SimSun" w:hAnsi="Times New Roman"/>
          <w:color w:val="000000"/>
          <w:kern w:val="0"/>
          <w:sz w:val="22"/>
          <w:szCs w:val="22"/>
          <w:lang w:bidi="ar"/>
        </w:rPr>
        <w:tab/>
      </w:r>
      <w:r>
        <w:rPr>
          <w:rFonts w:ascii="Times New Roman" w:eastAsia="SimSun" w:hAnsi="Times New Roman" w:hint="eastAsia"/>
          <w:color w:val="000000"/>
          <w:kern w:val="0"/>
          <w:sz w:val="22"/>
          <w:szCs w:val="22"/>
          <w:lang w:bidi="ar"/>
        </w:rPr>
        <w:t xml:space="preserve">    </w:t>
      </w:r>
      <w:r>
        <w:rPr>
          <w:rFonts w:ascii="Times New Roman" w:eastAsia="SimSun" w:hAnsi="Times New Roman" w:hint="eastAsia"/>
          <w:b/>
          <w:bCs/>
          <w:color w:val="000000"/>
          <w:kern w:val="0"/>
          <w:sz w:val="22"/>
          <w:szCs w:val="22"/>
          <w:lang w:bidi="ar"/>
        </w:rPr>
        <w:t>2</w:t>
      </w:r>
      <w:r>
        <w:rPr>
          <w:rFonts w:ascii="Times New Roman" w:eastAsia="SimSun" w:hAnsi="Times New Roman"/>
          <w:b/>
          <w:bCs/>
          <w:color w:val="000000"/>
          <w:kern w:val="0"/>
          <w:sz w:val="22"/>
          <w:szCs w:val="22"/>
          <w:lang w:bidi="ar"/>
        </w:rPr>
        <w:t xml:space="preserve">     </w:t>
      </w:r>
      <w:r>
        <w:rPr>
          <w:rFonts w:ascii="Times New Roman" w:eastAsia="SimSun" w:hAnsi="Times New Roman" w:hint="eastAsia"/>
          <w:b/>
          <w:bCs/>
          <w:color w:val="000000"/>
          <w:kern w:val="0"/>
          <w:sz w:val="22"/>
          <w:szCs w:val="22"/>
          <w:lang w:bidi="ar"/>
        </w:rPr>
        <w:t xml:space="preserve"> 3</w:t>
      </w:r>
      <w:r>
        <w:rPr>
          <w:rFonts w:ascii="Times New Roman" w:eastAsia="SimSun" w:hAnsi="Times New Roman"/>
          <w:b/>
          <w:bCs/>
          <w:color w:val="000000"/>
          <w:kern w:val="0"/>
          <w:sz w:val="22"/>
          <w:szCs w:val="22"/>
          <w:lang w:bidi="ar"/>
        </w:rPr>
        <w:t xml:space="preserve">      </w:t>
      </w:r>
      <w:r>
        <w:rPr>
          <w:rFonts w:ascii="Times New Roman" w:eastAsia="SimSun" w:hAnsi="Times New Roman" w:hint="eastAsia"/>
          <w:b/>
          <w:bCs/>
          <w:color w:val="000000"/>
          <w:kern w:val="0"/>
          <w:sz w:val="22"/>
          <w:szCs w:val="22"/>
          <w:lang w:bidi="ar"/>
        </w:rPr>
        <w:t>3</w:t>
      </w:r>
    </w:p>
    <w:p w14:paraId="35A8238C" w14:textId="77777777" w:rsidR="009A1002" w:rsidRDefault="009A1002" w:rsidP="009A1002">
      <w:pPr>
        <w:widowControl/>
        <w:autoSpaceDE w:val="0"/>
        <w:spacing w:line="360" w:lineRule="auto"/>
        <w:ind w:firstLineChars="200" w:firstLine="482"/>
        <w:jc w:val="left"/>
        <w:rPr>
          <w:rFonts w:ascii="Times New Roman" w:eastAsia="SimSun" w:hAnsi="Times New Roman"/>
          <w:b/>
          <w:bCs/>
          <w:color w:val="000000"/>
          <w:kern w:val="0"/>
          <w:sz w:val="24"/>
          <w:lang w:bidi="ar"/>
        </w:rPr>
      </w:pPr>
      <w:r>
        <w:rPr>
          <w:rFonts w:ascii="Times New Roman" w:eastAsia="SimSun" w:hAnsi="Times New Roman" w:hint="eastAsia"/>
          <w:b/>
          <w:bCs/>
          <w:color w:val="000000"/>
          <w:kern w:val="0"/>
          <w:sz w:val="24"/>
          <w:lang w:bidi="ar"/>
        </w:rPr>
        <w:t xml:space="preserve">Prerequisite: </w:t>
      </w:r>
      <w:r>
        <w:rPr>
          <w:rFonts w:ascii="Times New Roman" w:eastAsia="SimSun" w:hAnsi="Times New Roman" w:hint="eastAsia"/>
          <w:color w:val="000000"/>
          <w:kern w:val="0"/>
          <w:sz w:val="24"/>
          <w:lang w:bidi="ar"/>
        </w:rPr>
        <w:t>None</w:t>
      </w:r>
    </w:p>
    <w:p w14:paraId="0E687A18" w14:textId="77777777" w:rsidR="009A1002" w:rsidRDefault="009A1002" w:rsidP="009A1002">
      <w:pPr>
        <w:widowControl/>
        <w:autoSpaceDE w:val="0"/>
        <w:spacing w:line="360" w:lineRule="auto"/>
        <w:ind w:leftChars="208" w:left="437"/>
        <w:rPr>
          <w:rFonts w:ascii="Times New Roman" w:eastAsia="SimSun" w:hAnsi="Times New Roman"/>
          <w:color w:val="000000"/>
          <w:kern w:val="0"/>
          <w:sz w:val="22"/>
          <w:szCs w:val="22"/>
          <w:lang w:bidi="ar"/>
        </w:rPr>
      </w:pPr>
      <w:r>
        <w:rPr>
          <w:rFonts w:ascii="Times New Roman" w:eastAsia="SimSun" w:hAnsi="Times New Roman" w:hint="eastAsia"/>
          <w:b/>
          <w:bCs/>
          <w:color w:val="000000"/>
          <w:kern w:val="0"/>
          <w:sz w:val="22"/>
          <w:szCs w:val="22"/>
          <w:lang w:bidi="ar"/>
        </w:rPr>
        <w:t>AIMS:</w:t>
      </w:r>
      <w:r>
        <w:rPr>
          <w:rFonts w:ascii="Times New Roman" w:eastAsia="SimSun" w:hAnsi="Times New Roman"/>
          <w:b/>
          <w:bCs/>
          <w:color w:val="000000"/>
          <w:kern w:val="0"/>
          <w:sz w:val="24"/>
          <w:lang w:bidi="ar"/>
        </w:rPr>
        <w:t xml:space="preserve"> </w:t>
      </w:r>
      <w:r>
        <w:rPr>
          <w:rFonts w:ascii="Times New Roman" w:eastAsia="SimSun" w:hAnsi="Times New Roman"/>
          <w:color w:val="000000"/>
          <w:kern w:val="0"/>
          <w:sz w:val="22"/>
          <w:szCs w:val="22"/>
          <w:lang w:bidi="ar"/>
        </w:rPr>
        <w:t>This course aims to equip students with comprehensive skills in new media operations, including an in-depth understanding of new media platform classification and operational models, as well as the ability to select and maintain platforms. It also seeks to enhance students' integrated capabilities in user operations, content operations, and event operations, enabling them to build user profiles, formulate user growth strategies, and master content planning, distribution, event planning, and implementation. Ultimately, students will be able to apply data analysis methods to optimize the effectiveness of new media operations and meet professional development demands.</w:t>
      </w:r>
    </w:p>
    <w:p w14:paraId="5920A217" w14:textId="77777777" w:rsidR="009A1002" w:rsidRDefault="009A1002" w:rsidP="009A1002">
      <w:pPr>
        <w:widowControl/>
        <w:autoSpaceDE w:val="0"/>
        <w:spacing w:line="360" w:lineRule="auto"/>
        <w:jc w:val="left"/>
        <w:rPr>
          <w:rFonts w:ascii="Times New Roman" w:eastAsia="SimSun" w:hAnsi="Times New Roman"/>
          <w:szCs w:val="21"/>
          <w:lang w:bidi="ar"/>
        </w:rPr>
      </w:pPr>
      <w:r>
        <w:rPr>
          <w:rFonts w:ascii="Times New Roman" w:eastAsia="SimSun" w:hAnsi="Times New Roman" w:hint="eastAsia"/>
          <w:b/>
          <w:bCs/>
          <w:color w:val="000000"/>
          <w:kern w:val="0"/>
          <w:sz w:val="24"/>
          <w:lang w:bidi="ar"/>
        </w:rPr>
        <w:t>COURSE CONTENTS</w:t>
      </w:r>
    </w:p>
    <w:p w14:paraId="53F72F1C"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1.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NEW MEDIA PLATFORM AWARENESS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10 </w:t>
      </w:r>
      <w:proofErr w:type="spellStart"/>
      <w:r>
        <w:rPr>
          <w:rFonts w:ascii="Times New Roman" w:eastAsia="SimSun" w:hAnsi="Times New Roman"/>
          <w:b/>
          <w:bCs/>
          <w:sz w:val="24"/>
          <w:lang w:bidi="ar"/>
        </w:rPr>
        <w:t>Hrs</w:t>
      </w:r>
      <w:proofErr w:type="spellEnd"/>
    </w:p>
    <w:p w14:paraId="4CD72E72"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Classification of Common Information Platforms</w:t>
      </w:r>
    </w:p>
    <w:p w14:paraId="761DAD1E"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Classification of Common Shopping Guide Platforms</w:t>
      </w:r>
    </w:p>
    <w:p w14:paraId="6B8752B4"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Classification of Common Video Platforms</w:t>
      </w:r>
    </w:p>
    <w:p w14:paraId="417CB88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Operational Models of Mainstream Information Platforms</w:t>
      </w:r>
    </w:p>
    <w:p w14:paraId="68BF031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Development History and Trends of Video Platforms</w:t>
      </w:r>
    </w:p>
    <w:p w14:paraId="02E6FF46"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2.</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 NEW MEDIA PLATFORM OPERATIONS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10 </w:t>
      </w:r>
      <w:proofErr w:type="spellStart"/>
      <w:r>
        <w:rPr>
          <w:rFonts w:ascii="Times New Roman" w:eastAsia="SimSun" w:hAnsi="Times New Roman"/>
          <w:b/>
          <w:bCs/>
          <w:sz w:val="24"/>
          <w:lang w:bidi="ar"/>
        </w:rPr>
        <w:t>Hrs</w:t>
      </w:r>
      <w:proofErr w:type="spellEnd"/>
    </w:p>
    <w:p w14:paraId="72DBD973"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Factors Influencing Platform Selection</w:t>
      </w:r>
    </w:p>
    <w:p w14:paraId="7731F362"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lastRenderedPageBreak/>
        <w:t xml:space="preserve">2.2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Methods for Platform Selection</w:t>
      </w:r>
    </w:p>
    <w:p w14:paraId="5252E904"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Basic Procedures for Platform Maintenance</w:t>
      </w:r>
    </w:p>
    <w:p w14:paraId="51C2266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Platform Operation Strategies</w:t>
      </w:r>
    </w:p>
    <w:p w14:paraId="20472E9B"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3.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NEW MEDIA USER OPERATIONS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12 </w:t>
      </w:r>
      <w:proofErr w:type="spellStart"/>
      <w:r>
        <w:rPr>
          <w:rFonts w:ascii="Times New Roman" w:eastAsia="SimSun" w:hAnsi="Times New Roman"/>
          <w:b/>
          <w:bCs/>
          <w:sz w:val="24"/>
          <w:lang w:bidi="ar"/>
        </w:rPr>
        <w:t>Hrs</w:t>
      </w:r>
      <w:proofErr w:type="spellEnd"/>
    </w:p>
    <w:p w14:paraId="65D3C234"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Methods for Building User Profiles</w:t>
      </w:r>
    </w:p>
    <w:p w14:paraId="07CE333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Key Dimensions of User Profiles</w:t>
      </w:r>
    </w:p>
    <w:p w14:paraId="0C8E7A4E"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Criteria and Significance of User Tier Classification</w:t>
      </w:r>
    </w:p>
    <w:p w14:paraId="50F6A8D9"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Strategies for User Tier Classification</w:t>
      </w:r>
    </w:p>
    <w:p w14:paraId="21B8749C"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Core Objectives and Principles of User Operations</w:t>
      </w:r>
    </w:p>
    <w:p w14:paraId="3C5E4E1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Strategies for User Growth, Retention, and Engagement</w:t>
      </w:r>
    </w:p>
    <w:p w14:paraId="08E71596"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4.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NEW MEDIA CONTENT OPERATIONS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10 </w:t>
      </w:r>
      <w:proofErr w:type="spellStart"/>
      <w:r>
        <w:rPr>
          <w:rFonts w:ascii="Times New Roman" w:eastAsia="SimSun" w:hAnsi="Times New Roman"/>
          <w:b/>
          <w:bCs/>
          <w:sz w:val="24"/>
          <w:lang w:bidi="ar"/>
        </w:rPr>
        <w:t>Hrs</w:t>
      </w:r>
      <w:proofErr w:type="spellEnd"/>
    </w:p>
    <w:p w14:paraId="2433E2AD"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Basis and Importance of Content Positioning</w:t>
      </w:r>
    </w:p>
    <w:p w14:paraId="758BCFC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Content Preferences of Target Audiences</w:t>
      </w:r>
    </w:p>
    <w:p w14:paraId="0FADEED7"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Strategies and Adjustment Methods for Content Positioning</w:t>
      </w:r>
    </w:p>
    <w:p w14:paraId="1EB06BC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Processes and Methods for Content Planning</w:t>
      </w:r>
    </w:p>
    <w:p w14:paraId="7123513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Standards for Content Production</w:t>
      </w:r>
    </w:p>
    <w:p w14:paraId="72EF6CFD"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Channels for Content Distribution</w:t>
      </w:r>
    </w:p>
    <w:p w14:paraId="66352729"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5.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NEW MEDIA ACTIVITY OPERATIONS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12 </w:t>
      </w:r>
      <w:proofErr w:type="spellStart"/>
      <w:r>
        <w:rPr>
          <w:rFonts w:ascii="Times New Roman" w:eastAsia="SimSun" w:hAnsi="Times New Roman"/>
          <w:b/>
          <w:bCs/>
          <w:sz w:val="24"/>
          <w:lang w:bidi="ar"/>
        </w:rPr>
        <w:t>Hrs</w:t>
      </w:r>
      <w:proofErr w:type="spellEnd"/>
    </w:p>
    <w:p w14:paraId="202C3679"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5.1</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 xml:space="preserve"> Objectives and Principles of Activity Planning</w:t>
      </w:r>
    </w:p>
    <w:p w14:paraId="5B328CF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Processes for Activity Planning</w:t>
      </w:r>
    </w:p>
    <w:p w14:paraId="3D576EE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Methods for Activity Budget Control</w:t>
      </w:r>
    </w:p>
    <w:p w14:paraId="5E462EBE"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Key Steps in Activity Implementation</w:t>
      </w:r>
    </w:p>
    <w:p w14:paraId="457C09E9"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Methods for Selecting Activity Promotion Channels</w:t>
      </w:r>
    </w:p>
    <w:p w14:paraId="4295162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Methods for Evaluating Activity Implementation and Promotion Effectiveness</w:t>
      </w:r>
    </w:p>
    <w:p w14:paraId="6C7F75DC"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lastRenderedPageBreak/>
        <w:t xml:space="preserve">6.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NEW MEDIA DATA ANALYSIS </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10 </w:t>
      </w:r>
      <w:proofErr w:type="spellStart"/>
      <w:r>
        <w:rPr>
          <w:rFonts w:ascii="Times New Roman" w:eastAsia="SimSun" w:hAnsi="Times New Roman"/>
          <w:b/>
          <w:bCs/>
          <w:sz w:val="24"/>
          <w:lang w:bidi="ar"/>
        </w:rPr>
        <w:t>Hrs</w:t>
      </w:r>
      <w:proofErr w:type="spellEnd"/>
    </w:p>
    <w:p w14:paraId="70D972C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6.1</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 xml:space="preserve"> Methods for Collecting and Analyzing Content Operation Data</w:t>
      </w:r>
    </w:p>
    <w:p w14:paraId="61143D7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Evaluation Metrics and Models for Content Operation Effectiveness</w:t>
      </w:r>
    </w:p>
    <w:p w14:paraId="6085DE1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Strategies for Improving Content Operation Effectiveness</w:t>
      </w:r>
    </w:p>
    <w:p w14:paraId="0AA6ABA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Evaluation Criteria for Activity Operation Effectiveness</w:t>
      </w:r>
    </w:p>
    <w:p w14:paraId="371399C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Optimization Strategies for Activity Operation Effectiveness</w:t>
      </w:r>
    </w:p>
    <w:p w14:paraId="05FE5F87"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Dimensions for Measuring User Operation Effectiveness</w:t>
      </w:r>
    </w:p>
    <w:p w14:paraId="0AA36C6D"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sz w:val="22"/>
          <w:szCs w:val="22"/>
          <w:lang w:bidi="ar"/>
        </w:rPr>
        <w:t xml:space="preserve">6.7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Techniques for Adjusting User Operation Strategies</w:t>
      </w:r>
    </w:p>
    <w:p w14:paraId="3A8355C8" w14:textId="77777777" w:rsidR="009A1002" w:rsidRDefault="009A1002" w:rsidP="009A1002">
      <w:pPr>
        <w:rPr>
          <w:rFonts w:ascii="Times New Roman" w:eastAsia="SimSun" w:hAnsi="Times New Roman"/>
          <w:b/>
          <w:bCs/>
          <w:sz w:val="28"/>
          <w:szCs w:val="28"/>
          <w:lang w:bidi="ar"/>
        </w:rPr>
      </w:pPr>
    </w:p>
    <w:p w14:paraId="5B7EBEBC" w14:textId="06A7AA9C" w:rsidR="009A1002" w:rsidRPr="00A0656F" w:rsidRDefault="009A1002" w:rsidP="009A1002">
      <w:pPr>
        <w:spacing w:after="240"/>
        <w:rPr>
          <w:rFonts w:ascii="Times New Roman" w:eastAsia="SimSun" w:hAnsi="Times New Roman"/>
          <w:b/>
          <w:bCs/>
          <w:sz w:val="28"/>
          <w:szCs w:val="28"/>
          <w:lang w:bidi="ar"/>
        </w:rPr>
      </w:pPr>
      <w:r w:rsidRPr="00A0656F">
        <w:rPr>
          <w:rFonts w:ascii="Times New Roman" w:eastAsia="SimSun" w:hAnsi="Times New Roman"/>
          <w:b/>
          <w:bCs/>
          <w:sz w:val="28"/>
          <w:szCs w:val="28"/>
          <w:lang w:bidi="ar"/>
        </w:rPr>
        <w:t>Recommended Books</w:t>
      </w:r>
      <w:r w:rsidR="00A0656F">
        <w:rPr>
          <w:rFonts w:ascii="Times New Roman" w:eastAsia="SimSun" w:hAnsi="Times New Roman"/>
          <w:b/>
          <w:bCs/>
          <w:sz w:val="28"/>
          <w:szCs w:val="28"/>
          <w:lang w:bidi="ar"/>
        </w:rPr>
        <w:t>:</w:t>
      </w:r>
    </w:p>
    <w:p w14:paraId="28680D69" w14:textId="77777777" w:rsidR="009A1002" w:rsidRPr="007176AE" w:rsidRDefault="009A1002" w:rsidP="007421B9">
      <w:pPr>
        <w:pStyle w:val="ListParagraph"/>
        <w:numPr>
          <w:ilvl w:val="0"/>
          <w:numId w:val="28"/>
        </w:numPr>
        <w:rPr>
          <w:rFonts w:asciiTheme="majorBidi" w:eastAsia="SimSun" w:hAnsiTheme="majorBidi" w:cstheme="majorBidi"/>
          <w:sz w:val="22"/>
          <w:szCs w:val="22"/>
          <w:lang w:bidi="ar"/>
        </w:rPr>
      </w:pPr>
      <w:r w:rsidRPr="007176AE">
        <w:rPr>
          <w:rFonts w:asciiTheme="majorBidi" w:hAnsiTheme="majorBidi" w:cstheme="majorBidi"/>
          <w:sz w:val="22"/>
          <w:szCs w:val="22"/>
        </w:rPr>
        <w:t xml:space="preserve">Digital and Social Media Marketing by Dr. Lokesh </w:t>
      </w:r>
      <w:proofErr w:type="spellStart"/>
      <w:r w:rsidRPr="007176AE">
        <w:rPr>
          <w:rFonts w:asciiTheme="majorBidi" w:hAnsiTheme="majorBidi" w:cstheme="majorBidi"/>
          <w:sz w:val="22"/>
          <w:szCs w:val="22"/>
        </w:rPr>
        <w:t>Jasrai</w:t>
      </w:r>
      <w:proofErr w:type="spellEnd"/>
      <w:r w:rsidRPr="007176AE">
        <w:rPr>
          <w:rFonts w:asciiTheme="majorBidi" w:hAnsiTheme="majorBidi" w:cstheme="majorBidi"/>
          <w:sz w:val="22"/>
          <w:szCs w:val="22"/>
        </w:rPr>
        <w:t xml:space="preserve">  </w:t>
      </w:r>
    </w:p>
    <w:p w14:paraId="3AD74A30" w14:textId="77777777" w:rsidR="009A1002" w:rsidRPr="007176AE" w:rsidRDefault="009A1002" w:rsidP="00A0656F">
      <w:pPr>
        <w:pStyle w:val="ListParagraph"/>
        <w:rPr>
          <w:rFonts w:asciiTheme="majorBidi" w:hAnsiTheme="majorBidi" w:cstheme="majorBidi"/>
          <w:sz w:val="22"/>
          <w:szCs w:val="22"/>
        </w:rPr>
      </w:pPr>
      <w:r w:rsidRPr="007176AE">
        <w:rPr>
          <w:rFonts w:asciiTheme="majorBidi" w:hAnsiTheme="majorBidi" w:cstheme="majorBidi"/>
          <w:sz w:val="22"/>
          <w:szCs w:val="22"/>
        </w:rPr>
        <w:t>(</w:t>
      </w:r>
      <w:hyperlink r:id="rId76" w:history="1">
        <w:r w:rsidRPr="007176AE">
          <w:rPr>
            <w:rStyle w:val="Hyperlink"/>
            <w:rFonts w:asciiTheme="majorBidi" w:hAnsiTheme="majorBidi" w:cstheme="majorBidi"/>
            <w:sz w:val="22"/>
            <w:szCs w:val="22"/>
          </w:rPr>
          <w:t>https://ebooks.lpude.in/new-scheme/computer_application/mca/sem_4/DEMKT505_DIGITAL_AND_SOCIAL_MEDIA_MARKETING.pdf</w:t>
        </w:r>
      </w:hyperlink>
      <w:r w:rsidRPr="007176AE">
        <w:rPr>
          <w:rFonts w:asciiTheme="majorBidi" w:hAnsiTheme="majorBidi" w:cstheme="majorBidi"/>
          <w:sz w:val="22"/>
          <w:szCs w:val="22"/>
        </w:rPr>
        <w:t xml:space="preserve">) </w:t>
      </w:r>
    </w:p>
    <w:p w14:paraId="7045F37E" w14:textId="77777777" w:rsidR="009A1002" w:rsidRPr="007176AE" w:rsidRDefault="009A1002" w:rsidP="007421B9">
      <w:pPr>
        <w:pStyle w:val="ListParagraph"/>
        <w:numPr>
          <w:ilvl w:val="0"/>
          <w:numId w:val="28"/>
        </w:numPr>
        <w:rPr>
          <w:rFonts w:asciiTheme="majorBidi" w:eastAsia="SimSun" w:hAnsiTheme="majorBidi" w:cstheme="majorBidi"/>
          <w:sz w:val="22"/>
          <w:szCs w:val="22"/>
          <w:lang w:bidi="ar"/>
        </w:rPr>
      </w:pPr>
      <w:r w:rsidRPr="007176AE">
        <w:rPr>
          <w:rFonts w:asciiTheme="majorBidi" w:hAnsiTheme="majorBidi" w:cstheme="majorBidi"/>
          <w:sz w:val="22"/>
          <w:szCs w:val="22"/>
        </w:rPr>
        <w:t>Social Media Marketing Step by Step Instructions by NOAH GRAY AND MICHAEL FOX</w:t>
      </w:r>
    </w:p>
    <w:p w14:paraId="469B23BB" w14:textId="77777777" w:rsidR="009A1002" w:rsidRPr="007176AE" w:rsidRDefault="009A1002" w:rsidP="00A0656F">
      <w:pPr>
        <w:pStyle w:val="ListParagraph"/>
        <w:rPr>
          <w:rFonts w:asciiTheme="majorBidi" w:eastAsia="SimSun" w:hAnsiTheme="majorBidi" w:cstheme="majorBidi"/>
          <w:sz w:val="28"/>
          <w:szCs w:val="28"/>
          <w:lang w:bidi="ar"/>
        </w:rPr>
      </w:pPr>
      <w:r w:rsidRPr="007176AE">
        <w:rPr>
          <w:rFonts w:asciiTheme="majorBidi" w:hAnsiTheme="majorBidi" w:cstheme="majorBidi"/>
          <w:sz w:val="22"/>
          <w:szCs w:val="22"/>
        </w:rPr>
        <w:t>(</w:t>
      </w:r>
      <w:hyperlink r:id="rId77" w:history="1">
        <w:r w:rsidRPr="007176AE">
          <w:rPr>
            <w:rStyle w:val="Hyperlink"/>
            <w:rFonts w:asciiTheme="majorBidi" w:hAnsiTheme="majorBidi" w:cstheme="majorBidi"/>
            <w:sz w:val="22"/>
            <w:szCs w:val="22"/>
          </w:rPr>
          <w:t>https://lib.zu.edu.pk/ebookdata/Media%20Sciences/Marketing/Social%20Media%20Marketing%20%20Step%20by%20Step%20Instructions%20For%20Advertising%20Your%20Business%20on%20Facebook%2C%20Youtube%2C%20Instagram%2C%20Twitter-by%20Noah%20Grey.pdf</w:t>
        </w:r>
      </w:hyperlink>
      <w:r w:rsidRPr="007176AE">
        <w:rPr>
          <w:rFonts w:asciiTheme="majorBidi" w:hAnsiTheme="majorBidi" w:cstheme="majorBidi"/>
          <w:sz w:val="22"/>
          <w:szCs w:val="22"/>
        </w:rPr>
        <w:t>)</w:t>
      </w:r>
      <w:r>
        <w:rPr>
          <w:rFonts w:asciiTheme="majorBidi" w:hAnsiTheme="majorBidi" w:cstheme="majorBidi"/>
          <w:sz w:val="22"/>
          <w:szCs w:val="28"/>
        </w:rPr>
        <w:t xml:space="preserve"> </w:t>
      </w:r>
      <w:r w:rsidRPr="007176AE">
        <w:rPr>
          <w:rFonts w:asciiTheme="majorBidi" w:eastAsia="SimSun" w:hAnsiTheme="majorBidi" w:cstheme="majorBidi"/>
          <w:sz w:val="28"/>
          <w:szCs w:val="28"/>
          <w:lang w:bidi="ar"/>
        </w:rPr>
        <w:br w:type="page"/>
      </w:r>
    </w:p>
    <w:p w14:paraId="48B6999F"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sz w:val="28"/>
          <w:szCs w:val="28"/>
        </w:rPr>
        <w:lastRenderedPageBreak/>
        <w:t xml:space="preserve">LSOP-343 </w:t>
      </w:r>
      <w:r>
        <w:rPr>
          <w:rFonts w:ascii="Times New Roman" w:eastAsia="SimSun" w:hAnsi="Times New Roman" w:hint="eastAsia"/>
          <w:b/>
          <w:sz w:val="28"/>
          <w:szCs w:val="28"/>
        </w:rPr>
        <w:t xml:space="preserve">    </w:t>
      </w:r>
      <w:r>
        <w:rPr>
          <w:rFonts w:ascii="Times New Roman" w:eastAsia="SimSun" w:hAnsi="Times New Roman"/>
          <w:b/>
          <w:sz w:val="28"/>
          <w:szCs w:val="28"/>
        </w:rPr>
        <w:t>NEW MEDIA OPERATIONS</w:t>
      </w:r>
      <w:r>
        <w:rPr>
          <w:rFonts w:ascii="Times New Roman" w:eastAsia="SimSun" w:hAnsi="Times New Roman"/>
          <w:b/>
          <w:bCs/>
          <w:color w:val="000000"/>
          <w:kern w:val="0"/>
          <w:sz w:val="24"/>
          <w:lang w:bidi="ar"/>
        </w:rPr>
        <w:t xml:space="preserve"> </w:t>
      </w:r>
    </w:p>
    <w:p w14:paraId="203036B0"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p>
    <w:p w14:paraId="74AED42D"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INSTRUCTIONAL</w:t>
      </w:r>
      <w:r>
        <w:rPr>
          <w:rFonts w:ascii="Times New Roman" w:eastAsia="SimSun" w:hAnsi="Times New Roman" w:hint="eastAsia"/>
          <w:b/>
          <w:bCs/>
          <w:color w:val="000000"/>
          <w:kern w:val="0"/>
          <w:sz w:val="24"/>
          <w:lang w:bidi="ar"/>
        </w:rPr>
        <w:t xml:space="preserve"> OBJECTIVES</w:t>
      </w:r>
    </w:p>
    <w:p w14:paraId="720EC52B"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1. </w:t>
      </w:r>
      <w:r>
        <w:rPr>
          <w:rFonts w:ascii="Times New Roman" w:eastAsia="SimSun" w:hAnsi="Times New Roman" w:hint="eastAsia"/>
          <w:b/>
          <w:bCs/>
          <w:sz w:val="24"/>
          <w:lang w:bidi="ar"/>
        </w:rPr>
        <w:t xml:space="preserve">   </w:t>
      </w:r>
      <w:r>
        <w:rPr>
          <w:rFonts w:ascii="Times New Roman" w:eastAsia="SimSun" w:hAnsi="Times New Roman"/>
          <w:b/>
          <w:bCs/>
          <w:sz w:val="24"/>
          <w:lang w:bidi="ar"/>
        </w:rPr>
        <w:t>NEW MEDIA PLATFORM AWARENESS</w:t>
      </w:r>
    </w:p>
    <w:p w14:paraId="3BAF088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Classification of Common Information Platforms</w:t>
      </w:r>
    </w:p>
    <w:p w14:paraId="44E6A092"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the Classification of Common Shopping Guide Platforms</w:t>
      </w:r>
    </w:p>
    <w:p w14:paraId="5EAADB1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Classification of Common Video Platforms</w:t>
      </w:r>
    </w:p>
    <w:p w14:paraId="5BA45B0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Operational Models of Mainstream Information Platforms</w:t>
      </w:r>
    </w:p>
    <w:p w14:paraId="4B44C23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Development History and Trends of Video Platforms</w:t>
      </w:r>
    </w:p>
    <w:p w14:paraId="27DB3A9B"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2. </w:t>
      </w:r>
      <w:r>
        <w:rPr>
          <w:rFonts w:ascii="Times New Roman" w:eastAsia="SimSun" w:hAnsi="Times New Roman" w:hint="eastAsia"/>
          <w:b/>
          <w:bCs/>
          <w:sz w:val="24"/>
          <w:lang w:bidi="ar"/>
        </w:rPr>
        <w:t xml:space="preserve">   </w:t>
      </w:r>
      <w:r>
        <w:rPr>
          <w:rFonts w:ascii="Times New Roman" w:eastAsia="SimSun" w:hAnsi="Times New Roman"/>
          <w:b/>
          <w:bCs/>
          <w:sz w:val="24"/>
          <w:lang w:bidi="ar"/>
        </w:rPr>
        <w:t>NEW MEDIA PLATFORM OPERATIONS</w:t>
      </w:r>
    </w:p>
    <w:p w14:paraId="20640D8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Factors Influencing New Media Platform Selection</w:t>
      </w:r>
    </w:p>
    <w:p w14:paraId="39669C07"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Demonstrate Methods for Media Platform Selection</w:t>
      </w:r>
    </w:p>
    <w:p w14:paraId="307C78AF"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Significance of New Media Platform Maintenance</w:t>
      </w:r>
    </w:p>
    <w:p w14:paraId="322E97A2"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Demonstrate Solutions for Common Platform Maintenance Issues</w:t>
      </w:r>
    </w:p>
    <w:p w14:paraId="407BF552"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essential Platform Maintenance Procedures</w:t>
      </w:r>
    </w:p>
    <w:p w14:paraId="6E7F31F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Enhancing Platform Stability and User Experience</w:t>
      </w:r>
    </w:p>
    <w:p w14:paraId="20ACAF24"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3. </w:t>
      </w:r>
      <w:r>
        <w:rPr>
          <w:rFonts w:ascii="Times New Roman" w:eastAsia="SimSun" w:hAnsi="Times New Roman" w:hint="eastAsia"/>
          <w:b/>
          <w:bCs/>
          <w:sz w:val="24"/>
          <w:lang w:bidi="ar"/>
        </w:rPr>
        <w:t xml:space="preserve">   </w:t>
      </w:r>
      <w:r>
        <w:rPr>
          <w:rFonts w:ascii="Times New Roman" w:eastAsia="SimSun" w:hAnsi="Times New Roman"/>
          <w:b/>
          <w:bCs/>
          <w:sz w:val="24"/>
          <w:lang w:bidi="ar"/>
        </w:rPr>
        <w:t>NEW MEDIA USER OPERATIONS</w:t>
      </w:r>
    </w:p>
    <w:p w14:paraId="1BC7CCD3"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Building User Profiles</w:t>
      </w:r>
    </w:p>
    <w:p w14:paraId="5B097ED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Key Dimensions of User Profiles</w:t>
      </w:r>
    </w:p>
    <w:p w14:paraId="1653BCD3"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essential Criteria and Significance of User Tier Classification</w:t>
      </w:r>
    </w:p>
    <w:p w14:paraId="257F9F67"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Apply Strategies for User Tier Classification</w:t>
      </w:r>
    </w:p>
    <w:p w14:paraId="2C130777"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Core Objectives and Principles of User Operations</w:t>
      </w:r>
    </w:p>
    <w:p w14:paraId="711219EC"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Strategies for User Growth, Retention and Engagement</w:t>
      </w:r>
    </w:p>
    <w:p w14:paraId="5E796DB1"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4. </w:t>
      </w:r>
      <w:r>
        <w:rPr>
          <w:rFonts w:ascii="Times New Roman" w:eastAsia="SimSun" w:hAnsi="Times New Roman" w:hint="eastAsia"/>
          <w:b/>
          <w:bCs/>
          <w:sz w:val="24"/>
          <w:lang w:bidi="ar"/>
        </w:rPr>
        <w:t xml:space="preserve">   </w:t>
      </w:r>
      <w:r>
        <w:rPr>
          <w:rFonts w:ascii="Times New Roman" w:eastAsia="SimSun" w:hAnsi="Times New Roman"/>
          <w:b/>
          <w:bCs/>
          <w:sz w:val="24"/>
          <w:lang w:bidi="ar"/>
        </w:rPr>
        <w:t>NEW MEDIA CONTENT OPERATIONS</w:t>
      </w:r>
    </w:p>
    <w:p w14:paraId="7371FBFC"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lastRenderedPageBreak/>
        <w:t xml:space="preserve">4.1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Basis and Importance of Content Positioning</w:t>
      </w:r>
    </w:p>
    <w:p w14:paraId="76DCE6D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Content Preferences of Target Audiences</w:t>
      </w:r>
    </w:p>
    <w:p w14:paraId="139075FD"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Strategies and Adjustment Methods for Content Positioning</w:t>
      </w:r>
    </w:p>
    <w:p w14:paraId="280B211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Processes of Content Planning</w:t>
      </w:r>
    </w:p>
    <w:p w14:paraId="4E0108F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Topic Selection for Content Planning</w:t>
      </w:r>
    </w:p>
    <w:p w14:paraId="18C263AC"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Innovation and Differentiation Strategies for Content Planning</w:t>
      </w:r>
    </w:p>
    <w:p w14:paraId="747672D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4.7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Standards for Content Production</w:t>
      </w:r>
    </w:p>
    <w:p w14:paraId="7F203BCD"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4.8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Demonstrate Channels for Content Distribution</w:t>
      </w:r>
    </w:p>
    <w:p w14:paraId="12A3335E"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5. </w:t>
      </w:r>
      <w:r>
        <w:rPr>
          <w:rFonts w:ascii="Times New Roman" w:eastAsia="SimSun" w:hAnsi="Times New Roman" w:hint="eastAsia"/>
          <w:b/>
          <w:bCs/>
          <w:sz w:val="24"/>
          <w:lang w:bidi="ar"/>
        </w:rPr>
        <w:t xml:space="preserve">   </w:t>
      </w:r>
      <w:r>
        <w:rPr>
          <w:rFonts w:ascii="Times New Roman" w:eastAsia="SimSun" w:hAnsi="Times New Roman"/>
          <w:b/>
          <w:bCs/>
          <w:sz w:val="24"/>
          <w:lang w:bidi="ar"/>
        </w:rPr>
        <w:t>NEW MEDIA ACTIVITY OPERATIONS</w:t>
      </w:r>
    </w:p>
    <w:p w14:paraId="19F6556C"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Objectives and Principles of Activity Planning</w:t>
      </w:r>
    </w:p>
    <w:p w14:paraId="1A37D38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the essential Processes for Activity Planning</w:t>
      </w:r>
    </w:p>
    <w:p w14:paraId="6ABA738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Activity Budget Control</w:t>
      </w:r>
    </w:p>
    <w:p w14:paraId="0DEDDBB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Key Steps in Activity Implementation</w:t>
      </w:r>
    </w:p>
    <w:p w14:paraId="791258EF"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Methods for Selecting Activity Promotion Channels</w:t>
      </w:r>
    </w:p>
    <w:p w14:paraId="4FEAD324"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Methods for Evaluating Activity Implementation and Promotion Effectiveness</w:t>
      </w:r>
    </w:p>
    <w:p w14:paraId="7EB2F1E7"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6.</w:t>
      </w:r>
      <w:r>
        <w:rPr>
          <w:rFonts w:ascii="Times New Roman" w:eastAsia="SimSun" w:hAnsi="Times New Roman" w:hint="eastAsia"/>
          <w:b/>
          <w:bCs/>
          <w:sz w:val="24"/>
          <w:lang w:bidi="ar"/>
        </w:rPr>
        <w:t xml:space="preserve">   </w:t>
      </w:r>
      <w:r>
        <w:rPr>
          <w:rFonts w:ascii="Times New Roman" w:eastAsia="SimSun" w:hAnsi="Times New Roman"/>
          <w:b/>
          <w:bCs/>
          <w:sz w:val="24"/>
          <w:lang w:bidi="ar"/>
        </w:rPr>
        <w:t xml:space="preserve"> NEW MEDIA DATA ANALYSIS</w:t>
      </w:r>
    </w:p>
    <w:p w14:paraId="31F7255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Collecting and Analyzing Content Operation Data</w:t>
      </w:r>
    </w:p>
    <w:p w14:paraId="7160C00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Evaluation Metrics for Content Operation Effectiveness</w:t>
      </w:r>
    </w:p>
    <w:p w14:paraId="27B4316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Strategies for Improving Content Operation Effectiveness</w:t>
      </w:r>
    </w:p>
    <w:p w14:paraId="46D6FF8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Evaluation Criteria for Activity Operation Effectiveness</w:t>
      </w:r>
    </w:p>
    <w:p w14:paraId="411594BE"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Optimization Strategies for Activity Operation Effectiveness</w:t>
      </w:r>
    </w:p>
    <w:p w14:paraId="73F8076D"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Dimensions for Measuring User Operation Effectiveness</w:t>
      </w:r>
    </w:p>
    <w:p w14:paraId="0D41C89A"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sz w:val="22"/>
          <w:szCs w:val="22"/>
          <w:lang w:bidi="ar"/>
        </w:rPr>
        <w:t xml:space="preserve">6.7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Techniques for Adjusting User Operation Strategies</w:t>
      </w:r>
    </w:p>
    <w:p w14:paraId="2FB973EB"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sectPr w:rsidR="009A1002">
          <w:pgSz w:w="11906" w:h="16838"/>
          <w:pgMar w:top="1440" w:right="1800" w:bottom="1440" w:left="1800" w:header="851" w:footer="992" w:gutter="0"/>
          <w:cols w:space="0"/>
          <w:docGrid w:type="lines" w:linePitch="387"/>
        </w:sectPr>
      </w:pPr>
    </w:p>
    <w:p w14:paraId="78A0CC25"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sz w:val="28"/>
          <w:szCs w:val="28"/>
        </w:rPr>
        <w:lastRenderedPageBreak/>
        <w:t xml:space="preserve">LSOP-343 </w:t>
      </w:r>
      <w:r>
        <w:rPr>
          <w:rFonts w:ascii="Times New Roman" w:eastAsia="SimSun" w:hAnsi="Times New Roman" w:hint="eastAsia"/>
          <w:b/>
          <w:sz w:val="28"/>
          <w:szCs w:val="28"/>
        </w:rPr>
        <w:t xml:space="preserve">    </w:t>
      </w:r>
      <w:r>
        <w:rPr>
          <w:rFonts w:ascii="Times New Roman" w:eastAsia="SimSun" w:hAnsi="Times New Roman"/>
          <w:b/>
          <w:sz w:val="28"/>
          <w:szCs w:val="28"/>
        </w:rPr>
        <w:t>NEW MEDIA OPERATIONS</w:t>
      </w:r>
      <w:r>
        <w:rPr>
          <w:rFonts w:ascii="Times New Roman" w:eastAsia="SimSun" w:hAnsi="Times New Roman"/>
          <w:b/>
          <w:bCs/>
          <w:color w:val="000000"/>
          <w:kern w:val="0"/>
          <w:sz w:val="24"/>
          <w:lang w:bidi="ar"/>
        </w:rPr>
        <w:t xml:space="preserve"> </w:t>
      </w:r>
    </w:p>
    <w:p w14:paraId="4BC4961C"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p>
    <w:p w14:paraId="4FBF94F3" w14:textId="77777777" w:rsidR="009A1002" w:rsidRDefault="009A1002" w:rsidP="009A1002">
      <w:pPr>
        <w:pStyle w:val="NormalIndent"/>
        <w:spacing w:line="360" w:lineRule="auto"/>
        <w:ind w:firstLineChars="0" w:firstLine="0"/>
        <w:rPr>
          <w:b/>
          <w:bCs/>
          <w:color w:val="000000"/>
          <w:sz w:val="24"/>
          <w:szCs w:val="24"/>
          <w:lang w:bidi="ar"/>
        </w:rPr>
      </w:pPr>
      <w:r>
        <w:rPr>
          <w:rFonts w:hint="eastAsia"/>
          <w:b/>
          <w:bCs/>
          <w:color w:val="000000"/>
          <w:sz w:val="24"/>
          <w:lang w:bidi="ar"/>
        </w:rPr>
        <w:t>LIST OF PRACTICALS</w:t>
      </w:r>
    </w:p>
    <w:p w14:paraId="03C213E2" w14:textId="77777777" w:rsidR="009A1002" w:rsidRPr="00483C08" w:rsidRDefault="009A1002" w:rsidP="007421B9">
      <w:pPr>
        <w:pStyle w:val="NormalWeb"/>
        <w:numPr>
          <w:ilvl w:val="0"/>
          <w:numId w:val="32"/>
        </w:numPr>
        <w:rPr>
          <w:rFonts w:asciiTheme="majorBidi" w:eastAsia="Times New Roman" w:hAnsiTheme="majorBidi" w:cstheme="majorBidi"/>
          <w:sz w:val="22"/>
          <w:szCs w:val="22"/>
        </w:rPr>
      </w:pPr>
      <w:r w:rsidRPr="00483C08">
        <w:rPr>
          <w:rStyle w:val="Strong"/>
          <w:rFonts w:asciiTheme="majorBidi" w:hAnsiTheme="majorBidi" w:cstheme="majorBidi"/>
          <w:b w:val="0"/>
          <w:bCs/>
          <w:sz w:val="22"/>
          <w:szCs w:val="22"/>
        </w:rPr>
        <w:t>Create</w:t>
      </w:r>
      <w:r w:rsidRPr="00483C08">
        <w:rPr>
          <w:rFonts w:asciiTheme="majorBidi" w:hAnsiTheme="majorBidi" w:cstheme="majorBidi"/>
          <w:sz w:val="22"/>
          <w:szCs w:val="22"/>
        </w:rPr>
        <w:t xml:space="preserve"> selected new media platforms by identifying their platform type, primary audience segment, core functions, and key engagement metrics.</w:t>
      </w:r>
    </w:p>
    <w:p w14:paraId="47818444" w14:textId="77777777" w:rsidR="009A1002" w:rsidRPr="00483C08" w:rsidRDefault="009A1002" w:rsidP="007421B9">
      <w:pPr>
        <w:pStyle w:val="NormalWeb"/>
        <w:numPr>
          <w:ilvl w:val="0"/>
          <w:numId w:val="32"/>
        </w:numPr>
        <w:rPr>
          <w:rFonts w:asciiTheme="majorBidi" w:hAnsiTheme="majorBidi" w:cstheme="majorBidi"/>
          <w:sz w:val="22"/>
          <w:szCs w:val="22"/>
        </w:rPr>
      </w:pPr>
      <w:r w:rsidRPr="00483C08">
        <w:rPr>
          <w:rStyle w:val="Strong"/>
          <w:rFonts w:asciiTheme="majorBidi" w:hAnsiTheme="majorBidi" w:cstheme="majorBidi"/>
          <w:b w:val="0"/>
          <w:bCs/>
          <w:sz w:val="22"/>
          <w:szCs w:val="22"/>
        </w:rPr>
        <w:t>Create</w:t>
      </w:r>
      <w:r w:rsidRPr="00483C08">
        <w:rPr>
          <w:rFonts w:asciiTheme="majorBidi" w:hAnsiTheme="majorBidi" w:cstheme="majorBidi"/>
          <w:sz w:val="22"/>
          <w:szCs w:val="22"/>
        </w:rPr>
        <w:t xml:space="preserve"> new media platforms by comparing their content formats, user interaction models, and performance indicators in a structured comparison table.</w:t>
      </w:r>
    </w:p>
    <w:p w14:paraId="4EBC0343" w14:textId="77777777" w:rsidR="009A1002" w:rsidRPr="00483C08" w:rsidRDefault="009A1002" w:rsidP="007421B9">
      <w:pPr>
        <w:pStyle w:val="NormalWeb"/>
        <w:numPr>
          <w:ilvl w:val="0"/>
          <w:numId w:val="32"/>
        </w:numPr>
        <w:rPr>
          <w:rFonts w:asciiTheme="majorBidi" w:hAnsiTheme="majorBidi" w:cstheme="majorBidi"/>
          <w:sz w:val="22"/>
          <w:szCs w:val="22"/>
        </w:rPr>
      </w:pPr>
      <w:r w:rsidRPr="00483C08">
        <w:rPr>
          <w:rStyle w:val="Strong"/>
          <w:rFonts w:asciiTheme="majorBidi" w:hAnsiTheme="majorBidi" w:cstheme="majorBidi"/>
          <w:b w:val="0"/>
          <w:bCs/>
          <w:sz w:val="22"/>
          <w:szCs w:val="22"/>
        </w:rPr>
        <w:t>Create</w:t>
      </w:r>
      <w:r w:rsidRPr="00483C08">
        <w:rPr>
          <w:rFonts w:asciiTheme="majorBidi" w:hAnsiTheme="majorBidi" w:cstheme="majorBidi"/>
          <w:sz w:val="22"/>
          <w:szCs w:val="22"/>
        </w:rPr>
        <w:t xml:space="preserve"> a new media platform account by configuring profile settings, privacy controls, content preferences, and notification options in accordance with platform guidelines.</w:t>
      </w:r>
    </w:p>
    <w:p w14:paraId="1DD60406" w14:textId="77777777" w:rsidR="009A1002" w:rsidRPr="00483C08" w:rsidRDefault="009A1002" w:rsidP="007421B9">
      <w:pPr>
        <w:pStyle w:val="NormalWeb"/>
        <w:numPr>
          <w:ilvl w:val="0"/>
          <w:numId w:val="32"/>
        </w:numPr>
        <w:rPr>
          <w:rFonts w:asciiTheme="majorBidi" w:hAnsiTheme="majorBidi" w:cstheme="majorBidi"/>
          <w:sz w:val="22"/>
          <w:szCs w:val="22"/>
        </w:rPr>
      </w:pPr>
      <w:r w:rsidRPr="00483C08">
        <w:rPr>
          <w:rStyle w:val="Strong"/>
          <w:rFonts w:asciiTheme="majorBidi" w:hAnsiTheme="majorBidi" w:cstheme="majorBidi"/>
          <w:b w:val="0"/>
          <w:bCs/>
          <w:sz w:val="22"/>
          <w:szCs w:val="22"/>
        </w:rPr>
        <w:t>Operate</w:t>
      </w:r>
      <w:r w:rsidRPr="00483C08">
        <w:rPr>
          <w:rFonts w:asciiTheme="majorBidi" w:hAnsiTheme="majorBidi" w:cstheme="majorBidi"/>
          <w:b/>
          <w:bCs/>
          <w:sz w:val="22"/>
          <w:szCs w:val="22"/>
        </w:rPr>
        <w:t xml:space="preserve"> </w:t>
      </w:r>
      <w:r w:rsidRPr="00483C08">
        <w:rPr>
          <w:rFonts w:asciiTheme="majorBidi" w:hAnsiTheme="majorBidi" w:cstheme="majorBidi"/>
          <w:sz w:val="22"/>
          <w:szCs w:val="22"/>
        </w:rPr>
        <w:t>the platform by scheduling posts, using built-in publishing tools, applying hashtags or tags, and following community and content policies.</w:t>
      </w:r>
    </w:p>
    <w:p w14:paraId="36651620" w14:textId="77777777" w:rsidR="009A1002" w:rsidRPr="00483C08" w:rsidRDefault="009A1002" w:rsidP="007421B9">
      <w:pPr>
        <w:pStyle w:val="NormalWeb"/>
        <w:numPr>
          <w:ilvl w:val="0"/>
          <w:numId w:val="32"/>
        </w:numPr>
        <w:rPr>
          <w:rFonts w:asciiTheme="majorBidi" w:hAnsiTheme="majorBidi" w:cstheme="majorBidi"/>
          <w:sz w:val="22"/>
          <w:szCs w:val="22"/>
        </w:rPr>
      </w:pPr>
      <w:r w:rsidRPr="00483C08">
        <w:rPr>
          <w:rStyle w:val="Strong"/>
          <w:rFonts w:asciiTheme="majorBidi" w:hAnsiTheme="majorBidi" w:cstheme="majorBidi"/>
          <w:b w:val="0"/>
          <w:bCs/>
          <w:sz w:val="22"/>
          <w:szCs w:val="22"/>
        </w:rPr>
        <w:t>Interact</w:t>
      </w:r>
      <w:r w:rsidRPr="00483C08">
        <w:rPr>
          <w:rFonts w:asciiTheme="majorBidi" w:hAnsiTheme="majorBidi" w:cstheme="majorBidi"/>
          <w:sz w:val="22"/>
          <w:szCs w:val="22"/>
        </w:rPr>
        <w:t xml:space="preserve"> with users by responding to comments, moderating discussions, managing feedback, and applying user-retention techniques based on real community practices.</w:t>
      </w:r>
      <w:r w:rsidRPr="00483C08">
        <w:rPr>
          <w:rFonts w:asciiTheme="majorBidi" w:hAnsiTheme="majorBidi" w:cstheme="majorBidi"/>
          <w:sz w:val="22"/>
          <w:szCs w:val="22"/>
        </w:rPr>
        <w:br/>
      </w:r>
      <w:r w:rsidRPr="00483C08">
        <w:rPr>
          <w:rStyle w:val="Emphasis"/>
          <w:rFonts w:asciiTheme="majorBidi" w:hAnsiTheme="majorBidi" w:cstheme="majorBidi"/>
          <w:sz w:val="22"/>
          <w:szCs w:val="22"/>
        </w:rPr>
        <w:t xml:space="preserve">(Case Study: Reddit Community Management Success | </w:t>
      </w:r>
      <w:hyperlink r:id="rId78" w:tgtFrame="_new" w:history="1">
        <w:r w:rsidRPr="00483C08">
          <w:rPr>
            <w:rStyle w:val="Hyperlink"/>
            <w:rFonts w:asciiTheme="majorBidi" w:hAnsiTheme="majorBidi" w:cstheme="majorBidi"/>
            <w:i/>
            <w:iCs/>
            <w:sz w:val="22"/>
            <w:szCs w:val="22"/>
          </w:rPr>
          <w:t>https://www.socialmediatoday.com/news/reddit-community-management-success/522324/</w:t>
        </w:r>
      </w:hyperlink>
      <w:r w:rsidRPr="00483C08">
        <w:rPr>
          <w:rStyle w:val="Emphasis"/>
          <w:rFonts w:asciiTheme="majorBidi" w:hAnsiTheme="majorBidi" w:cstheme="majorBidi"/>
          <w:sz w:val="22"/>
          <w:szCs w:val="22"/>
        </w:rPr>
        <w:t>)</w:t>
      </w:r>
    </w:p>
    <w:p w14:paraId="5F0E8916" w14:textId="77777777" w:rsidR="009A1002" w:rsidRPr="00483C08" w:rsidRDefault="009A1002" w:rsidP="007421B9">
      <w:pPr>
        <w:pStyle w:val="NormalWeb"/>
        <w:numPr>
          <w:ilvl w:val="0"/>
          <w:numId w:val="32"/>
        </w:numPr>
        <w:rPr>
          <w:rFonts w:asciiTheme="majorBidi" w:hAnsiTheme="majorBidi" w:cstheme="majorBidi"/>
          <w:sz w:val="22"/>
          <w:szCs w:val="22"/>
        </w:rPr>
      </w:pPr>
      <w:r w:rsidRPr="00483C08">
        <w:rPr>
          <w:rStyle w:val="Strong"/>
          <w:rFonts w:asciiTheme="majorBidi" w:hAnsiTheme="majorBidi" w:cstheme="majorBidi"/>
          <w:b w:val="0"/>
          <w:bCs/>
          <w:sz w:val="22"/>
          <w:szCs w:val="22"/>
        </w:rPr>
        <w:t>Create</w:t>
      </w:r>
      <w:r w:rsidRPr="00483C08">
        <w:rPr>
          <w:rFonts w:asciiTheme="majorBidi" w:hAnsiTheme="majorBidi" w:cstheme="majorBidi"/>
          <w:sz w:val="22"/>
          <w:szCs w:val="22"/>
        </w:rPr>
        <w:t xml:space="preserve"> a structured content operation plan by defining content themes, posting frequency, target audience goals, and engagement strategies.</w:t>
      </w:r>
    </w:p>
    <w:p w14:paraId="4BAE0B6D" w14:textId="77777777" w:rsidR="009A1002" w:rsidRPr="00483C08" w:rsidRDefault="009A1002" w:rsidP="007421B9">
      <w:pPr>
        <w:pStyle w:val="NormalWeb"/>
        <w:numPr>
          <w:ilvl w:val="0"/>
          <w:numId w:val="32"/>
        </w:numPr>
        <w:rPr>
          <w:rFonts w:asciiTheme="majorBidi" w:hAnsiTheme="majorBidi" w:cstheme="majorBidi"/>
          <w:sz w:val="22"/>
          <w:szCs w:val="22"/>
        </w:rPr>
      </w:pPr>
      <w:r w:rsidRPr="00483C08">
        <w:rPr>
          <w:rStyle w:val="Strong"/>
          <w:rFonts w:asciiTheme="majorBidi" w:hAnsiTheme="majorBidi" w:cstheme="majorBidi"/>
          <w:b w:val="0"/>
          <w:bCs/>
          <w:sz w:val="22"/>
          <w:szCs w:val="22"/>
        </w:rPr>
        <w:t>Execute</w:t>
      </w:r>
      <w:r w:rsidRPr="00483C08">
        <w:rPr>
          <w:rFonts w:asciiTheme="majorBidi" w:hAnsiTheme="majorBidi" w:cstheme="majorBidi"/>
          <w:sz w:val="22"/>
          <w:szCs w:val="22"/>
        </w:rPr>
        <w:t xml:space="preserve"> the content plan by publishing posts, monitoring real-time interactions, and adjusting content timing or format to improve audience response.</w:t>
      </w:r>
    </w:p>
    <w:p w14:paraId="6EF926CB" w14:textId="77777777" w:rsidR="009A1002" w:rsidRPr="00483C08" w:rsidRDefault="009A1002" w:rsidP="007421B9">
      <w:pPr>
        <w:pStyle w:val="NormalWeb"/>
        <w:numPr>
          <w:ilvl w:val="0"/>
          <w:numId w:val="32"/>
        </w:numPr>
        <w:rPr>
          <w:rFonts w:asciiTheme="majorBidi" w:hAnsiTheme="majorBidi" w:cstheme="majorBidi"/>
          <w:sz w:val="22"/>
          <w:szCs w:val="22"/>
        </w:rPr>
      </w:pPr>
      <w:r w:rsidRPr="00483C08">
        <w:rPr>
          <w:rStyle w:val="Strong"/>
          <w:rFonts w:asciiTheme="majorBidi" w:hAnsiTheme="majorBidi" w:cstheme="majorBidi"/>
          <w:b w:val="0"/>
          <w:bCs/>
          <w:sz w:val="22"/>
          <w:szCs w:val="22"/>
        </w:rPr>
        <w:t>Design</w:t>
      </w:r>
      <w:r w:rsidRPr="00483C08">
        <w:rPr>
          <w:rFonts w:asciiTheme="majorBidi" w:hAnsiTheme="majorBidi" w:cstheme="majorBidi"/>
          <w:sz w:val="22"/>
          <w:szCs w:val="22"/>
        </w:rPr>
        <w:t xml:space="preserve"> an interactive new media activity—such as polls, contests, quizzes, or live events—to encourage user participation and community engagement.</w:t>
      </w:r>
    </w:p>
    <w:p w14:paraId="67521D8C" w14:textId="77777777" w:rsidR="009A1002" w:rsidRPr="00483C08" w:rsidRDefault="009A1002" w:rsidP="007421B9">
      <w:pPr>
        <w:pStyle w:val="NormalWeb"/>
        <w:numPr>
          <w:ilvl w:val="0"/>
          <w:numId w:val="32"/>
        </w:numPr>
        <w:rPr>
          <w:rFonts w:asciiTheme="majorBidi" w:hAnsiTheme="majorBidi" w:cstheme="majorBidi"/>
          <w:sz w:val="22"/>
          <w:szCs w:val="22"/>
        </w:rPr>
      </w:pPr>
      <w:r w:rsidRPr="00483C08">
        <w:rPr>
          <w:rStyle w:val="Strong"/>
          <w:rFonts w:asciiTheme="majorBidi" w:hAnsiTheme="majorBidi" w:cstheme="majorBidi"/>
          <w:b w:val="0"/>
          <w:bCs/>
          <w:sz w:val="22"/>
          <w:szCs w:val="22"/>
        </w:rPr>
        <w:t>Implement</w:t>
      </w:r>
      <w:r w:rsidRPr="00483C08">
        <w:rPr>
          <w:rFonts w:asciiTheme="majorBidi" w:hAnsiTheme="majorBidi" w:cstheme="majorBidi"/>
          <w:sz w:val="22"/>
          <w:szCs w:val="22"/>
        </w:rPr>
        <w:t xml:space="preserve"> the interactive activity on a selected platform and track participation levels, user feedback, and overall engagement results.</w:t>
      </w:r>
    </w:p>
    <w:p w14:paraId="544481F6" w14:textId="77777777" w:rsidR="009A1002" w:rsidRPr="00483C08" w:rsidRDefault="009A1002" w:rsidP="007421B9">
      <w:pPr>
        <w:pStyle w:val="NormalWeb"/>
        <w:numPr>
          <w:ilvl w:val="0"/>
          <w:numId w:val="32"/>
        </w:numPr>
        <w:rPr>
          <w:rFonts w:asciiTheme="majorBidi" w:hAnsiTheme="majorBidi" w:cstheme="majorBidi"/>
          <w:sz w:val="22"/>
          <w:szCs w:val="22"/>
        </w:rPr>
      </w:pPr>
      <w:r w:rsidRPr="00483C08">
        <w:rPr>
          <w:rStyle w:val="Strong"/>
          <w:rFonts w:asciiTheme="majorBidi" w:hAnsiTheme="majorBidi" w:cstheme="majorBidi"/>
          <w:b w:val="0"/>
          <w:bCs/>
          <w:sz w:val="22"/>
          <w:szCs w:val="22"/>
        </w:rPr>
        <w:t>Create</w:t>
      </w:r>
      <w:r w:rsidRPr="00483C08">
        <w:rPr>
          <w:rFonts w:asciiTheme="majorBidi" w:hAnsiTheme="majorBidi" w:cstheme="majorBidi"/>
          <w:sz w:val="22"/>
          <w:szCs w:val="22"/>
        </w:rPr>
        <w:t xml:space="preserve"> analytics data by using platform dashboards or online tools to gather engagement metrics, reach, impressions, and performance indicators.</w:t>
      </w:r>
    </w:p>
    <w:p w14:paraId="633AAF1B" w14:textId="77777777" w:rsidR="009A1002" w:rsidRPr="00483C08" w:rsidRDefault="009A1002" w:rsidP="007421B9">
      <w:pPr>
        <w:pStyle w:val="NormalWeb"/>
        <w:numPr>
          <w:ilvl w:val="0"/>
          <w:numId w:val="32"/>
        </w:numPr>
        <w:rPr>
          <w:rFonts w:asciiTheme="majorBidi" w:hAnsiTheme="majorBidi" w:cstheme="majorBidi"/>
          <w:sz w:val="22"/>
          <w:szCs w:val="22"/>
        </w:rPr>
      </w:pPr>
      <w:r w:rsidRPr="00483C08">
        <w:rPr>
          <w:rStyle w:val="Strong"/>
          <w:rFonts w:asciiTheme="majorBidi" w:hAnsiTheme="majorBidi" w:cstheme="majorBidi"/>
          <w:b w:val="0"/>
          <w:bCs/>
          <w:sz w:val="22"/>
          <w:szCs w:val="22"/>
        </w:rPr>
        <w:t>Interpret</w:t>
      </w:r>
      <w:r w:rsidRPr="00483C08">
        <w:rPr>
          <w:rFonts w:asciiTheme="majorBidi" w:hAnsiTheme="majorBidi" w:cstheme="majorBidi"/>
          <w:sz w:val="22"/>
          <w:szCs w:val="22"/>
        </w:rPr>
        <w:t xml:space="preserve"> analytics results and present findings using charts or reports, applying insights from professional analytics practices.</w:t>
      </w:r>
      <w:r w:rsidRPr="00483C08">
        <w:rPr>
          <w:rFonts w:asciiTheme="majorBidi" w:hAnsiTheme="majorBidi" w:cstheme="majorBidi"/>
          <w:sz w:val="22"/>
          <w:szCs w:val="22"/>
        </w:rPr>
        <w:br/>
      </w:r>
      <w:r w:rsidRPr="00483C08">
        <w:rPr>
          <w:rStyle w:val="Emphasis"/>
          <w:rFonts w:asciiTheme="majorBidi" w:hAnsiTheme="majorBidi" w:cstheme="majorBidi"/>
          <w:sz w:val="22"/>
          <w:szCs w:val="22"/>
        </w:rPr>
        <w:t xml:space="preserve">(Case Study: Hootsuite Social Media Analytics Tools | </w:t>
      </w:r>
      <w:hyperlink r:id="rId79" w:tgtFrame="_new" w:history="1">
        <w:r w:rsidRPr="00483C08">
          <w:rPr>
            <w:rStyle w:val="Hyperlink"/>
            <w:rFonts w:asciiTheme="majorBidi" w:hAnsiTheme="majorBidi" w:cstheme="majorBidi"/>
            <w:i/>
            <w:iCs/>
            <w:sz w:val="22"/>
            <w:szCs w:val="22"/>
          </w:rPr>
          <w:t>https://blog.hootsuite.com/social-media-analytics-tools/</w:t>
        </w:r>
      </w:hyperlink>
      <w:r w:rsidRPr="00483C08">
        <w:rPr>
          <w:rStyle w:val="Emphasis"/>
          <w:rFonts w:asciiTheme="majorBidi" w:hAnsiTheme="majorBidi" w:cstheme="majorBidi"/>
          <w:sz w:val="22"/>
          <w:szCs w:val="22"/>
        </w:rPr>
        <w:t>)</w:t>
      </w:r>
    </w:p>
    <w:p w14:paraId="5D5C787F" w14:textId="77777777" w:rsidR="009A1002" w:rsidRPr="00483C08" w:rsidRDefault="009A1002" w:rsidP="007421B9">
      <w:pPr>
        <w:pStyle w:val="NormalWeb"/>
        <w:numPr>
          <w:ilvl w:val="0"/>
          <w:numId w:val="32"/>
        </w:numPr>
        <w:rPr>
          <w:rFonts w:asciiTheme="majorBidi" w:hAnsiTheme="majorBidi" w:cstheme="majorBidi"/>
          <w:sz w:val="22"/>
          <w:szCs w:val="22"/>
        </w:rPr>
      </w:pPr>
      <w:r w:rsidRPr="00483C08">
        <w:rPr>
          <w:rStyle w:val="Strong"/>
          <w:rFonts w:asciiTheme="majorBidi" w:hAnsiTheme="majorBidi" w:cstheme="majorBidi"/>
          <w:b w:val="0"/>
          <w:bCs/>
          <w:sz w:val="22"/>
          <w:szCs w:val="22"/>
        </w:rPr>
        <w:t>Evaluate</w:t>
      </w:r>
      <w:r w:rsidRPr="00483C08">
        <w:rPr>
          <w:rFonts w:asciiTheme="majorBidi" w:hAnsiTheme="majorBidi" w:cstheme="majorBidi"/>
          <w:sz w:val="22"/>
          <w:szCs w:val="22"/>
        </w:rPr>
        <w:t xml:space="preserve"> overall platform performance by reviewing content effectiveness, user engagement trends, and operational strategies, and prepare recommendations for improvement.</w:t>
      </w:r>
    </w:p>
    <w:p w14:paraId="3F878A3C" w14:textId="77777777" w:rsidR="009A1002" w:rsidRPr="002F080D" w:rsidRDefault="009A1002" w:rsidP="009A1002">
      <w:pPr>
        <w:pStyle w:val="NormalIndent"/>
        <w:ind w:left="360" w:firstLineChars="0" w:firstLine="0"/>
        <w:rPr>
          <w:color w:val="FF0000"/>
          <w:lang w:eastAsia="en-US"/>
        </w:rPr>
        <w:sectPr w:rsidR="009A1002" w:rsidRPr="002F080D">
          <w:pgSz w:w="11906" w:h="16838"/>
          <w:pgMar w:top="1440" w:right="1800" w:bottom="1440" w:left="1800" w:header="851" w:footer="992" w:gutter="0"/>
          <w:cols w:space="0"/>
          <w:docGrid w:type="lines" w:linePitch="387"/>
        </w:sectPr>
      </w:pPr>
    </w:p>
    <w:p w14:paraId="4DCF016E" w14:textId="77777777" w:rsidR="009A1002" w:rsidRDefault="009A1002" w:rsidP="00DE4241">
      <w:pPr>
        <w:pStyle w:val="Heading1"/>
        <w:spacing w:before="340" w:after="330" w:line="576" w:lineRule="auto"/>
        <w:jc w:val="left"/>
        <w:rPr>
          <w:rFonts w:ascii="SimSun" w:eastAsia="SimSun" w:hAnsi="SimSun" w:cs="SimSun"/>
          <w:sz w:val="28"/>
          <w:szCs w:val="28"/>
        </w:rPr>
      </w:pPr>
      <w:r>
        <w:rPr>
          <w:rFonts w:ascii="Times New Roman" w:eastAsia="SimSun" w:hAnsi="Times New Roman"/>
          <w:sz w:val="28"/>
          <w:szCs w:val="28"/>
        </w:rPr>
        <w:lastRenderedPageBreak/>
        <w:t>LSOP-353    DATA ANALYSIS AND LIVE STREAMING PROMOTION</w:t>
      </w:r>
      <w:r>
        <w:rPr>
          <w:rFonts w:ascii="SimSun" w:eastAsia="SimSun" w:hAnsi="SimSun" w:cs="SimSun" w:hint="eastAsia"/>
          <w:sz w:val="28"/>
          <w:szCs w:val="28"/>
        </w:rPr>
        <w:t xml:space="preserve"> </w:t>
      </w:r>
    </w:p>
    <w:p w14:paraId="1976A671"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Total Contact Hours</w:t>
      </w:r>
    </w:p>
    <w:p w14:paraId="77DBE97B" w14:textId="77777777" w:rsidR="009A1002" w:rsidRDefault="009A1002" w:rsidP="009A1002">
      <w:pPr>
        <w:widowControl/>
        <w:spacing w:line="360" w:lineRule="auto"/>
        <w:ind w:firstLineChars="200" w:firstLine="440"/>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Theory</w:t>
      </w:r>
      <w:r>
        <w:rPr>
          <w:rFonts w:ascii="Times New Roman" w:eastAsia="SimSun" w:hAnsi="Times New Roman" w:hint="eastAsia"/>
          <w:color w:val="000000"/>
          <w:kern w:val="0"/>
          <w:sz w:val="22"/>
          <w:szCs w:val="22"/>
          <w:lang w:bidi="ar"/>
        </w:rPr>
        <w:t xml:space="preserve">   64</w:t>
      </w:r>
      <w:r>
        <w:rPr>
          <w:rFonts w:ascii="Times New Roman" w:eastAsia="SimSun" w:hAnsi="Times New Roman"/>
          <w:color w:val="000000"/>
          <w:kern w:val="0"/>
          <w:sz w:val="22"/>
          <w:szCs w:val="22"/>
          <w:lang w:bidi="ar"/>
        </w:rPr>
        <w:t xml:space="preserve"> </w:t>
      </w:r>
      <w:proofErr w:type="spellStart"/>
      <w:r>
        <w:rPr>
          <w:rFonts w:ascii="Times New Roman" w:eastAsia="SimSun" w:hAnsi="Times New Roman"/>
          <w:color w:val="000000"/>
          <w:kern w:val="0"/>
          <w:sz w:val="22"/>
          <w:szCs w:val="22"/>
          <w:lang w:bidi="ar"/>
        </w:rPr>
        <w:t>Hrs</w:t>
      </w:r>
      <w:proofErr w:type="spellEnd"/>
      <w:r>
        <w:rPr>
          <w:rFonts w:ascii="Times New Roman" w:eastAsia="SimSun" w:hAnsi="Times New Roman"/>
          <w:b/>
          <w:bCs/>
          <w:color w:val="000000"/>
          <w:kern w:val="0"/>
          <w:sz w:val="24"/>
          <w:lang w:bidi="ar"/>
        </w:rPr>
        <w:t xml:space="preserve">                       </w:t>
      </w:r>
      <w:r>
        <w:rPr>
          <w:rFonts w:ascii="Times New Roman" w:eastAsia="SimSun" w:hAnsi="Times New Roman"/>
          <w:b/>
          <w:bCs/>
          <w:color w:val="000000"/>
          <w:kern w:val="0"/>
          <w:sz w:val="24"/>
          <w:lang w:bidi="ar"/>
        </w:rPr>
        <w:tab/>
      </w:r>
      <w:r>
        <w:rPr>
          <w:rFonts w:ascii="Times New Roman" w:eastAsia="SimSun" w:hAnsi="Times New Roman"/>
          <w:b/>
          <w:bCs/>
          <w:color w:val="000000"/>
          <w:kern w:val="0"/>
          <w:sz w:val="24"/>
          <w:lang w:bidi="ar"/>
        </w:rPr>
        <w:tab/>
      </w:r>
      <w:r>
        <w:rPr>
          <w:rFonts w:ascii="Times New Roman" w:eastAsia="SimSun" w:hAnsi="Times New Roman"/>
          <w:b/>
          <w:bCs/>
          <w:color w:val="000000"/>
          <w:kern w:val="0"/>
          <w:sz w:val="24"/>
          <w:lang w:bidi="ar"/>
        </w:rPr>
        <w:tab/>
        <w:t xml:space="preserve">   </w:t>
      </w:r>
      <w:r>
        <w:rPr>
          <w:rFonts w:ascii="Times New Roman" w:eastAsia="SimSun" w:hAnsi="Times New Roman"/>
          <w:b/>
          <w:bCs/>
          <w:color w:val="000000"/>
          <w:kern w:val="0"/>
          <w:sz w:val="22"/>
          <w:szCs w:val="22"/>
          <w:lang w:bidi="ar"/>
        </w:rPr>
        <w:t>T      P      C</w:t>
      </w:r>
    </w:p>
    <w:p w14:paraId="4A9908DF" w14:textId="77777777" w:rsidR="009A1002" w:rsidRDefault="009A1002" w:rsidP="009A1002">
      <w:pPr>
        <w:widowControl/>
        <w:autoSpaceDE w:val="0"/>
        <w:spacing w:line="360" w:lineRule="auto"/>
        <w:ind w:firstLineChars="200" w:firstLine="440"/>
        <w:jc w:val="left"/>
        <w:rPr>
          <w:rFonts w:ascii="Times New Roman" w:eastAsia="SimSun" w:hAnsi="Times New Roman"/>
          <w:sz w:val="22"/>
          <w:szCs w:val="22"/>
        </w:rPr>
      </w:pPr>
      <w:proofErr w:type="gramStart"/>
      <w:r>
        <w:rPr>
          <w:rFonts w:ascii="Times New Roman" w:eastAsia="SimSun" w:hAnsi="Times New Roman" w:hint="eastAsia"/>
          <w:color w:val="000000"/>
          <w:kern w:val="0"/>
          <w:sz w:val="22"/>
          <w:szCs w:val="22"/>
          <w:lang w:bidi="ar"/>
        </w:rPr>
        <w:t>Practical  96</w:t>
      </w:r>
      <w:proofErr w:type="gramEnd"/>
      <w:r>
        <w:rPr>
          <w:rFonts w:ascii="Times New Roman" w:eastAsia="SimSun" w:hAnsi="Times New Roman"/>
          <w:color w:val="000000"/>
          <w:kern w:val="0"/>
          <w:sz w:val="22"/>
          <w:szCs w:val="22"/>
          <w:lang w:bidi="ar"/>
        </w:rPr>
        <w:t xml:space="preserve"> </w:t>
      </w:r>
      <w:proofErr w:type="spellStart"/>
      <w:r>
        <w:rPr>
          <w:rFonts w:ascii="Times New Roman" w:eastAsia="SimSun" w:hAnsi="Times New Roman"/>
          <w:color w:val="000000"/>
          <w:kern w:val="0"/>
          <w:sz w:val="22"/>
          <w:szCs w:val="22"/>
          <w:lang w:bidi="ar"/>
        </w:rPr>
        <w:t>Hrs</w:t>
      </w:r>
      <w:proofErr w:type="spellEnd"/>
      <w:r>
        <w:rPr>
          <w:rFonts w:ascii="Times New Roman" w:eastAsia="SimSun" w:hAnsi="Times New Roman"/>
          <w:color w:val="000000"/>
          <w:kern w:val="0"/>
          <w:sz w:val="22"/>
          <w:szCs w:val="22"/>
          <w:lang w:bidi="ar"/>
        </w:rPr>
        <w:t xml:space="preserve">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 xml:space="preserve">  </w:t>
      </w:r>
      <w:r>
        <w:rPr>
          <w:rFonts w:ascii="Times New Roman" w:eastAsia="SimSun" w:hAnsi="Times New Roman"/>
          <w:color w:val="000000"/>
          <w:kern w:val="0"/>
          <w:sz w:val="22"/>
          <w:szCs w:val="22"/>
          <w:lang w:bidi="ar"/>
        </w:rPr>
        <w:tab/>
      </w:r>
      <w:r>
        <w:rPr>
          <w:rFonts w:ascii="Times New Roman" w:eastAsia="SimSun" w:hAnsi="Times New Roman"/>
          <w:color w:val="000000"/>
          <w:kern w:val="0"/>
          <w:sz w:val="22"/>
          <w:szCs w:val="22"/>
          <w:lang w:bidi="ar"/>
        </w:rPr>
        <w:tab/>
      </w:r>
      <w:r>
        <w:rPr>
          <w:rFonts w:ascii="Times New Roman" w:eastAsia="SimSun" w:hAnsi="Times New Roman"/>
          <w:color w:val="000000"/>
          <w:kern w:val="0"/>
          <w:sz w:val="22"/>
          <w:szCs w:val="22"/>
          <w:lang w:bidi="ar"/>
        </w:rPr>
        <w:tab/>
      </w:r>
      <w:r>
        <w:rPr>
          <w:rFonts w:ascii="Times New Roman" w:eastAsia="SimSun" w:hAnsi="Times New Roman" w:hint="eastAsia"/>
          <w:color w:val="000000"/>
          <w:kern w:val="0"/>
          <w:sz w:val="22"/>
          <w:szCs w:val="22"/>
          <w:lang w:bidi="ar"/>
        </w:rPr>
        <w:t xml:space="preserve">    </w:t>
      </w:r>
      <w:r>
        <w:rPr>
          <w:rFonts w:ascii="Times New Roman" w:eastAsia="SimSun" w:hAnsi="Times New Roman" w:hint="eastAsia"/>
          <w:b/>
          <w:bCs/>
          <w:color w:val="000000"/>
          <w:kern w:val="0"/>
          <w:sz w:val="22"/>
          <w:szCs w:val="22"/>
          <w:lang w:bidi="ar"/>
        </w:rPr>
        <w:t>2</w:t>
      </w:r>
      <w:r>
        <w:rPr>
          <w:rFonts w:ascii="Times New Roman" w:eastAsia="SimSun" w:hAnsi="Times New Roman"/>
          <w:b/>
          <w:bCs/>
          <w:color w:val="000000"/>
          <w:kern w:val="0"/>
          <w:sz w:val="22"/>
          <w:szCs w:val="22"/>
          <w:lang w:bidi="ar"/>
        </w:rPr>
        <w:t xml:space="preserve">     </w:t>
      </w:r>
      <w:r>
        <w:rPr>
          <w:rFonts w:ascii="Times New Roman" w:eastAsia="SimSun" w:hAnsi="Times New Roman" w:hint="eastAsia"/>
          <w:b/>
          <w:bCs/>
          <w:color w:val="000000"/>
          <w:kern w:val="0"/>
          <w:sz w:val="22"/>
          <w:szCs w:val="22"/>
          <w:lang w:bidi="ar"/>
        </w:rPr>
        <w:t xml:space="preserve"> 3</w:t>
      </w:r>
      <w:r>
        <w:rPr>
          <w:rFonts w:ascii="Times New Roman" w:eastAsia="SimSun" w:hAnsi="Times New Roman"/>
          <w:b/>
          <w:bCs/>
          <w:color w:val="000000"/>
          <w:kern w:val="0"/>
          <w:sz w:val="22"/>
          <w:szCs w:val="22"/>
          <w:lang w:bidi="ar"/>
        </w:rPr>
        <w:t xml:space="preserve">      </w:t>
      </w:r>
      <w:r>
        <w:rPr>
          <w:rFonts w:ascii="Times New Roman" w:eastAsia="SimSun" w:hAnsi="Times New Roman" w:hint="eastAsia"/>
          <w:b/>
          <w:bCs/>
          <w:color w:val="000000"/>
          <w:kern w:val="0"/>
          <w:sz w:val="22"/>
          <w:szCs w:val="22"/>
          <w:lang w:bidi="ar"/>
        </w:rPr>
        <w:t>3</w:t>
      </w:r>
    </w:p>
    <w:p w14:paraId="6BF63025" w14:textId="77777777" w:rsidR="009A1002" w:rsidRDefault="009A1002" w:rsidP="009A1002">
      <w:pPr>
        <w:widowControl/>
        <w:autoSpaceDE w:val="0"/>
        <w:spacing w:line="360" w:lineRule="auto"/>
        <w:ind w:firstLineChars="200" w:firstLine="482"/>
        <w:jc w:val="left"/>
        <w:rPr>
          <w:rFonts w:ascii="Times New Roman" w:eastAsia="SimSun" w:hAnsi="Times New Roman"/>
          <w:b/>
          <w:bCs/>
          <w:color w:val="000000"/>
          <w:kern w:val="0"/>
          <w:sz w:val="24"/>
          <w:lang w:bidi="ar"/>
        </w:rPr>
      </w:pPr>
      <w:r>
        <w:rPr>
          <w:rFonts w:ascii="Times New Roman" w:eastAsia="SimSun" w:hAnsi="Times New Roman" w:hint="eastAsia"/>
          <w:b/>
          <w:bCs/>
          <w:color w:val="000000"/>
          <w:kern w:val="0"/>
          <w:sz w:val="24"/>
          <w:lang w:bidi="ar"/>
        </w:rPr>
        <w:t xml:space="preserve">Prerequisite: </w:t>
      </w:r>
      <w:r>
        <w:rPr>
          <w:rFonts w:ascii="Times New Roman" w:eastAsia="SimSun" w:hAnsi="Times New Roman" w:hint="eastAsia"/>
          <w:color w:val="000000"/>
          <w:kern w:val="0"/>
          <w:sz w:val="24"/>
          <w:lang w:bidi="ar"/>
        </w:rPr>
        <w:t>None</w:t>
      </w:r>
    </w:p>
    <w:p w14:paraId="5EA1F32D" w14:textId="77777777" w:rsidR="009A1002" w:rsidRDefault="009A1002" w:rsidP="009A1002">
      <w:pPr>
        <w:widowControl/>
        <w:autoSpaceDE w:val="0"/>
        <w:spacing w:line="360" w:lineRule="auto"/>
        <w:ind w:leftChars="208" w:left="437"/>
        <w:rPr>
          <w:rFonts w:ascii="Times New Roman" w:eastAsia="SimSun" w:hAnsi="Times New Roman"/>
          <w:color w:val="000000"/>
          <w:kern w:val="0"/>
          <w:sz w:val="22"/>
          <w:szCs w:val="22"/>
        </w:rPr>
      </w:pPr>
      <w:r>
        <w:rPr>
          <w:rFonts w:ascii="Times New Roman" w:eastAsia="SimSun" w:hAnsi="Times New Roman" w:hint="eastAsia"/>
          <w:b/>
          <w:bCs/>
          <w:color w:val="000000"/>
          <w:kern w:val="0"/>
          <w:sz w:val="22"/>
          <w:szCs w:val="22"/>
          <w:lang w:bidi="ar"/>
        </w:rPr>
        <w:t>AIMS</w:t>
      </w:r>
      <w:r>
        <w:rPr>
          <w:rFonts w:ascii="Times New Roman" w:eastAsia="SimSun" w:hAnsi="Times New Roman" w:hint="eastAsia"/>
          <w:b/>
          <w:bCs/>
          <w:color w:val="000000"/>
          <w:kern w:val="0"/>
          <w:sz w:val="24"/>
          <w:lang w:bidi="ar"/>
        </w:rPr>
        <w:t>：</w:t>
      </w:r>
      <w:r>
        <w:rPr>
          <w:rFonts w:ascii="Times New Roman" w:eastAsia="SimSun" w:hAnsi="Times New Roman"/>
          <w:b/>
          <w:bCs/>
          <w:color w:val="000000"/>
          <w:kern w:val="0"/>
          <w:sz w:val="24"/>
          <w:lang w:bidi="ar"/>
        </w:rPr>
        <w:t xml:space="preserve"> </w:t>
      </w:r>
      <w:r>
        <w:rPr>
          <w:rFonts w:ascii="Times New Roman" w:eastAsia="SimSun" w:hAnsi="Times New Roman" w:hint="eastAsia"/>
          <w:color w:val="000000"/>
          <w:kern w:val="0"/>
          <w:sz w:val="22"/>
          <w:szCs w:val="22"/>
          <w:lang w:bidi="ar"/>
        </w:rPr>
        <w:t>This course aims to comprehensively develop students' capabilities in data analysis and live stream promotion. Through systematic learning, students will acquire knowledge of data analysis and live stream promotion techniques, become familiar with and master key metrics and analytical methods for live stream account data, user data, and short video data analysis. They will learn to track live stream data in real-time and conduct retrospective analysis of historical data. Additionally, students will gain familiarity with live stream promotion mechanisms and algorithmic logic, identify optimization directions for live stream promotion, and ultimately enhance the effectiveness of live stream promotion campaigns.</w:t>
      </w:r>
    </w:p>
    <w:p w14:paraId="05FAE961" w14:textId="77777777" w:rsidR="009A1002" w:rsidRDefault="009A1002" w:rsidP="009A1002">
      <w:pPr>
        <w:pStyle w:val="NormalWeb"/>
        <w:autoSpaceDE w:val="0"/>
        <w:spacing w:beforeLines="50" w:before="193" w:beforeAutospacing="0" w:afterLines="50" w:after="193" w:afterAutospacing="0" w:line="360" w:lineRule="auto"/>
        <w:jc w:val="both"/>
        <w:rPr>
          <w:rFonts w:ascii="Times New Roman" w:eastAsia="SimSun" w:hAnsi="Times New Roman"/>
          <w:b/>
          <w:bCs/>
          <w:color w:val="000000"/>
          <w:lang w:bidi="ar"/>
        </w:rPr>
      </w:pPr>
      <w:r>
        <w:rPr>
          <w:rFonts w:ascii="Times New Roman" w:eastAsia="SimSun" w:hAnsi="Times New Roman" w:hint="eastAsia"/>
          <w:b/>
          <w:bCs/>
          <w:color w:val="000000"/>
          <w:lang w:bidi="ar"/>
        </w:rPr>
        <w:t>COURSE CONTENTS</w:t>
      </w:r>
    </w:p>
    <w:p w14:paraId="05D7F486"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1.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ACCOUNT AND USER DATA ANALYSIS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10 </w:t>
      </w:r>
      <w:proofErr w:type="spellStart"/>
      <w:r>
        <w:rPr>
          <w:rFonts w:ascii="Times New Roman" w:eastAsia="SimSun" w:hAnsi="Times New Roman"/>
          <w:b/>
          <w:bCs/>
          <w:color w:val="000000"/>
          <w:kern w:val="0"/>
          <w:sz w:val="24"/>
          <w:lang w:bidi="ar"/>
        </w:rPr>
        <w:t>Hrs</w:t>
      </w:r>
      <w:proofErr w:type="spellEnd"/>
    </w:p>
    <w:p w14:paraId="48CC7AB1"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Account Positioning and Operational Models</w:t>
      </w:r>
    </w:p>
    <w:p w14:paraId="678BB31D"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Account Data Analysis</w:t>
      </w:r>
    </w:p>
    <w:p w14:paraId="75633F11"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Key Metrics for User Data</w:t>
      </w:r>
    </w:p>
    <w:p w14:paraId="7B775FB7"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User Data Analysis</w:t>
      </w:r>
    </w:p>
    <w:p w14:paraId="2D9FE917"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lastRenderedPageBreak/>
        <w:t xml:space="preserve">1.5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Product Data Analysis</w:t>
      </w:r>
    </w:p>
    <w:p w14:paraId="6ABDE9B3"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2.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SHORT VIDEO DATA ANALYSIS</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 14 </w:t>
      </w:r>
      <w:proofErr w:type="spellStart"/>
      <w:r>
        <w:rPr>
          <w:rFonts w:ascii="Times New Roman" w:eastAsia="SimSun" w:hAnsi="Times New Roman"/>
          <w:b/>
          <w:bCs/>
          <w:color w:val="000000"/>
          <w:kern w:val="0"/>
          <w:sz w:val="24"/>
          <w:lang w:bidi="ar"/>
        </w:rPr>
        <w:t>Hrs</w:t>
      </w:r>
      <w:proofErr w:type="spellEnd"/>
    </w:p>
    <w:p w14:paraId="12BB69C6"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2.1</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 xml:space="preserve"> Calculation and Metrics of Short Video Views</w:t>
      </w:r>
    </w:p>
    <w:p w14:paraId="3AD57A11"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Analyzing User Behavior in Short Video Views</w:t>
      </w:r>
    </w:p>
    <w:p w14:paraId="2AB8AD4D"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Metrics for Short Video Interaction Data</w:t>
      </w:r>
    </w:p>
    <w:p w14:paraId="09DD359F"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Key Points for Correlating Interaction Data with Content</w:t>
      </w:r>
    </w:p>
    <w:p w14:paraId="065ED5A7"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Metrics for Short Video Advertising Effectiveness</w:t>
      </w:r>
    </w:p>
    <w:p w14:paraId="7F3726AE"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2.6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Evaluating Short Video Advertising Effectiveness</w:t>
      </w:r>
    </w:p>
    <w:p w14:paraId="01D3D834"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2.7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Analyzing Short Video Competitors</w:t>
      </w:r>
    </w:p>
    <w:p w14:paraId="3719E116"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3.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REAL-TIME LIVE STREAM DATA TRACKING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12 </w:t>
      </w:r>
      <w:proofErr w:type="spellStart"/>
      <w:r>
        <w:rPr>
          <w:rFonts w:ascii="Times New Roman" w:eastAsia="SimSun" w:hAnsi="Times New Roman"/>
          <w:b/>
          <w:bCs/>
          <w:color w:val="000000"/>
          <w:kern w:val="0"/>
          <w:sz w:val="24"/>
          <w:lang w:bidi="ar"/>
        </w:rPr>
        <w:t>Hrs</w:t>
      </w:r>
      <w:proofErr w:type="spellEnd"/>
    </w:p>
    <w:p w14:paraId="76DCEA8C"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Key Metrics for Live Streaming</w:t>
      </w:r>
    </w:p>
    <w:p w14:paraId="141F00BC"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Techniques for Data Visualization</w:t>
      </w:r>
    </w:p>
    <w:p w14:paraId="046BFA27"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Analyzing Live Data Trends</w:t>
      </w:r>
    </w:p>
    <w:p w14:paraId="3D685314"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Tools for Real-Time Live Data Monitoring</w:t>
      </w:r>
    </w:p>
    <w:p w14:paraId="664806D9"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Fundamentals of Formulating Timely Response Strategies</w:t>
      </w:r>
    </w:p>
    <w:p w14:paraId="743B91D7"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3.6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Developing Timely Response Strategies</w:t>
      </w:r>
    </w:p>
    <w:p w14:paraId="2C56CB3C"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4.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HISTORICAL LIVE STREAM DATA REVIEW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12 </w:t>
      </w:r>
      <w:proofErr w:type="spellStart"/>
      <w:r>
        <w:rPr>
          <w:rFonts w:ascii="Times New Roman" w:eastAsia="SimSun" w:hAnsi="Times New Roman"/>
          <w:b/>
          <w:bCs/>
          <w:color w:val="000000"/>
          <w:kern w:val="0"/>
          <w:sz w:val="24"/>
          <w:lang w:bidi="ar"/>
        </w:rPr>
        <w:t>Hrs</w:t>
      </w:r>
      <w:proofErr w:type="spellEnd"/>
    </w:p>
    <w:p w14:paraId="18BF8674"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Tools for Historical Data Trend Analysis</w:t>
      </w:r>
    </w:p>
    <w:p w14:paraId="0695D8D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Historical Data Trend Analysis</w:t>
      </w:r>
    </w:p>
    <w:p w14:paraId="3DABD179"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Sources of Live Streaming Traffic Data</w:t>
      </w:r>
    </w:p>
    <w:p w14:paraId="038FD8FD"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Strategies for Converting Live Traffic Data</w:t>
      </w:r>
    </w:p>
    <w:p w14:paraId="40842712"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Analyzing Live Traffic Data</w:t>
      </w:r>
    </w:p>
    <w:p w14:paraId="28DBAA1E"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4.6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Analyzing Live Product Data</w:t>
      </w:r>
    </w:p>
    <w:p w14:paraId="0E1A0CCE"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5.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MECHANISM AND ALGORITHM LOGIC ANALYSIS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10 </w:t>
      </w:r>
      <w:proofErr w:type="spellStart"/>
      <w:r>
        <w:rPr>
          <w:rFonts w:ascii="Times New Roman" w:eastAsia="SimSun" w:hAnsi="Times New Roman"/>
          <w:b/>
          <w:bCs/>
          <w:color w:val="000000"/>
          <w:kern w:val="0"/>
          <w:sz w:val="24"/>
          <w:lang w:bidi="ar"/>
        </w:rPr>
        <w:t>Hrs</w:t>
      </w:r>
      <w:proofErr w:type="spellEnd"/>
    </w:p>
    <w:p w14:paraId="1869EE64"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lastRenderedPageBreak/>
        <w:t xml:space="preserve">5.1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Principles of Live Streaming Promotion Mechanisms</w:t>
      </w:r>
    </w:p>
    <w:p w14:paraId="32EB249B"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Recommendation Mechanisms and User Behavior</w:t>
      </w:r>
    </w:p>
    <w:p w14:paraId="01E82395"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Analyzing Algorithmic Logic</w:t>
      </w:r>
    </w:p>
    <w:p w14:paraId="41A9B35E"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Principles of Live Content Recommendation Systems</w:t>
      </w:r>
    </w:p>
    <w:p w14:paraId="2652E562"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Evaluating Algorithm Effectiveness</w:t>
      </w:r>
    </w:p>
    <w:p w14:paraId="5536AEFA"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6.</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LIVE STREAMING PROMOTION CONTENT OPTIMIZATION 6 </w:t>
      </w:r>
      <w:proofErr w:type="spellStart"/>
      <w:r>
        <w:rPr>
          <w:rFonts w:ascii="Times New Roman" w:eastAsia="SimSun" w:hAnsi="Times New Roman"/>
          <w:b/>
          <w:bCs/>
          <w:color w:val="000000"/>
          <w:kern w:val="0"/>
          <w:sz w:val="24"/>
          <w:lang w:bidi="ar"/>
        </w:rPr>
        <w:t>Hrs</w:t>
      </w:r>
      <w:proofErr w:type="spellEnd"/>
    </w:p>
    <w:p w14:paraId="2DE3868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6.1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Formulating Live Promotion Strategies</w:t>
      </w:r>
    </w:p>
    <w:p w14:paraId="0CAC1354"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6.2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Content and Formats for Live Promotion</w:t>
      </w:r>
    </w:p>
    <w:p w14:paraId="406E38C9"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6.3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Channels and Methods for Live Promotion</w:t>
      </w:r>
    </w:p>
    <w:p w14:paraId="5F85447E" w14:textId="77777777" w:rsidR="009A1002" w:rsidRDefault="009A1002" w:rsidP="009A1002">
      <w:pPr>
        <w:pStyle w:val="NormalIndent"/>
        <w:ind w:firstLine="400"/>
        <w:rPr>
          <w:lang w:bidi="ar"/>
        </w:rPr>
      </w:pPr>
    </w:p>
    <w:p w14:paraId="16A18EEF" w14:textId="77777777" w:rsidR="009A1002" w:rsidRPr="00A0656F" w:rsidRDefault="009A1002" w:rsidP="009A1002">
      <w:pPr>
        <w:pStyle w:val="NormalIndent"/>
        <w:spacing w:after="240"/>
        <w:ind w:firstLine="562"/>
        <w:rPr>
          <w:b/>
          <w:bCs/>
          <w:sz w:val="28"/>
          <w:szCs w:val="28"/>
          <w:lang w:bidi="ar"/>
        </w:rPr>
      </w:pPr>
      <w:r w:rsidRPr="00A0656F">
        <w:rPr>
          <w:b/>
          <w:bCs/>
          <w:sz w:val="28"/>
          <w:szCs w:val="28"/>
          <w:lang w:bidi="ar"/>
        </w:rPr>
        <w:t>Recommended Books:</w:t>
      </w:r>
    </w:p>
    <w:p w14:paraId="4EF535A6" w14:textId="77777777" w:rsidR="009A1002" w:rsidRPr="005543DF" w:rsidRDefault="009A1002" w:rsidP="007421B9">
      <w:pPr>
        <w:pStyle w:val="NormalIndent"/>
        <w:numPr>
          <w:ilvl w:val="0"/>
          <w:numId w:val="28"/>
        </w:numPr>
        <w:ind w:firstLineChars="0"/>
        <w:rPr>
          <w:rFonts w:asciiTheme="majorBidi" w:hAnsiTheme="majorBidi" w:cstheme="majorBidi"/>
          <w:b/>
          <w:bCs/>
          <w:sz w:val="22"/>
          <w:szCs w:val="22"/>
          <w:lang w:bidi="ar"/>
        </w:rPr>
      </w:pPr>
      <w:r w:rsidRPr="005543DF">
        <w:rPr>
          <w:rFonts w:asciiTheme="majorBidi" w:hAnsiTheme="majorBidi" w:cstheme="majorBidi"/>
          <w:sz w:val="22"/>
          <w:szCs w:val="22"/>
        </w:rPr>
        <w:t>Digital Analytics for Marketing by A. Karim Feroz, Gohar F. Khan, and Marshall Sponder</w:t>
      </w:r>
    </w:p>
    <w:p w14:paraId="3017FE71" w14:textId="77777777" w:rsidR="009A1002" w:rsidRPr="005543DF" w:rsidRDefault="009A1002" w:rsidP="00A0656F">
      <w:pPr>
        <w:pStyle w:val="NormalIndent"/>
        <w:ind w:left="720" w:firstLineChars="0" w:firstLine="0"/>
        <w:rPr>
          <w:rFonts w:asciiTheme="majorBidi" w:hAnsiTheme="majorBidi" w:cstheme="majorBidi"/>
          <w:sz w:val="22"/>
          <w:szCs w:val="22"/>
        </w:rPr>
      </w:pPr>
      <w:r w:rsidRPr="005543DF">
        <w:rPr>
          <w:rFonts w:asciiTheme="majorBidi" w:hAnsiTheme="majorBidi" w:cstheme="majorBidi"/>
          <w:sz w:val="22"/>
          <w:szCs w:val="22"/>
        </w:rPr>
        <w:t>(</w:t>
      </w:r>
      <w:hyperlink r:id="rId80" w:history="1">
        <w:r w:rsidRPr="005543DF">
          <w:rPr>
            <w:rStyle w:val="Hyperlink"/>
            <w:rFonts w:asciiTheme="majorBidi" w:hAnsiTheme="majorBidi" w:cstheme="majorBidi"/>
            <w:sz w:val="22"/>
            <w:szCs w:val="22"/>
          </w:rPr>
          <w:t>https://digital-optimize.com/wp-content/uploads/2025/03/Digital_Analytics_for_Marketing.pdf</w:t>
        </w:r>
      </w:hyperlink>
      <w:r w:rsidRPr="005543DF">
        <w:rPr>
          <w:rFonts w:asciiTheme="majorBidi" w:hAnsiTheme="majorBidi" w:cstheme="majorBidi"/>
          <w:sz w:val="22"/>
          <w:szCs w:val="22"/>
        </w:rPr>
        <w:t xml:space="preserve">) </w:t>
      </w:r>
    </w:p>
    <w:p w14:paraId="2389066D" w14:textId="77777777" w:rsidR="009A1002" w:rsidRPr="005543DF" w:rsidRDefault="009A1002" w:rsidP="007421B9">
      <w:pPr>
        <w:pStyle w:val="NormalIndent"/>
        <w:numPr>
          <w:ilvl w:val="0"/>
          <w:numId w:val="28"/>
        </w:numPr>
        <w:ind w:firstLineChars="0"/>
        <w:rPr>
          <w:rFonts w:asciiTheme="majorBidi" w:hAnsiTheme="majorBidi" w:cstheme="majorBidi"/>
          <w:b/>
          <w:bCs/>
          <w:sz w:val="22"/>
          <w:szCs w:val="22"/>
          <w:lang w:bidi="ar"/>
        </w:rPr>
      </w:pPr>
      <w:r w:rsidRPr="005543DF">
        <w:rPr>
          <w:rFonts w:asciiTheme="majorBidi" w:hAnsiTheme="majorBidi" w:cstheme="majorBidi"/>
          <w:sz w:val="22"/>
          <w:szCs w:val="22"/>
          <w:lang w:bidi="ar"/>
        </w:rPr>
        <w:t xml:space="preserve">Big Book of Digital Marketing by Digital Firefly Marketing </w:t>
      </w:r>
    </w:p>
    <w:p w14:paraId="5AC8411D" w14:textId="77777777" w:rsidR="009A1002" w:rsidRPr="005543DF" w:rsidRDefault="009A1002" w:rsidP="00A0656F">
      <w:pPr>
        <w:pStyle w:val="NormalIndent"/>
        <w:ind w:left="720" w:firstLineChars="0" w:firstLine="0"/>
        <w:rPr>
          <w:rFonts w:asciiTheme="majorBidi" w:hAnsiTheme="majorBidi" w:cstheme="majorBidi"/>
          <w:sz w:val="22"/>
          <w:szCs w:val="22"/>
          <w:lang w:bidi="ar"/>
        </w:rPr>
      </w:pPr>
      <w:r w:rsidRPr="005543DF">
        <w:rPr>
          <w:rFonts w:asciiTheme="majorBidi" w:hAnsiTheme="majorBidi" w:cstheme="majorBidi"/>
          <w:sz w:val="22"/>
          <w:szCs w:val="22"/>
          <w:lang w:bidi="ar"/>
        </w:rPr>
        <w:t>(</w:t>
      </w:r>
      <w:hyperlink r:id="rId81" w:history="1">
        <w:r w:rsidRPr="005543DF">
          <w:rPr>
            <w:rStyle w:val="Hyperlink"/>
            <w:rFonts w:asciiTheme="majorBidi" w:hAnsiTheme="majorBidi" w:cstheme="majorBidi"/>
            <w:sz w:val="22"/>
            <w:szCs w:val="22"/>
            <w:lang w:bidi="ar"/>
          </w:rPr>
          <w:t>https://digitalfireflymarketing.com/wp-content/uploads/2017/02/Big-Book-of-Digital-Marketing.pdf</w:t>
        </w:r>
      </w:hyperlink>
      <w:r w:rsidRPr="005543DF">
        <w:rPr>
          <w:rFonts w:asciiTheme="majorBidi" w:hAnsiTheme="majorBidi" w:cstheme="majorBidi"/>
          <w:sz w:val="22"/>
          <w:szCs w:val="22"/>
          <w:lang w:bidi="ar"/>
        </w:rPr>
        <w:t xml:space="preserve">) </w:t>
      </w:r>
    </w:p>
    <w:p w14:paraId="4F76D43E" w14:textId="77777777" w:rsidR="009A1002" w:rsidRPr="005543DF" w:rsidRDefault="009A1002" w:rsidP="007421B9">
      <w:pPr>
        <w:pStyle w:val="NormalIndent"/>
        <w:numPr>
          <w:ilvl w:val="0"/>
          <w:numId w:val="28"/>
        </w:numPr>
        <w:ind w:firstLineChars="0"/>
        <w:rPr>
          <w:rFonts w:asciiTheme="majorBidi" w:hAnsiTheme="majorBidi" w:cstheme="majorBidi"/>
          <w:b/>
          <w:bCs/>
          <w:sz w:val="22"/>
          <w:szCs w:val="22"/>
          <w:lang w:bidi="ar"/>
        </w:rPr>
      </w:pPr>
      <w:r w:rsidRPr="005543DF">
        <w:rPr>
          <w:rFonts w:asciiTheme="majorBidi" w:hAnsiTheme="majorBidi" w:cstheme="majorBidi"/>
          <w:sz w:val="22"/>
          <w:szCs w:val="22"/>
          <w:lang w:bidi="ar"/>
        </w:rPr>
        <w:t>Digital Marketing Analytics by Chuck Hemann &amp; Ken Burbary</w:t>
      </w:r>
    </w:p>
    <w:p w14:paraId="1CB93F25" w14:textId="77777777" w:rsidR="009A1002" w:rsidRPr="005543DF" w:rsidRDefault="009A1002" w:rsidP="00A0656F">
      <w:pPr>
        <w:pStyle w:val="NormalIndent"/>
        <w:ind w:left="720" w:firstLineChars="0" w:firstLine="0"/>
        <w:rPr>
          <w:rFonts w:asciiTheme="majorBidi" w:hAnsiTheme="majorBidi" w:cstheme="majorBidi"/>
          <w:b/>
          <w:bCs/>
          <w:sz w:val="22"/>
          <w:szCs w:val="22"/>
          <w:lang w:bidi="ar"/>
        </w:rPr>
      </w:pPr>
      <w:r w:rsidRPr="005543DF">
        <w:rPr>
          <w:rFonts w:asciiTheme="majorBidi" w:hAnsiTheme="majorBidi" w:cstheme="majorBidi"/>
          <w:sz w:val="22"/>
          <w:szCs w:val="22"/>
          <w:lang w:bidi="ar"/>
        </w:rPr>
        <w:t>(</w:t>
      </w:r>
      <w:hyperlink r:id="rId82" w:history="1">
        <w:r w:rsidRPr="005543DF">
          <w:rPr>
            <w:rStyle w:val="Hyperlink"/>
            <w:rFonts w:asciiTheme="majorBidi" w:hAnsiTheme="majorBidi" w:cstheme="majorBidi"/>
            <w:sz w:val="22"/>
            <w:szCs w:val="22"/>
            <w:lang w:bidi="ar"/>
          </w:rPr>
          <w:t>https://share.google/PP85r3SvKXEO8HpQD</w:t>
        </w:r>
      </w:hyperlink>
      <w:r w:rsidRPr="005543DF">
        <w:rPr>
          <w:rFonts w:asciiTheme="majorBidi" w:hAnsiTheme="majorBidi" w:cstheme="majorBidi"/>
          <w:sz w:val="22"/>
          <w:szCs w:val="22"/>
          <w:lang w:bidi="ar"/>
        </w:rPr>
        <w:t xml:space="preserve">) </w:t>
      </w:r>
    </w:p>
    <w:p w14:paraId="09B82225" w14:textId="77777777" w:rsidR="009A1002" w:rsidRDefault="009A1002" w:rsidP="009A1002">
      <w:pPr>
        <w:pStyle w:val="NormalIndent"/>
        <w:ind w:firstLineChars="0" w:firstLine="0"/>
        <w:rPr>
          <w:rFonts w:asciiTheme="majorBidi" w:hAnsiTheme="majorBidi" w:cstheme="majorBidi"/>
          <w:b/>
          <w:bCs/>
          <w:sz w:val="22"/>
          <w:szCs w:val="22"/>
          <w:lang w:bidi="ar"/>
        </w:rPr>
      </w:pPr>
    </w:p>
    <w:p w14:paraId="7802A5A7" w14:textId="77777777" w:rsidR="009A1002" w:rsidRPr="0055722A" w:rsidRDefault="009A1002" w:rsidP="009A1002">
      <w:pPr>
        <w:pStyle w:val="Heading2"/>
        <w:pBdr>
          <w:top w:val="single" w:sz="2" w:space="0" w:color="auto"/>
          <w:left w:val="single" w:sz="2" w:space="0" w:color="auto"/>
          <w:bottom w:val="single" w:sz="2" w:space="0" w:color="auto"/>
          <w:right w:val="single" w:sz="2" w:space="0" w:color="auto"/>
        </w:pBdr>
        <w:rPr>
          <w:rFonts w:ascii="Segoe UI" w:eastAsia="Times New Roman" w:hAnsi="Segoe UI" w:cs="Segoe UI"/>
          <w:spacing w:val="1"/>
          <w:kern w:val="0"/>
          <w:sz w:val="36"/>
          <w:szCs w:val="36"/>
        </w:rPr>
        <w:sectPr w:rsidR="009A1002" w:rsidRPr="0055722A" w:rsidSect="009A1002">
          <w:pgSz w:w="11906" w:h="16838"/>
          <w:pgMar w:top="1440" w:right="1800" w:bottom="1440" w:left="1800" w:header="850" w:footer="994" w:gutter="0"/>
          <w:cols w:space="0"/>
          <w:docGrid w:type="lines" w:linePitch="387"/>
        </w:sectPr>
      </w:pPr>
    </w:p>
    <w:p w14:paraId="1899EB0F" w14:textId="77777777" w:rsidR="009A1002" w:rsidRDefault="009A1002" w:rsidP="009A1002">
      <w:pPr>
        <w:widowControl/>
        <w:spacing w:line="360" w:lineRule="auto"/>
        <w:jc w:val="left"/>
        <w:rPr>
          <w:rFonts w:ascii="Times New Roman" w:eastAsia="SimSun" w:hAnsi="Times New Roman"/>
          <w:b/>
          <w:sz w:val="28"/>
          <w:szCs w:val="28"/>
        </w:rPr>
      </w:pPr>
      <w:r>
        <w:rPr>
          <w:rFonts w:ascii="Times New Roman" w:eastAsia="SimSun" w:hAnsi="Times New Roman"/>
          <w:b/>
          <w:sz w:val="28"/>
          <w:szCs w:val="28"/>
        </w:rPr>
        <w:lastRenderedPageBreak/>
        <w:t>LSOP-353    DATA ANALYSIS AND LIVE STREAMING PROMOTION</w:t>
      </w:r>
    </w:p>
    <w:p w14:paraId="63DB6DCC" w14:textId="77777777" w:rsidR="009A1002" w:rsidRDefault="009A1002" w:rsidP="009A1002">
      <w:pPr>
        <w:widowControl/>
        <w:spacing w:line="360" w:lineRule="auto"/>
        <w:jc w:val="left"/>
        <w:rPr>
          <w:rFonts w:ascii="Times New Roman" w:eastAsia="SimSun" w:hAnsi="Times New Roman"/>
          <w:b/>
          <w:sz w:val="28"/>
          <w:szCs w:val="28"/>
        </w:rPr>
      </w:pPr>
    </w:p>
    <w:p w14:paraId="741012A8"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INSTRUCTIONAL</w:t>
      </w:r>
      <w:r>
        <w:rPr>
          <w:rFonts w:ascii="Times New Roman" w:eastAsia="SimSun" w:hAnsi="Times New Roman" w:hint="eastAsia"/>
          <w:b/>
          <w:bCs/>
          <w:color w:val="000000"/>
          <w:kern w:val="0"/>
          <w:sz w:val="24"/>
          <w:lang w:bidi="ar"/>
        </w:rPr>
        <w:t xml:space="preserve"> OBJECTIVES</w:t>
      </w:r>
    </w:p>
    <w:p w14:paraId="27A8B849"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1. </w:t>
      </w:r>
      <w:r>
        <w:rPr>
          <w:rFonts w:ascii="Times New Roman" w:eastAsia="SimSun" w:hAnsi="Times New Roman" w:hint="eastAsia"/>
          <w:b/>
          <w:bCs/>
          <w:sz w:val="24"/>
          <w:lang w:bidi="ar"/>
        </w:rPr>
        <w:t xml:space="preserve">   </w:t>
      </w:r>
      <w:r>
        <w:rPr>
          <w:rFonts w:ascii="Times New Roman" w:eastAsia="SimSun" w:hAnsi="Times New Roman"/>
          <w:b/>
          <w:bCs/>
          <w:sz w:val="24"/>
          <w:lang w:bidi="ar"/>
        </w:rPr>
        <w:t>ACCOUNT AND USER DATA ANALYSIS</w:t>
      </w:r>
    </w:p>
    <w:p w14:paraId="0EB288BD"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definition and operational models of accounts</w:t>
      </w:r>
    </w:p>
    <w:p w14:paraId="72346152"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common methods for account data analysis</w:t>
      </w:r>
    </w:p>
    <w:p w14:paraId="5E867C8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essential key metrics and importance of user data</w:t>
      </w:r>
    </w:p>
    <w:p w14:paraId="6863222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user data analysis</w:t>
      </w:r>
    </w:p>
    <w:p w14:paraId="3E21077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methods for product data analysis</w:t>
      </w:r>
    </w:p>
    <w:p w14:paraId="1428DC11"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2. </w:t>
      </w:r>
      <w:r>
        <w:rPr>
          <w:rFonts w:ascii="Times New Roman" w:eastAsia="SimSun" w:hAnsi="Times New Roman" w:hint="eastAsia"/>
          <w:b/>
          <w:bCs/>
          <w:sz w:val="24"/>
          <w:lang w:bidi="ar"/>
        </w:rPr>
        <w:t xml:space="preserve">   </w:t>
      </w:r>
      <w:r>
        <w:rPr>
          <w:rFonts w:ascii="Times New Roman" w:eastAsia="SimSun" w:hAnsi="Times New Roman"/>
          <w:b/>
          <w:bCs/>
          <w:sz w:val="24"/>
          <w:lang w:bidi="ar"/>
        </w:rPr>
        <w:t>SHORT VIDEO DATA ANALYSIS</w:t>
      </w:r>
    </w:p>
    <w:p w14:paraId="7E8F3E9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calculation methods and key metrics for short video views</w:t>
      </w:r>
    </w:p>
    <w:p w14:paraId="5861B69F"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analyzing user behavior in short video views</w:t>
      </w:r>
    </w:p>
    <w:p w14:paraId="37A7C469"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key metrics for short video interaction data</w:t>
      </w:r>
    </w:p>
    <w:p w14:paraId="3A26B108"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key considerations for correlating interaction data with content</w:t>
      </w:r>
    </w:p>
    <w:p w14:paraId="79626548"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key metrics for evaluating short video advertising effectiveness</w:t>
      </w:r>
    </w:p>
    <w:p w14:paraId="4ED47224"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methods for evaluating short video advertising effectiveness</w:t>
      </w:r>
    </w:p>
    <w:p w14:paraId="472BBA0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2.7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analyzing short video competitors</w:t>
      </w:r>
    </w:p>
    <w:p w14:paraId="738B738E"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3. </w:t>
      </w:r>
      <w:r>
        <w:rPr>
          <w:rFonts w:ascii="Times New Roman" w:eastAsia="SimSun" w:hAnsi="Times New Roman" w:hint="eastAsia"/>
          <w:b/>
          <w:bCs/>
          <w:sz w:val="24"/>
          <w:lang w:bidi="ar"/>
        </w:rPr>
        <w:t xml:space="preserve">   </w:t>
      </w:r>
      <w:r>
        <w:rPr>
          <w:rFonts w:ascii="Times New Roman" w:eastAsia="SimSun" w:hAnsi="Times New Roman"/>
          <w:b/>
          <w:bCs/>
          <w:sz w:val="24"/>
          <w:lang w:bidi="ar"/>
        </w:rPr>
        <w:t>REAL-TIME LIVE STREAM DATA TRACKING</w:t>
      </w:r>
    </w:p>
    <w:p w14:paraId="47DCFB7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key metrics and significance of live streaming</w:t>
      </w:r>
    </w:p>
    <w:p w14:paraId="03A78E8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techniques and application scenarios of data visualization</w:t>
      </w:r>
    </w:p>
    <w:p w14:paraId="4E12738E"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analyzing live data trends</w:t>
      </w:r>
    </w:p>
    <w:p w14:paraId="34E7EB2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main common tools for real-time live data monitoring</w:t>
      </w:r>
    </w:p>
    <w:p w14:paraId="4033EA9D"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fundamentals of formulating timely response strategies</w:t>
      </w:r>
    </w:p>
    <w:p w14:paraId="22BC678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lastRenderedPageBreak/>
        <w:t xml:space="preserve">3.6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Analyze methods for developing timely response strategies</w:t>
      </w:r>
    </w:p>
    <w:p w14:paraId="30DC3508"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4. </w:t>
      </w:r>
      <w:r>
        <w:rPr>
          <w:rFonts w:ascii="Times New Roman" w:eastAsia="SimSun" w:hAnsi="Times New Roman" w:hint="eastAsia"/>
          <w:b/>
          <w:bCs/>
          <w:sz w:val="24"/>
          <w:lang w:bidi="ar"/>
        </w:rPr>
        <w:t xml:space="preserve">   </w:t>
      </w:r>
      <w:r>
        <w:rPr>
          <w:rFonts w:ascii="Times New Roman" w:eastAsia="SimSun" w:hAnsi="Times New Roman"/>
          <w:b/>
          <w:bCs/>
          <w:sz w:val="24"/>
          <w:lang w:bidi="ar"/>
        </w:rPr>
        <w:t>HISTORICAL LIVE STREAM DATA REVIEW</w:t>
      </w:r>
    </w:p>
    <w:p w14:paraId="0AEB33F9"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tools for historical data trend analysis</w:t>
      </w:r>
    </w:p>
    <w:p w14:paraId="7C35968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historical data trend analysis</w:t>
      </w:r>
    </w:p>
    <w:p w14:paraId="2EDD5074"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sources and composition of live streaming traffic data</w:t>
      </w:r>
    </w:p>
    <w:p w14:paraId="7B6432A7"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essential strategies for converting live traffic data</w:t>
      </w:r>
    </w:p>
    <w:p w14:paraId="4DF8199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analyzing live traffic data</w:t>
      </w:r>
    </w:p>
    <w:p w14:paraId="41F9B4E7"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methods for analyzing live product data</w:t>
      </w:r>
    </w:p>
    <w:p w14:paraId="239DEAF8"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5. </w:t>
      </w:r>
      <w:r>
        <w:rPr>
          <w:rFonts w:ascii="Times New Roman" w:eastAsia="SimSun" w:hAnsi="Times New Roman" w:hint="eastAsia"/>
          <w:b/>
          <w:bCs/>
          <w:sz w:val="24"/>
          <w:lang w:bidi="ar"/>
        </w:rPr>
        <w:t xml:space="preserve">   </w:t>
      </w:r>
      <w:r>
        <w:rPr>
          <w:rFonts w:ascii="Times New Roman" w:eastAsia="SimSun" w:hAnsi="Times New Roman"/>
          <w:b/>
          <w:bCs/>
          <w:sz w:val="24"/>
          <w:lang w:bidi="ar"/>
        </w:rPr>
        <w:t>MECHANISM AND ALGORITHM LOGIC ANALYSIS</w:t>
      </w:r>
    </w:p>
    <w:p w14:paraId="7C4BF8E4"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basic principles and processes of live streaming promotion mechanisms</w:t>
      </w:r>
    </w:p>
    <w:p w14:paraId="09984A0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the relationships and impacts between recommendation mechanisms and user behavior</w:t>
      </w:r>
    </w:p>
    <w:p w14:paraId="325BAF8D"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analyzing algorithmic logic</w:t>
      </w:r>
    </w:p>
    <w:p w14:paraId="026A8DFE"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essential principles and composition of live content recommendation systems</w:t>
      </w:r>
    </w:p>
    <w:p w14:paraId="4CD5ED9D"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evaluating algorithm effectiveness</w:t>
      </w:r>
    </w:p>
    <w:p w14:paraId="46097D8C"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6. </w:t>
      </w:r>
      <w:r>
        <w:rPr>
          <w:rFonts w:ascii="Times New Roman" w:eastAsia="SimSun" w:hAnsi="Times New Roman" w:hint="eastAsia"/>
          <w:b/>
          <w:bCs/>
          <w:sz w:val="24"/>
          <w:lang w:bidi="ar"/>
        </w:rPr>
        <w:t xml:space="preserve">   </w:t>
      </w:r>
      <w:r>
        <w:rPr>
          <w:rFonts w:ascii="Times New Roman" w:eastAsia="SimSun" w:hAnsi="Times New Roman"/>
          <w:b/>
          <w:bCs/>
          <w:sz w:val="24"/>
          <w:lang w:bidi="ar"/>
        </w:rPr>
        <w:t>LIVE STREAMING PROMOTION CONTENT OPTIMIZATION</w:t>
      </w:r>
    </w:p>
    <w:p w14:paraId="752248B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processes for formulating live promotion strategies</w:t>
      </w:r>
    </w:p>
    <w:p w14:paraId="3F4C5AB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methods for developing live promotion strategies</w:t>
      </w:r>
    </w:p>
    <w:p w14:paraId="6F3FF36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content and formats for live promotion</w:t>
      </w:r>
    </w:p>
    <w:p w14:paraId="036A35C7"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rPr>
      </w:pPr>
      <w:r>
        <w:rPr>
          <w:rFonts w:ascii="Times New Roman" w:eastAsia="SimSun" w:hAnsi="Times New Roman"/>
          <w:sz w:val="22"/>
          <w:szCs w:val="22"/>
          <w:lang w:bidi="ar"/>
        </w:rPr>
        <w:t xml:space="preserve">6.4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channels and methods for live promotion</w:t>
      </w:r>
    </w:p>
    <w:p w14:paraId="1C9DC7F8" w14:textId="77777777" w:rsidR="009A1002" w:rsidRDefault="009A1002" w:rsidP="009A1002">
      <w:pPr>
        <w:rPr>
          <w:rFonts w:ascii="Times New Roman" w:eastAsia="SimSun" w:hAnsi="Times New Roman"/>
          <w:b/>
          <w:bCs/>
          <w:sz w:val="28"/>
          <w:szCs w:val="28"/>
        </w:rPr>
      </w:pPr>
      <w:r>
        <w:rPr>
          <w:rFonts w:ascii="Times New Roman" w:eastAsia="SimSun" w:hAnsi="Times New Roman"/>
          <w:b/>
          <w:bCs/>
          <w:sz w:val="28"/>
          <w:szCs w:val="28"/>
          <w:lang w:bidi="ar"/>
        </w:rPr>
        <w:br w:type="page"/>
      </w:r>
    </w:p>
    <w:p w14:paraId="6C0D432B"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sz w:val="28"/>
          <w:szCs w:val="28"/>
        </w:rPr>
        <w:lastRenderedPageBreak/>
        <w:t>LSOP-353    DATA ANALYSIS AND LIVE STREAMING PROMOTION</w:t>
      </w:r>
      <w:r>
        <w:rPr>
          <w:rFonts w:ascii="Times New Roman" w:eastAsia="SimSun" w:hAnsi="Times New Roman"/>
          <w:b/>
          <w:bCs/>
          <w:color w:val="000000"/>
          <w:kern w:val="0"/>
          <w:sz w:val="24"/>
          <w:lang w:bidi="ar"/>
        </w:rPr>
        <w:t xml:space="preserve"> </w:t>
      </w:r>
    </w:p>
    <w:p w14:paraId="53D6ACCD"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hint="eastAsia"/>
          <w:b/>
          <w:bCs/>
          <w:color w:val="000000"/>
          <w:kern w:val="0"/>
          <w:sz w:val="24"/>
          <w:lang w:bidi="ar"/>
        </w:rPr>
        <w:t>LIST OF PRACTICALS</w:t>
      </w:r>
    </w:p>
    <w:p w14:paraId="6DB008C4" w14:textId="77777777" w:rsidR="009A1002" w:rsidRPr="001754C0" w:rsidRDefault="009A1002" w:rsidP="007421B9">
      <w:pPr>
        <w:pStyle w:val="NormalWeb"/>
        <w:numPr>
          <w:ilvl w:val="0"/>
          <w:numId w:val="33"/>
        </w:numPr>
        <w:rPr>
          <w:rFonts w:asciiTheme="majorBidi" w:eastAsia="Times New Roman" w:hAnsiTheme="majorBidi" w:cstheme="majorBidi"/>
          <w:sz w:val="22"/>
          <w:szCs w:val="22"/>
        </w:rPr>
      </w:pPr>
      <w:r w:rsidRPr="001754C0">
        <w:rPr>
          <w:rFonts w:asciiTheme="majorBidi" w:hAnsiTheme="majorBidi" w:cstheme="majorBidi"/>
          <w:sz w:val="22"/>
          <w:szCs w:val="22"/>
        </w:rPr>
        <w:t>Coll</w:t>
      </w:r>
      <w:r>
        <w:rPr>
          <w:rFonts w:asciiTheme="majorBidi" w:hAnsiTheme="majorBidi" w:cstheme="majorBidi"/>
          <w:sz w:val="22"/>
          <w:szCs w:val="22"/>
        </w:rPr>
        <w:t xml:space="preserve">ect and analyze account metrics </w:t>
      </w:r>
      <w:r w:rsidRPr="001754C0">
        <w:rPr>
          <w:rFonts w:asciiTheme="majorBidi" w:hAnsiTheme="majorBidi" w:cstheme="majorBidi"/>
          <w:sz w:val="22"/>
          <w:szCs w:val="22"/>
        </w:rPr>
        <w:t>such as follower growth, engagement rate</w:t>
      </w:r>
      <w:r>
        <w:rPr>
          <w:rFonts w:asciiTheme="majorBidi" w:hAnsiTheme="majorBidi" w:cstheme="majorBidi"/>
          <w:sz w:val="22"/>
          <w:szCs w:val="22"/>
        </w:rPr>
        <w:t xml:space="preserve">, and user interaction patterns </w:t>
      </w:r>
      <w:r w:rsidRPr="001754C0">
        <w:rPr>
          <w:rFonts w:asciiTheme="majorBidi" w:hAnsiTheme="majorBidi" w:cstheme="majorBidi"/>
          <w:sz w:val="22"/>
          <w:szCs w:val="22"/>
        </w:rPr>
        <w:t>to interpret overall account performance.</w:t>
      </w:r>
    </w:p>
    <w:p w14:paraId="154D2E4F" w14:textId="77777777" w:rsidR="009A1002" w:rsidRPr="001754C0" w:rsidRDefault="009A1002" w:rsidP="007421B9">
      <w:pPr>
        <w:pStyle w:val="NormalWeb"/>
        <w:numPr>
          <w:ilvl w:val="0"/>
          <w:numId w:val="33"/>
        </w:numPr>
        <w:rPr>
          <w:rFonts w:asciiTheme="majorBidi" w:hAnsiTheme="majorBidi" w:cstheme="majorBidi"/>
          <w:sz w:val="22"/>
          <w:szCs w:val="22"/>
        </w:rPr>
      </w:pPr>
      <w:r w:rsidRPr="001754C0">
        <w:rPr>
          <w:rFonts w:asciiTheme="majorBidi" w:hAnsiTheme="majorBidi" w:cstheme="majorBidi"/>
          <w:sz w:val="22"/>
          <w:szCs w:val="22"/>
        </w:rPr>
        <w:t>Track and evaluate the performance of a short video by measuring views, watch time, likes, shares, and engagement trends (Reference Case</w:t>
      </w:r>
      <w:r>
        <w:rPr>
          <w:rFonts w:asciiTheme="majorBidi" w:hAnsiTheme="majorBidi" w:cstheme="majorBidi"/>
          <w:sz w:val="22"/>
          <w:szCs w:val="22"/>
        </w:rPr>
        <w:t xml:space="preserve"> Study: TikTok Video Analytics </w:t>
      </w:r>
      <w:hyperlink r:id="rId83" w:tgtFrame="_blank" w:history="1">
        <w:r w:rsidRPr="001754C0">
          <w:rPr>
            <w:rStyle w:val="Hyperlink"/>
            <w:rFonts w:asciiTheme="majorBidi" w:hAnsiTheme="majorBidi" w:cstheme="majorBidi"/>
            <w:sz w:val="22"/>
            <w:szCs w:val="22"/>
          </w:rPr>
          <w:t>https://www.tiktok.com/business/en/success-stories</w:t>
        </w:r>
      </w:hyperlink>
      <w:r w:rsidRPr="001754C0">
        <w:rPr>
          <w:rFonts w:asciiTheme="majorBidi" w:hAnsiTheme="majorBidi" w:cstheme="majorBidi"/>
          <w:sz w:val="22"/>
          <w:szCs w:val="22"/>
        </w:rPr>
        <w:t>).</w:t>
      </w:r>
    </w:p>
    <w:p w14:paraId="4CF63DC7" w14:textId="77777777" w:rsidR="009A1002" w:rsidRPr="001754C0" w:rsidRDefault="009A1002" w:rsidP="007421B9">
      <w:pPr>
        <w:pStyle w:val="NormalWeb"/>
        <w:numPr>
          <w:ilvl w:val="0"/>
          <w:numId w:val="33"/>
        </w:numPr>
        <w:rPr>
          <w:rFonts w:asciiTheme="majorBidi" w:hAnsiTheme="majorBidi" w:cstheme="majorBidi"/>
          <w:sz w:val="22"/>
          <w:szCs w:val="22"/>
        </w:rPr>
      </w:pPr>
      <w:r w:rsidRPr="001754C0">
        <w:rPr>
          <w:rFonts w:asciiTheme="majorBidi" w:hAnsiTheme="majorBidi" w:cstheme="majorBidi"/>
          <w:sz w:val="22"/>
          <w:szCs w:val="22"/>
        </w:rPr>
        <w:t>Monitor live streaming analytics in real time by tracking viewer count, audience interactions, and engagement levels during an ongoing session.</w:t>
      </w:r>
    </w:p>
    <w:p w14:paraId="1DACD429" w14:textId="77777777" w:rsidR="009A1002" w:rsidRPr="001754C0" w:rsidRDefault="009A1002" w:rsidP="007421B9">
      <w:pPr>
        <w:pStyle w:val="NormalWeb"/>
        <w:numPr>
          <w:ilvl w:val="0"/>
          <w:numId w:val="33"/>
        </w:numPr>
        <w:rPr>
          <w:rFonts w:asciiTheme="majorBidi" w:hAnsiTheme="majorBidi" w:cstheme="majorBidi"/>
          <w:sz w:val="22"/>
          <w:szCs w:val="22"/>
        </w:rPr>
      </w:pPr>
      <w:r w:rsidRPr="001754C0">
        <w:rPr>
          <w:rFonts w:asciiTheme="majorBidi" w:hAnsiTheme="majorBidi" w:cstheme="majorBidi"/>
          <w:sz w:val="22"/>
          <w:szCs w:val="22"/>
        </w:rPr>
        <w:t>Review and analyze historical live streaming data to identify audience retention patterns, peak engagement moments, and overall session performance trends.</w:t>
      </w:r>
    </w:p>
    <w:p w14:paraId="0A53ECB5" w14:textId="77777777" w:rsidR="009A1002" w:rsidRPr="001754C0" w:rsidRDefault="009A1002" w:rsidP="007421B9">
      <w:pPr>
        <w:pStyle w:val="NormalWeb"/>
        <w:numPr>
          <w:ilvl w:val="0"/>
          <w:numId w:val="33"/>
        </w:numPr>
        <w:rPr>
          <w:rFonts w:asciiTheme="majorBidi" w:hAnsiTheme="majorBidi" w:cstheme="majorBidi"/>
          <w:sz w:val="22"/>
          <w:szCs w:val="22"/>
        </w:rPr>
      </w:pPr>
      <w:r w:rsidRPr="001754C0">
        <w:rPr>
          <w:rFonts w:asciiTheme="majorBidi" w:hAnsiTheme="majorBidi" w:cstheme="majorBidi"/>
          <w:sz w:val="22"/>
          <w:szCs w:val="22"/>
        </w:rPr>
        <w:t>Examine content recommendation and ranking algorithms by evaluating how various content formats influence discoverability (Reference Case Stu</w:t>
      </w:r>
      <w:r>
        <w:rPr>
          <w:rFonts w:asciiTheme="majorBidi" w:hAnsiTheme="majorBidi" w:cstheme="majorBidi"/>
          <w:sz w:val="22"/>
          <w:szCs w:val="22"/>
        </w:rPr>
        <w:t>dy: YouTube Algorithm Insights</w:t>
      </w:r>
      <w:r w:rsidRPr="001754C0">
        <w:rPr>
          <w:rFonts w:asciiTheme="majorBidi" w:hAnsiTheme="majorBidi" w:cstheme="majorBidi"/>
          <w:sz w:val="22"/>
          <w:szCs w:val="22"/>
        </w:rPr>
        <w:t xml:space="preserve"> </w:t>
      </w:r>
      <w:hyperlink r:id="rId84" w:tgtFrame="_blank" w:history="1">
        <w:r w:rsidRPr="001754C0">
          <w:rPr>
            <w:rStyle w:val="Hyperlink"/>
            <w:rFonts w:asciiTheme="majorBidi" w:hAnsiTheme="majorBidi" w:cstheme="majorBidi"/>
            <w:sz w:val="22"/>
            <w:szCs w:val="22"/>
          </w:rPr>
          <w:t>https://www.thinkwithgoogle.com/future-of-marketing/creators/youtube-algorithm-insights/</w:t>
        </w:r>
      </w:hyperlink>
      <w:r w:rsidRPr="001754C0">
        <w:rPr>
          <w:rFonts w:asciiTheme="majorBidi" w:hAnsiTheme="majorBidi" w:cstheme="majorBidi"/>
          <w:sz w:val="22"/>
          <w:szCs w:val="22"/>
        </w:rPr>
        <w:t>).</w:t>
      </w:r>
    </w:p>
    <w:p w14:paraId="50AC9DFD" w14:textId="77777777" w:rsidR="009A1002" w:rsidRPr="001754C0" w:rsidRDefault="009A1002" w:rsidP="007421B9">
      <w:pPr>
        <w:pStyle w:val="NormalWeb"/>
        <w:numPr>
          <w:ilvl w:val="0"/>
          <w:numId w:val="33"/>
        </w:numPr>
        <w:rPr>
          <w:rFonts w:asciiTheme="majorBidi" w:hAnsiTheme="majorBidi" w:cstheme="majorBidi"/>
          <w:sz w:val="22"/>
          <w:szCs w:val="22"/>
        </w:rPr>
      </w:pPr>
      <w:r w:rsidRPr="001754C0">
        <w:rPr>
          <w:rFonts w:asciiTheme="majorBidi" w:hAnsiTheme="majorBidi" w:cstheme="majorBidi"/>
          <w:sz w:val="22"/>
          <w:szCs w:val="22"/>
        </w:rPr>
        <w:t xml:space="preserve">Extract </w:t>
      </w:r>
      <w:r>
        <w:rPr>
          <w:rFonts w:asciiTheme="majorBidi" w:hAnsiTheme="majorBidi" w:cstheme="majorBidi"/>
          <w:sz w:val="22"/>
          <w:szCs w:val="22"/>
        </w:rPr>
        <w:t xml:space="preserve">and categorize demographic data </w:t>
      </w:r>
      <w:r w:rsidRPr="001754C0">
        <w:rPr>
          <w:rFonts w:asciiTheme="majorBidi" w:hAnsiTheme="majorBidi" w:cstheme="majorBidi"/>
          <w:sz w:val="22"/>
          <w:szCs w:val="22"/>
        </w:rPr>
        <w:t xml:space="preserve">including age, gender, location, and </w:t>
      </w:r>
      <w:r>
        <w:rPr>
          <w:rFonts w:asciiTheme="majorBidi" w:hAnsiTheme="majorBidi" w:cstheme="majorBidi"/>
          <w:sz w:val="22"/>
          <w:szCs w:val="22"/>
        </w:rPr>
        <w:t xml:space="preserve">active hours </w:t>
      </w:r>
      <w:r w:rsidRPr="001754C0">
        <w:rPr>
          <w:rFonts w:asciiTheme="majorBidi" w:hAnsiTheme="majorBidi" w:cstheme="majorBidi"/>
          <w:sz w:val="22"/>
          <w:szCs w:val="22"/>
        </w:rPr>
        <w:t>to build accurate user personas and optimize posting schedules.</w:t>
      </w:r>
    </w:p>
    <w:p w14:paraId="0935E2A2" w14:textId="77777777" w:rsidR="009A1002" w:rsidRPr="001754C0" w:rsidRDefault="009A1002" w:rsidP="007421B9">
      <w:pPr>
        <w:pStyle w:val="NormalWeb"/>
        <w:numPr>
          <w:ilvl w:val="0"/>
          <w:numId w:val="33"/>
        </w:numPr>
        <w:rPr>
          <w:rFonts w:asciiTheme="majorBidi" w:hAnsiTheme="majorBidi" w:cstheme="majorBidi"/>
          <w:sz w:val="22"/>
          <w:szCs w:val="22"/>
        </w:rPr>
      </w:pPr>
      <w:r w:rsidRPr="001754C0">
        <w:rPr>
          <w:rFonts w:asciiTheme="majorBidi" w:hAnsiTheme="majorBidi" w:cstheme="majorBidi"/>
          <w:sz w:val="22"/>
          <w:szCs w:val="22"/>
        </w:rPr>
        <w:t>Compare brand Share of Voice (SOV) and engagement metrics against primary competitors to identify market gaps and establish performance baselines.</w:t>
      </w:r>
    </w:p>
    <w:p w14:paraId="73440DA8" w14:textId="77777777" w:rsidR="009A1002" w:rsidRPr="001754C0" w:rsidRDefault="009A1002" w:rsidP="007421B9">
      <w:pPr>
        <w:pStyle w:val="NormalWeb"/>
        <w:numPr>
          <w:ilvl w:val="0"/>
          <w:numId w:val="33"/>
        </w:numPr>
        <w:rPr>
          <w:rFonts w:asciiTheme="majorBidi" w:hAnsiTheme="majorBidi" w:cstheme="majorBidi"/>
          <w:sz w:val="22"/>
          <w:szCs w:val="22"/>
        </w:rPr>
      </w:pPr>
      <w:r w:rsidRPr="001754C0">
        <w:rPr>
          <w:rFonts w:asciiTheme="majorBidi" w:hAnsiTheme="majorBidi" w:cstheme="majorBidi"/>
          <w:sz w:val="22"/>
          <w:szCs w:val="22"/>
        </w:rPr>
        <w:t>Classify user comments and mentions into positive, negative, and neutral sentiment categories to calculate a net sentiment score and identify qualitative feedback.</w:t>
      </w:r>
    </w:p>
    <w:p w14:paraId="14CCD7B3" w14:textId="77777777" w:rsidR="009A1002" w:rsidRPr="001754C0" w:rsidRDefault="009A1002" w:rsidP="007421B9">
      <w:pPr>
        <w:pStyle w:val="NormalWeb"/>
        <w:numPr>
          <w:ilvl w:val="0"/>
          <w:numId w:val="33"/>
        </w:numPr>
        <w:rPr>
          <w:rFonts w:asciiTheme="majorBidi" w:hAnsiTheme="majorBidi" w:cstheme="majorBidi"/>
          <w:sz w:val="22"/>
          <w:szCs w:val="22"/>
        </w:rPr>
      </w:pPr>
      <w:r w:rsidRPr="001754C0">
        <w:rPr>
          <w:rFonts w:asciiTheme="majorBidi" w:hAnsiTheme="majorBidi" w:cstheme="majorBidi"/>
          <w:sz w:val="22"/>
          <w:szCs w:val="22"/>
        </w:rPr>
        <w:t>Run a controlled A/B test by posting two variations of content to analyze which</w:t>
      </w:r>
      <w:r>
        <w:rPr>
          <w:rFonts w:asciiTheme="majorBidi" w:hAnsiTheme="majorBidi" w:cstheme="majorBidi"/>
          <w:sz w:val="22"/>
          <w:szCs w:val="22"/>
        </w:rPr>
        <w:t xml:space="preserve"> variable yields a higher Click </w:t>
      </w:r>
      <w:r w:rsidRPr="001754C0">
        <w:rPr>
          <w:rFonts w:asciiTheme="majorBidi" w:hAnsiTheme="majorBidi" w:cstheme="majorBidi"/>
          <w:sz w:val="22"/>
          <w:szCs w:val="22"/>
        </w:rPr>
        <w:t>Through Rate (CTR) and engagement.</w:t>
      </w:r>
    </w:p>
    <w:p w14:paraId="117BB6A3" w14:textId="77777777" w:rsidR="009A1002" w:rsidRPr="001754C0" w:rsidRDefault="009A1002" w:rsidP="007421B9">
      <w:pPr>
        <w:pStyle w:val="NormalWeb"/>
        <w:numPr>
          <w:ilvl w:val="0"/>
          <w:numId w:val="33"/>
        </w:numPr>
        <w:rPr>
          <w:rFonts w:asciiTheme="majorBidi" w:hAnsiTheme="majorBidi" w:cstheme="majorBidi"/>
          <w:sz w:val="22"/>
          <w:szCs w:val="22"/>
        </w:rPr>
      </w:pPr>
      <w:r w:rsidRPr="001754C0">
        <w:rPr>
          <w:rFonts w:asciiTheme="majorBidi" w:hAnsiTheme="majorBidi" w:cstheme="majorBidi"/>
          <w:sz w:val="22"/>
          <w:szCs w:val="22"/>
        </w:rPr>
        <w:t>Implement and track conversion metrics using UTM parameters or link-tracking tools to measure direct website visits, sign-ups, and ROI from social media.</w:t>
      </w:r>
    </w:p>
    <w:p w14:paraId="521A3F10" w14:textId="77777777" w:rsidR="009A1002" w:rsidRPr="001754C0" w:rsidRDefault="009A1002" w:rsidP="007421B9">
      <w:pPr>
        <w:pStyle w:val="NormalWeb"/>
        <w:numPr>
          <w:ilvl w:val="0"/>
          <w:numId w:val="33"/>
        </w:numPr>
        <w:rPr>
          <w:rFonts w:asciiTheme="majorBidi" w:hAnsiTheme="majorBidi" w:cstheme="majorBidi"/>
          <w:sz w:val="22"/>
          <w:szCs w:val="22"/>
        </w:rPr>
      </w:pPr>
      <w:r w:rsidRPr="001754C0">
        <w:rPr>
          <w:rFonts w:asciiTheme="majorBidi" w:hAnsiTheme="majorBidi" w:cstheme="majorBidi"/>
          <w:sz w:val="22"/>
          <w:szCs w:val="22"/>
        </w:rPr>
        <w:t>Analyze impression sources specifically from hashtags and keywords to identify high-performing tags and curate an optimized keyword strategy.</w:t>
      </w:r>
    </w:p>
    <w:p w14:paraId="53F23D53" w14:textId="77777777" w:rsidR="009A1002" w:rsidRPr="001754C0" w:rsidRDefault="009A1002" w:rsidP="007421B9">
      <w:pPr>
        <w:pStyle w:val="NormalWeb"/>
        <w:numPr>
          <w:ilvl w:val="0"/>
          <w:numId w:val="33"/>
        </w:numPr>
        <w:rPr>
          <w:rFonts w:asciiTheme="majorBidi" w:hAnsiTheme="majorBidi" w:cstheme="majorBidi"/>
          <w:sz w:val="22"/>
          <w:szCs w:val="22"/>
        </w:rPr>
      </w:pPr>
      <w:r>
        <w:rPr>
          <w:rFonts w:asciiTheme="majorBidi" w:hAnsiTheme="majorBidi" w:cstheme="majorBidi"/>
          <w:sz w:val="22"/>
          <w:szCs w:val="22"/>
        </w:rPr>
        <w:t xml:space="preserve">Monitor negative churn metrics </w:t>
      </w:r>
      <w:r w:rsidRPr="001754C0">
        <w:rPr>
          <w:rFonts w:asciiTheme="majorBidi" w:hAnsiTheme="majorBidi" w:cstheme="majorBidi"/>
          <w:sz w:val="22"/>
          <w:szCs w:val="22"/>
        </w:rPr>
        <w:t>such as unfollows,</w:t>
      </w:r>
      <w:r>
        <w:rPr>
          <w:rFonts w:asciiTheme="majorBidi" w:hAnsiTheme="majorBidi" w:cstheme="majorBidi"/>
          <w:sz w:val="22"/>
          <w:szCs w:val="22"/>
        </w:rPr>
        <w:t xml:space="preserve"> hidden posts, and report rates </w:t>
      </w:r>
      <w:r w:rsidRPr="001754C0">
        <w:rPr>
          <w:rFonts w:asciiTheme="majorBidi" w:hAnsiTheme="majorBidi" w:cstheme="majorBidi"/>
          <w:sz w:val="22"/>
          <w:szCs w:val="22"/>
        </w:rPr>
        <w:t>to identify content that alienates the audience and improve retention.</w:t>
      </w:r>
    </w:p>
    <w:p w14:paraId="0F27844E" w14:textId="77777777" w:rsidR="009A1002" w:rsidRPr="001754C0" w:rsidRDefault="009A1002" w:rsidP="007421B9">
      <w:pPr>
        <w:pStyle w:val="NormalWeb"/>
        <w:numPr>
          <w:ilvl w:val="0"/>
          <w:numId w:val="33"/>
        </w:numPr>
        <w:rPr>
          <w:rFonts w:asciiTheme="majorBidi" w:hAnsiTheme="majorBidi" w:cstheme="majorBidi"/>
          <w:sz w:val="22"/>
          <w:szCs w:val="22"/>
        </w:rPr>
      </w:pPr>
      <w:r w:rsidRPr="001754C0">
        <w:rPr>
          <w:rFonts w:asciiTheme="majorBidi" w:hAnsiTheme="majorBidi" w:cstheme="majorBidi"/>
          <w:sz w:val="22"/>
          <w:szCs w:val="22"/>
        </w:rPr>
        <w:t>Compile all analyzed metrics into a visual executive summary report that highlights key performance indicators, strategic insights, and actionable next steps.</w:t>
      </w:r>
    </w:p>
    <w:p w14:paraId="7A0B4E11" w14:textId="77777777" w:rsidR="009A1002" w:rsidRDefault="009A1002" w:rsidP="009A1002">
      <w:pPr>
        <w:pStyle w:val="NormalIndent"/>
        <w:ind w:firstLineChars="0" w:firstLine="0"/>
        <w:rPr>
          <w:sz w:val="22"/>
          <w:szCs w:val="22"/>
        </w:rPr>
        <w:sectPr w:rsidR="009A1002">
          <w:pgSz w:w="11906" w:h="16838"/>
          <w:pgMar w:top="1440" w:right="1800" w:bottom="1440" w:left="1800" w:header="851" w:footer="992" w:gutter="0"/>
          <w:cols w:space="0"/>
          <w:docGrid w:type="lines" w:linePitch="387"/>
        </w:sectPr>
      </w:pPr>
    </w:p>
    <w:p w14:paraId="1EBEE90D" w14:textId="77777777" w:rsidR="009A1002" w:rsidRDefault="009A1002" w:rsidP="009A1002">
      <w:pPr>
        <w:pStyle w:val="Heading1"/>
        <w:spacing w:before="340" w:after="330" w:line="576" w:lineRule="auto"/>
        <w:rPr>
          <w:rFonts w:ascii="Times New Roman" w:eastAsia="SimSun" w:hAnsi="Times New Roman"/>
          <w:sz w:val="28"/>
          <w:szCs w:val="28"/>
        </w:rPr>
      </w:pPr>
      <w:r>
        <w:rPr>
          <w:rFonts w:ascii="Times New Roman" w:eastAsia="SimSun" w:hAnsi="Times New Roman"/>
          <w:sz w:val="28"/>
          <w:szCs w:val="28"/>
        </w:rPr>
        <w:lastRenderedPageBreak/>
        <w:t xml:space="preserve">LSOP-362    </w:t>
      </w:r>
      <w:r>
        <w:rPr>
          <w:rFonts w:ascii="Times New Roman" w:eastAsia="SimSun" w:hAnsi="Times New Roman" w:hint="eastAsia"/>
          <w:sz w:val="28"/>
          <w:szCs w:val="28"/>
        </w:rPr>
        <w:t xml:space="preserve"> </w:t>
      </w:r>
      <w:r>
        <w:rPr>
          <w:rFonts w:ascii="Times New Roman" w:eastAsia="SimSun" w:hAnsi="Times New Roman"/>
          <w:sz w:val="28"/>
          <w:szCs w:val="28"/>
        </w:rPr>
        <w:t xml:space="preserve">OMNI-MEDIA ADVERTISING PLANNING </w:t>
      </w:r>
    </w:p>
    <w:p w14:paraId="1CFF4967"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Total Contact Hours</w:t>
      </w:r>
    </w:p>
    <w:p w14:paraId="08AFB84F" w14:textId="77777777" w:rsidR="009A1002" w:rsidRDefault="009A1002" w:rsidP="009A1002">
      <w:pPr>
        <w:widowControl/>
        <w:spacing w:line="360" w:lineRule="auto"/>
        <w:ind w:firstLineChars="200" w:firstLine="440"/>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Theory</w:t>
      </w:r>
      <w:r>
        <w:rPr>
          <w:rFonts w:ascii="Times New Roman" w:eastAsia="SimSun" w:hAnsi="Times New Roman" w:hint="eastAsia"/>
          <w:color w:val="000000"/>
          <w:kern w:val="0"/>
          <w:sz w:val="22"/>
          <w:szCs w:val="22"/>
          <w:lang w:bidi="ar"/>
        </w:rPr>
        <w:t xml:space="preserve">   32</w:t>
      </w:r>
      <w:r>
        <w:rPr>
          <w:rFonts w:ascii="Times New Roman" w:eastAsia="SimSun" w:hAnsi="Times New Roman"/>
          <w:color w:val="000000"/>
          <w:kern w:val="0"/>
          <w:sz w:val="22"/>
          <w:szCs w:val="22"/>
          <w:lang w:bidi="ar"/>
        </w:rPr>
        <w:t xml:space="preserve"> </w:t>
      </w:r>
      <w:proofErr w:type="spellStart"/>
      <w:r>
        <w:rPr>
          <w:rFonts w:ascii="Times New Roman" w:eastAsia="SimSun" w:hAnsi="Times New Roman"/>
          <w:color w:val="000000"/>
          <w:kern w:val="0"/>
          <w:sz w:val="22"/>
          <w:szCs w:val="22"/>
          <w:lang w:bidi="ar"/>
        </w:rPr>
        <w:t>Hrs</w:t>
      </w:r>
      <w:proofErr w:type="spellEnd"/>
      <w:r>
        <w:rPr>
          <w:rFonts w:ascii="Times New Roman" w:eastAsia="SimSun" w:hAnsi="Times New Roman"/>
          <w:b/>
          <w:bCs/>
          <w:color w:val="000000"/>
          <w:kern w:val="0"/>
          <w:sz w:val="24"/>
          <w:lang w:bidi="ar"/>
        </w:rPr>
        <w:t xml:space="preserve">                       </w:t>
      </w:r>
      <w:r>
        <w:rPr>
          <w:rFonts w:ascii="Times New Roman" w:eastAsia="SimSun" w:hAnsi="Times New Roman"/>
          <w:b/>
          <w:bCs/>
          <w:color w:val="000000"/>
          <w:kern w:val="0"/>
          <w:sz w:val="24"/>
          <w:lang w:bidi="ar"/>
        </w:rPr>
        <w:tab/>
      </w:r>
      <w:r>
        <w:rPr>
          <w:rFonts w:ascii="Times New Roman" w:eastAsia="SimSun" w:hAnsi="Times New Roman"/>
          <w:b/>
          <w:bCs/>
          <w:color w:val="000000"/>
          <w:kern w:val="0"/>
          <w:sz w:val="24"/>
          <w:lang w:bidi="ar"/>
        </w:rPr>
        <w:tab/>
      </w:r>
      <w:r>
        <w:rPr>
          <w:rFonts w:ascii="Times New Roman" w:eastAsia="SimSun" w:hAnsi="Times New Roman"/>
          <w:b/>
          <w:bCs/>
          <w:color w:val="000000"/>
          <w:kern w:val="0"/>
          <w:sz w:val="24"/>
          <w:lang w:bidi="ar"/>
        </w:rPr>
        <w:tab/>
        <w:t xml:space="preserve">   </w:t>
      </w:r>
      <w:r>
        <w:rPr>
          <w:rFonts w:ascii="Times New Roman" w:eastAsia="SimSun" w:hAnsi="Times New Roman"/>
          <w:b/>
          <w:bCs/>
          <w:color w:val="000000"/>
          <w:kern w:val="0"/>
          <w:sz w:val="22"/>
          <w:szCs w:val="22"/>
          <w:lang w:bidi="ar"/>
        </w:rPr>
        <w:t>T      P      C</w:t>
      </w:r>
    </w:p>
    <w:p w14:paraId="583E518A" w14:textId="77777777" w:rsidR="009A1002" w:rsidRDefault="009A1002" w:rsidP="009A1002">
      <w:pPr>
        <w:widowControl/>
        <w:autoSpaceDE w:val="0"/>
        <w:spacing w:line="360" w:lineRule="auto"/>
        <w:ind w:firstLineChars="200" w:firstLine="440"/>
        <w:jc w:val="left"/>
        <w:rPr>
          <w:rFonts w:ascii="Times New Roman" w:eastAsia="SimSun" w:hAnsi="Times New Roman"/>
          <w:sz w:val="22"/>
          <w:szCs w:val="22"/>
        </w:rPr>
      </w:pPr>
      <w:proofErr w:type="gramStart"/>
      <w:r>
        <w:rPr>
          <w:rFonts w:ascii="Times New Roman" w:eastAsia="SimSun" w:hAnsi="Times New Roman" w:hint="eastAsia"/>
          <w:color w:val="000000"/>
          <w:kern w:val="0"/>
          <w:sz w:val="22"/>
          <w:szCs w:val="22"/>
          <w:lang w:bidi="ar"/>
        </w:rPr>
        <w:t>Practical  96</w:t>
      </w:r>
      <w:proofErr w:type="gramEnd"/>
      <w:r>
        <w:rPr>
          <w:rFonts w:ascii="Times New Roman" w:eastAsia="SimSun" w:hAnsi="Times New Roman"/>
          <w:color w:val="000000"/>
          <w:kern w:val="0"/>
          <w:sz w:val="22"/>
          <w:szCs w:val="22"/>
          <w:lang w:bidi="ar"/>
        </w:rPr>
        <w:t xml:space="preserve"> </w:t>
      </w:r>
      <w:proofErr w:type="spellStart"/>
      <w:r>
        <w:rPr>
          <w:rFonts w:ascii="Times New Roman" w:eastAsia="SimSun" w:hAnsi="Times New Roman"/>
          <w:color w:val="000000"/>
          <w:kern w:val="0"/>
          <w:sz w:val="22"/>
          <w:szCs w:val="22"/>
          <w:lang w:bidi="ar"/>
        </w:rPr>
        <w:t>Hrs</w:t>
      </w:r>
      <w:proofErr w:type="spellEnd"/>
      <w:r>
        <w:rPr>
          <w:rFonts w:ascii="Times New Roman" w:eastAsia="SimSun" w:hAnsi="Times New Roman"/>
          <w:color w:val="000000"/>
          <w:kern w:val="0"/>
          <w:sz w:val="22"/>
          <w:szCs w:val="22"/>
          <w:lang w:bidi="ar"/>
        </w:rPr>
        <w:t xml:space="preserve">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 xml:space="preserve">  </w:t>
      </w:r>
      <w:r>
        <w:rPr>
          <w:rFonts w:ascii="Times New Roman" w:eastAsia="SimSun" w:hAnsi="Times New Roman"/>
          <w:color w:val="000000"/>
          <w:kern w:val="0"/>
          <w:sz w:val="22"/>
          <w:szCs w:val="22"/>
          <w:lang w:bidi="ar"/>
        </w:rPr>
        <w:tab/>
      </w:r>
      <w:r>
        <w:rPr>
          <w:rFonts w:ascii="Times New Roman" w:eastAsia="SimSun" w:hAnsi="Times New Roman"/>
          <w:color w:val="000000"/>
          <w:kern w:val="0"/>
          <w:sz w:val="22"/>
          <w:szCs w:val="22"/>
          <w:lang w:bidi="ar"/>
        </w:rPr>
        <w:tab/>
      </w:r>
      <w:r>
        <w:rPr>
          <w:rFonts w:ascii="Times New Roman" w:eastAsia="SimSun" w:hAnsi="Times New Roman"/>
          <w:b/>
          <w:bCs/>
          <w:color w:val="000000"/>
          <w:kern w:val="0"/>
          <w:sz w:val="22"/>
          <w:szCs w:val="22"/>
          <w:lang w:bidi="ar"/>
        </w:rPr>
        <w:tab/>
      </w:r>
      <w:r>
        <w:rPr>
          <w:rFonts w:ascii="Times New Roman" w:eastAsia="SimSun" w:hAnsi="Times New Roman" w:hint="eastAsia"/>
          <w:b/>
          <w:bCs/>
          <w:color w:val="000000"/>
          <w:kern w:val="0"/>
          <w:sz w:val="22"/>
          <w:szCs w:val="22"/>
          <w:lang w:bidi="ar"/>
        </w:rPr>
        <w:t xml:space="preserve">    </w:t>
      </w:r>
      <w:r>
        <w:rPr>
          <w:rFonts w:ascii="Times New Roman" w:hAnsi="Times New Roman" w:hint="eastAsia"/>
          <w:b/>
          <w:bCs/>
          <w:color w:val="000000"/>
          <w:kern w:val="0"/>
          <w:sz w:val="22"/>
          <w:szCs w:val="22"/>
          <w:lang w:bidi="ar"/>
        </w:rPr>
        <w:t>1</w:t>
      </w:r>
      <w:r>
        <w:rPr>
          <w:rFonts w:ascii="Times New Roman" w:eastAsia="SimSun" w:hAnsi="Times New Roman"/>
          <w:b/>
          <w:bCs/>
          <w:color w:val="000000"/>
          <w:kern w:val="0"/>
          <w:sz w:val="22"/>
          <w:szCs w:val="22"/>
          <w:lang w:bidi="ar"/>
        </w:rPr>
        <w:t xml:space="preserve">     </w:t>
      </w:r>
      <w:r>
        <w:rPr>
          <w:rFonts w:ascii="Times New Roman" w:eastAsia="SimSun" w:hAnsi="Times New Roman" w:hint="eastAsia"/>
          <w:b/>
          <w:bCs/>
          <w:color w:val="000000"/>
          <w:kern w:val="0"/>
          <w:sz w:val="22"/>
          <w:szCs w:val="22"/>
          <w:lang w:bidi="ar"/>
        </w:rPr>
        <w:t xml:space="preserve"> 3</w:t>
      </w:r>
      <w:r>
        <w:rPr>
          <w:rFonts w:ascii="Times New Roman" w:eastAsia="SimSun" w:hAnsi="Times New Roman"/>
          <w:b/>
          <w:bCs/>
          <w:color w:val="000000"/>
          <w:kern w:val="0"/>
          <w:sz w:val="22"/>
          <w:szCs w:val="22"/>
          <w:lang w:bidi="ar"/>
        </w:rPr>
        <w:t xml:space="preserve">      </w:t>
      </w:r>
      <w:r>
        <w:rPr>
          <w:rFonts w:ascii="Times New Roman" w:eastAsia="SimSun" w:hAnsi="Times New Roman" w:hint="eastAsia"/>
          <w:b/>
          <w:bCs/>
          <w:color w:val="000000"/>
          <w:kern w:val="0"/>
          <w:sz w:val="22"/>
          <w:szCs w:val="22"/>
          <w:lang w:bidi="ar"/>
        </w:rPr>
        <w:t>2</w:t>
      </w:r>
    </w:p>
    <w:p w14:paraId="69CB06BA" w14:textId="77777777" w:rsidR="009A1002" w:rsidRDefault="009A1002" w:rsidP="009A1002">
      <w:pPr>
        <w:widowControl/>
        <w:autoSpaceDE w:val="0"/>
        <w:spacing w:line="360" w:lineRule="auto"/>
        <w:ind w:firstLineChars="200" w:firstLine="482"/>
        <w:jc w:val="left"/>
        <w:rPr>
          <w:rFonts w:ascii="Times New Roman" w:eastAsia="SimSun" w:hAnsi="Times New Roman"/>
          <w:b/>
          <w:bCs/>
          <w:color w:val="000000"/>
          <w:kern w:val="0"/>
          <w:sz w:val="24"/>
          <w:lang w:bidi="ar"/>
        </w:rPr>
      </w:pPr>
      <w:r>
        <w:rPr>
          <w:rFonts w:ascii="Times New Roman" w:eastAsia="SimSun" w:hAnsi="Times New Roman" w:hint="eastAsia"/>
          <w:b/>
          <w:bCs/>
          <w:color w:val="000000"/>
          <w:kern w:val="0"/>
          <w:sz w:val="24"/>
          <w:lang w:bidi="ar"/>
        </w:rPr>
        <w:t xml:space="preserve">Prerequisite: </w:t>
      </w:r>
      <w:r>
        <w:rPr>
          <w:rFonts w:ascii="Times New Roman" w:eastAsia="SimSun" w:hAnsi="Times New Roman" w:hint="eastAsia"/>
          <w:color w:val="000000"/>
          <w:kern w:val="0"/>
          <w:sz w:val="24"/>
          <w:lang w:bidi="ar"/>
        </w:rPr>
        <w:t>None</w:t>
      </w:r>
    </w:p>
    <w:p w14:paraId="2CCE077B" w14:textId="77777777" w:rsidR="009A1002" w:rsidRDefault="009A1002" w:rsidP="009A1002">
      <w:pPr>
        <w:widowControl/>
        <w:autoSpaceDE w:val="0"/>
        <w:spacing w:line="360" w:lineRule="auto"/>
        <w:ind w:leftChars="208" w:left="437"/>
        <w:rPr>
          <w:rFonts w:ascii="Times New Roman" w:eastAsia="SimSun" w:hAnsi="Times New Roman"/>
          <w:color w:val="000000"/>
          <w:kern w:val="0"/>
          <w:sz w:val="22"/>
          <w:szCs w:val="22"/>
        </w:rPr>
      </w:pPr>
      <w:r>
        <w:rPr>
          <w:rFonts w:ascii="Times New Roman" w:eastAsia="SimSun" w:hAnsi="Times New Roman" w:hint="eastAsia"/>
          <w:b/>
          <w:bCs/>
          <w:color w:val="000000"/>
          <w:kern w:val="0"/>
          <w:sz w:val="22"/>
          <w:szCs w:val="22"/>
          <w:lang w:bidi="ar"/>
        </w:rPr>
        <w:t>AIMS:</w:t>
      </w:r>
      <w:r>
        <w:rPr>
          <w:rFonts w:ascii="Times New Roman" w:eastAsia="SimSun" w:hAnsi="Times New Roman"/>
          <w:b/>
          <w:bCs/>
          <w:color w:val="000000"/>
          <w:kern w:val="0"/>
          <w:sz w:val="24"/>
          <w:lang w:bidi="ar"/>
        </w:rPr>
        <w:t xml:space="preserve"> </w:t>
      </w:r>
      <w:r>
        <w:rPr>
          <w:rFonts w:ascii="Times New Roman" w:eastAsia="SimSun" w:hAnsi="Times New Roman"/>
          <w:color w:val="000000"/>
          <w:sz w:val="22"/>
          <w:szCs w:val="22"/>
          <w:shd w:val="clear" w:color="auto" w:fill="FDFDFE"/>
        </w:rPr>
        <w:t xml:space="preserve">This course aims to systematically cultivate students' capabilities in </w:t>
      </w:r>
      <w:proofErr w:type="spellStart"/>
      <w:r>
        <w:rPr>
          <w:rFonts w:ascii="Times New Roman" w:eastAsia="SimSun" w:hAnsi="Times New Roman"/>
          <w:color w:val="000000"/>
          <w:sz w:val="22"/>
          <w:szCs w:val="22"/>
          <w:shd w:val="clear" w:color="auto" w:fill="FDFDFE"/>
        </w:rPr>
        <w:t>omnimedia</w:t>
      </w:r>
      <w:proofErr w:type="spellEnd"/>
      <w:r>
        <w:rPr>
          <w:rFonts w:ascii="Times New Roman" w:eastAsia="SimSun" w:hAnsi="Times New Roman"/>
          <w:color w:val="000000"/>
          <w:sz w:val="22"/>
          <w:szCs w:val="22"/>
          <w:shd w:val="clear" w:color="auto" w:fill="FDFDFE"/>
        </w:rPr>
        <w:t xml:space="preserve"> advertising planning and execution. Through comprehensive learning, students will gain a thorough understanding of </w:t>
      </w:r>
      <w:proofErr w:type="spellStart"/>
      <w:r>
        <w:rPr>
          <w:rFonts w:ascii="Times New Roman" w:eastAsia="SimSun" w:hAnsi="Times New Roman"/>
          <w:color w:val="000000"/>
          <w:sz w:val="22"/>
          <w:szCs w:val="22"/>
          <w:shd w:val="clear" w:color="auto" w:fill="FDFDFE"/>
        </w:rPr>
        <w:t>omnimedia</w:t>
      </w:r>
      <w:proofErr w:type="spellEnd"/>
      <w:r>
        <w:rPr>
          <w:rFonts w:ascii="Times New Roman" w:eastAsia="SimSun" w:hAnsi="Times New Roman"/>
          <w:color w:val="000000"/>
          <w:sz w:val="22"/>
          <w:szCs w:val="22"/>
          <w:shd w:val="clear" w:color="auto" w:fill="FDFDFE"/>
        </w:rPr>
        <w:t xml:space="preserve"> advertising knowledge, with a focus on core advertising strategies for portals, search engines, mobile apps, WeChat, Weibo, video platforms, and live streaming. Students will be required to flexibly apply their knowledge to develop practical advertising plans tailored to different media platform characteristics, accurately evaluate advertising effectiveness, and further enhance their </w:t>
      </w:r>
      <w:proofErr w:type="spellStart"/>
      <w:r>
        <w:rPr>
          <w:rFonts w:ascii="Times New Roman" w:eastAsia="SimSun" w:hAnsi="Times New Roman"/>
          <w:color w:val="000000"/>
          <w:sz w:val="22"/>
          <w:szCs w:val="22"/>
          <w:shd w:val="clear" w:color="auto" w:fill="FDFDFE"/>
        </w:rPr>
        <w:t>omnimedia</w:t>
      </w:r>
      <w:proofErr w:type="spellEnd"/>
      <w:r>
        <w:rPr>
          <w:rFonts w:ascii="Times New Roman" w:eastAsia="SimSun" w:hAnsi="Times New Roman"/>
          <w:color w:val="000000"/>
          <w:sz w:val="22"/>
          <w:szCs w:val="22"/>
          <w:shd w:val="clear" w:color="auto" w:fill="FDFDFE"/>
        </w:rPr>
        <w:t xml:space="preserve"> advertising planning skills.</w:t>
      </w:r>
    </w:p>
    <w:p w14:paraId="7701C176" w14:textId="77777777" w:rsidR="009A1002" w:rsidRDefault="009A1002" w:rsidP="009A1002">
      <w:pPr>
        <w:pStyle w:val="NormalWeb"/>
        <w:autoSpaceDE w:val="0"/>
        <w:spacing w:beforeLines="50" w:before="193" w:beforeAutospacing="0" w:afterLines="50" w:after="193" w:afterAutospacing="0" w:line="360" w:lineRule="auto"/>
        <w:jc w:val="both"/>
        <w:rPr>
          <w:rFonts w:ascii="Times New Roman" w:eastAsia="SimSun" w:hAnsi="Times New Roman"/>
          <w:b/>
          <w:bCs/>
          <w:color w:val="000000"/>
          <w:lang w:bidi="ar"/>
        </w:rPr>
      </w:pPr>
      <w:r>
        <w:rPr>
          <w:rFonts w:ascii="Times New Roman" w:eastAsia="SimSun" w:hAnsi="Times New Roman" w:hint="eastAsia"/>
          <w:b/>
          <w:bCs/>
          <w:color w:val="000000"/>
          <w:lang w:bidi="ar"/>
        </w:rPr>
        <w:t>COURSE CONTENTS</w:t>
      </w:r>
    </w:p>
    <w:p w14:paraId="1967CC86" w14:textId="77777777" w:rsidR="009A1002" w:rsidRDefault="009A1002" w:rsidP="009A1002">
      <w:pPr>
        <w:pStyle w:val="NormalWeb"/>
        <w:spacing w:beforeAutospacing="0" w:afterAutospacing="0" w:line="360" w:lineRule="auto"/>
        <w:jc w:val="both"/>
        <w:rPr>
          <w:rFonts w:ascii="Times New Roman" w:eastAsia="SimSun" w:hAnsi="Times New Roman"/>
          <w:b/>
          <w:bCs/>
          <w:color w:val="000000"/>
          <w:lang w:bidi="ar"/>
        </w:rPr>
      </w:pPr>
      <w:r>
        <w:rPr>
          <w:rFonts w:ascii="Times New Roman" w:eastAsia="SimSun" w:hAnsi="Times New Roman"/>
          <w:b/>
          <w:bCs/>
          <w:color w:val="000000"/>
          <w:lang w:bidi="ar"/>
        </w:rPr>
        <w:t xml:space="preserve">1. </w:t>
      </w:r>
      <w:r>
        <w:rPr>
          <w:rFonts w:ascii="Times New Roman" w:eastAsia="SimSun" w:hAnsi="Times New Roman" w:hint="eastAsia"/>
          <w:b/>
          <w:bCs/>
          <w:color w:val="000000"/>
          <w:lang w:bidi="ar"/>
        </w:rPr>
        <w:t xml:space="preserve">   </w:t>
      </w:r>
      <w:r>
        <w:rPr>
          <w:rFonts w:ascii="Times New Roman" w:eastAsia="SimSun" w:hAnsi="Times New Roman"/>
          <w:b/>
          <w:bCs/>
          <w:color w:val="000000"/>
          <w:lang w:bidi="ar"/>
        </w:rPr>
        <w:t xml:space="preserve">FUNDAMENTALS OF OMNIMEDIA ADVERTISING </w:t>
      </w:r>
      <w:r>
        <w:rPr>
          <w:rFonts w:ascii="Times New Roman" w:eastAsia="SimSun" w:hAnsi="Times New Roman" w:hint="eastAsia"/>
          <w:b/>
          <w:bCs/>
          <w:color w:val="000000"/>
          <w:lang w:bidi="ar"/>
        </w:rPr>
        <w:t xml:space="preserve">          </w:t>
      </w:r>
      <w:r>
        <w:rPr>
          <w:rFonts w:ascii="Times New Roman" w:eastAsia="SimSun" w:hAnsi="Times New Roman"/>
          <w:b/>
          <w:bCs/>
          <w:color w:val="000000"/>
          <w:lang w:bidi="ar"/>
        </w:rPr>
        <w:t xml:space="preserve">4 </w:t>
      </w:r>
      <w:proofErr w:type="spellStart"/>
      <w:r>
        <w:rPr>
          <w:rFonts w:ascii="Times New Roman" w:eastAsia="SimSun" w:hAnsi="Times New Roman"/>
          <w:b/>
          <w:bCs/>
          <w:color w:val="000000"/>
          <w:lang w:bidi="ar"/>
        </w:rPr>
        <w:t>Hrs</w:t>
      </w:r>
      <w:proofErr w:type="spellEnd"/>
    </w:p>
    <w:p w14:paraId="3E1DDF83"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1.1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Overview of Media and Omnimedia</w:t>
      </w:r>
    </w:p>
    <w:p w14:paraId="1B146C39"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1.2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Concepts and Characteristics of Omnimedia Advertising</w:t>
      </w:r>
    </w:p>
    <w:p w14:paraId="7988930E"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1.3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Common Types of Omnimedia Advertising</w:t>
      </w:r>
    </w:p>
    <w:p w14:paraId="077E83D0"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1.4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Delivery Models of Omnimedia Advertising</w:t>
      </w:r>
    </w:p>
    <w:p w14:paraId="1B9382A1" w14:textId="77777777" w:rsidR="009A1002" w:rsidRDefault="009A1002" w:rsidP="009A1002">
      <w:pPr>
        <w:pStyle w:val="NormalWeb"/>
        <w:spacing w:beforeAutospacing="0" w:afterAutospacing="0" w:line="360" w:lineRule="auto"/>
        <w:jc w:val="both"/>
        <w:rPr>
          <w:rFonts w:ascii="Times New Roman" w:eastAsia="SimSun" w:hAnsi="Times New Roman"/>
          <w:b/>
          <w:bCs/>
          <w:color w:val="000000"/>
          <w:lang w:bidi="ar"/>
        </w:rPr>
      </w:pPr>
      <w:r>
        <w:rPr>
          <w:rFonts w:ascii="Times New Roman" w:eastAsia="SimSun" w:hAnsi="Times New Roman"/>
          <w:b/>
          <w:bCs/>
          <w:color w:val="000000"/>
          <w:lang w:bidi="ar"/>
        </w:rPr>
        <w:t xml:space="preserve">2. </w:t>
      </w:r>
      <w:r>
        <w:rPr>
          <w:rFonts w:ascii="Times New Roman" w:eastAsia="SimSun" w:hAnsi="Times New Roman" w:hint="eastAsia"/>
          <w:b/>
          <w:bCs/>
          <w:color w:val="000000"/>
          <w:lang w:bidi="ar"/>
        </w:rPr>
        <w:t xml:space="preserve">   </w:t>
      </w:r>
      <w:r>
        <w:rPr>
          <w:rFonts w:ascii="Times New Roman" w:eastAsia="SimSun" w:hAnsi="Times New Roman"/>
          <w:b/>
          <w:bCs/>
          <w:color w:val="000000"/>
          <w:lang w:bidi="ar"/>
        </w:rPr>
        <w:t xml:space="preserve">PORTAL WEBSITE ADVERTISING PLANNING </w:t>
      </w:r>
      <w:r>
        <w:rPr>
          <w:rFonts w:ascii="Times New Roman" w:eastAsia="SimSun" w:hAnsi="Times New Roman" w:hint="eastAsia"/>
          <w:b/>
          <w:bCs/>
          <w:color w:val="000000"/>
          <w:lang w:bidi="ar"/>
        </w:rPr>
        <w:t xml:space="preserve">              </w:t>
      </w:r>
      <w:r>
        <w:rPr>
          <w:rFonts w:ascii="Times New Roman" w:eastAsia="SimSun" w:hAnsi="Times New Roman"/>
          <w:b/>
          <w:bCs/>
          <w:color w:val="000000"/>
          <w:lang w:bidi="ar"/>
        </w:rPr>
        <w:t xml:space="preserve">4 </w:t>
      </w:r>
      <w:proofErr w:type="spellStart"/>
      <w:r>
        <w:rPr>
          <w:rFonts w:ascii="Times New Roman" w:eastAsia="SimSun" w:hAnsi="Times New Roman"/>
          <w:b/>
          <w:bCs/>
          <w:color w:val="000000"/>
          <w:lang w:bidi="ar"/>
        </w:rPr>
        <w:t>Hrs</w:t>
      </w:r>
      <w:proofErr w:type="spellEnd"/>
    </w:p>
    <w:p w14:paraId="05071995"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2.1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Overview of Portal Websites</w:t>
      </w:r>
    </w:p>
    <w:p w14:paraId="7C6D1A5A"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lastRenderedPageBreak/>
        <w:t xml:space="preserve">2.2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Introduction to Portal Website Advertising</w:t>
      </w:r>
    </w:p>
    <w:p w14:paraId="0098FBDD"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2.3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Strategies for Portal Website Advertising Placement</w:t>
      </w:r>
    </w:p>
    <w:p w14:paraId="080308DB"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2.4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Methods for Evaluating Portal Website Advertising Effectiveness</w:t>
      </w:r>
    </w:p>
    <w:p w14:paraId="77777C8B" w14:textId="77777777" w:rsidR="009A1002" w:rsidRDefault="009A1002" w:rsidP="009A1002">
      <w:pPr>
        <w:pStyle w:val="NormalWeb"/>
        <w:spacing w:beforeAutospacing="0" w:afterAutospacing="0" w:line="360" w:lineRule="auto"/>
        <w:jc w:val="both"/>
        <w:rPr>
          <w:rFonts w:ascii="Times New Roman" w:eastAsia="SimSun" w:hAnsi="Times New Roman"/>
          <w:b/>
          <w:bCs/>
          <w:color w:val="000000"/>
          <w:lang w:bidi="ar"/>
        </w:rPr>
      </w:pPr>
      <w:r>
        <w:rPr>
          <w:rFonts w:ascii="Times New Roman" w:eastAsia="SimSun" w:hAnsi="Times New Roman"/>
          <w:b/>
          <w:bCs/>
          <w:color w:val="000000"/>
          <w:lang w:bidi="ar"/>
        </w:rPr>
        <w:t xml:space="preserve">3. </w:t>
      </w:r>
      <w:r>
        <w:rPr>
          <w:rFonts w:ascii="Times New Roman" w:eastAsia="SimSun" w:hAnsi="Times New Roman" w:hint="eastAsia"/>
          <w:b/>
          <w:bCs/>
          <w:color w:val="000000"/>
          <w:lang w:bidi="ar"/>
        </w:rPr>
        <w:t xml:space="preserve">   </w:t>
      </w:r>
      <w:r>
        <w:rPr>
          <w:rFonts w:ascii="Times New Roman" w:eastAsia="SimSun" w:hAnsi="Times New Roman"/>
          <w:b/>
          <w:bCs/>
          <w:color w:val="000000"/>
          <w:lang w:bidi="ar"/>
        </w:rPr>
        <w:t xml:space="preserve">SEARCH ENGINE ADVERTISING PLANNING </w:t>
      </w:r>
      <w:r>
        <w:rPr>
          <w:rFonts w:ascii="Times New Roman" w:eastAsia="SimSun" w:hAnsi="Times New Roman" w:hint="eastAsia"/>
          <w:b/>
          <w:bCs/>
          <w:color w:val="000000"/>
          <w:lang w:bidi="ar"/>
        </w:rPr>
        <w:t xml:space="preserve">               </w:t>
      </w:r>
      <w:r>
        <w:rPr>
          <w:rFonts w:ascii="Times New Roman" w:eastAsia="SimSun" w:hAnsi="Times New Roman"/>
          <w:b/>
          <w:bCs/>
          <w:color w:val="000000"/>
          <w:lang w:bidi="ar"/>
        </w:rPr>
        <w:t xml:space="preserve">4 </w:t>
      </w:r>
      <w:proofErr w:type="spellStart"/>
      <w:r>
        <w:rPr>
          <w:rFonts w:ascii="Times New Roman" w:eastAsia="SimSun" w:hAnsi="Times New Roman"/>
          <w:b/>
          <w:bCs/>
          <w:color w:val="000000"/>
          <w:lang w:bidi="ar"/>
        </w:rPr>
        <w:t>Hrs</w:t>
      </w:r>
      <w:proofErr w:type="spellEnd"/>
    </w:p>
    <w:p w14:paraId="3DF1D4AC"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3.1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Overview of Search Engines</w:t>
      </w:r>
    </w:p>
    <w:p w14:paraId="0178A993"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3.2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Types and Characteristics of Search Engine Advertising</w:t>
      </w:r>
    </w:p>
    <w:p w14:paraId="0D0E0CC6"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3.3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Keyword-Based Search Engine Advertising Strategies</w:t>
      </w:r>
    </w:p>
    <w:p w14:paraId="6F0CCD63"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3.4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Methods for Evaluating Search Engine Advertising Effectiveness</w:t>
      </w:r>
    </w:p>
    <w:p w14:paraId="593042EA" w14:textId="77777777" w:rsidR="009A1002" w:rsidRDefault="009A1002" w:rsidP="009A1002">
      <w:pPr>
        <w:pStyle w:val="NormalWeb"/>
        <w:spacing w:beforeAutospacing="0" w:afterAutospacing="0" w:line="360" w:lineRule="auto"/>
        <w:jc w:val="both"/>
        <w:rPr>
          <w:rFonts w:ascii="Times New Roman" w:eastAsia="SimSun" w:hAnsi="Times New Roman"/>
          <w:b/>
          <w:bCs/>
          <w:color w:val="000000"/>
          <w:lang w:bidi="ar"/>
        </w:rPr>
      </w:pPr>
      <w:r>
        <w:rPr>
          <w:rFonts w:ascii="Times New Roman" w:eastAsia="SimSun" w:hAnsi="Times New Roman"/>
          <w:b/>
          <w:bCs/>
          <w:color w:val="000000"/>
          <w:lang w:bidi="ar"/>
        </w:rPr>
        <w:t xml:space="preserve">4. </w:t>
      </w:r>
      <w:r>
        <w:rPr>
          <w:rFonts w:ascii="Times New Roman" w:eastAsia="SimSun" w:hAnsi="Times New Roman" w:hint="eastAsia"/>
          <w:b/>
          <w:bCs/>
          <w:color w:val="000000"/>
          <w:lang w:bidi="ar"/>
        </w:rPr>
        <w:t xml:space="preserve">   </w:t>
      </w:r>
      <w:r>
        <w:rPr>
          <w:rFonts w:ascii="Times New Roman" w:eastAsia="SimSun" w:hAnsi="Times New Roman"/>
          <w:b/>
          <w:bCs/>
          <w:color w:val="000000"/>
          <w:lang w:bidi="ar"/>
        </w:rPr>
        <w:t xml:space="preserve">MOBILE APP ADVERTISING PLANNING </w:t>
      </w:r>
      <w:r>
        <w:rPr>
          <w:rFonts w:ascii="Times New Roman" w:eastAsia="SimSun" w:hAnsi="Times New Roman" w:hint="eastAsia"/>
          <w:b/>
          <w:bCs/>
          <w:color w:val="000000"/>
          <w:lang w:bidi="ar"/>
        </w:rPr>
        <w:t xml:space="preserve">                   </w:t>
      </w:r>
      <w:r>
        <w:rPr>
          <w:rFonts w:ascii="Times New Roman" w:eastAsia="SimSun" w:hAnsi="Times New Roman"/>
          <w:b/>
          <w:bCs/>
          <w:color w:val="000000"/>
          <w:lang w:bidi="ar"/>
        </w:rPr>
        <w:t xml:space="preserve">4 </w:t>
      </w:r>
      <w:proofErr w:type="spellStart"/>
      <w:r>
        <w:rPr>
          <w:rFonts w:ascii="Times New Roman" w:eastAsia="SimSun" w:hAnsi="Times New Roman"/>
          <w:b/>
          <w:bCs/>
          <w:color w:val="000000"/>
          <w:lang w:bidi="ar"/>
        </w:rPr>
        <w:t>Hrs</w:t>
      </w:r>
      <w:proofErr w:type="spellEnd"/>
    </w:p>
    <w:p w14:paraId="2B83FB7A"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4.1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Overview of Mobile Apps</w:t>
      </w:r>
    </w:p>
    <w:p w14:paraId="01534374"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4.2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Types and Characteristics of Mobile App Advertising</w:t>
      </w:r>
    </w:p>
    <w:p w14:paraId="724F5B3B"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4.3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Strategies for Mobile App Advertising Placement</w:t>
      </w:r>
    </w:p>
    <w:p w14:paraId="696BD913"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4.4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Methods for Evaluating Mobile App Advertising Effectiveness</w:t>
      </w:r>
    </w:p>
    <w:p w14:paraId="69738FD5" w14:textId="77777777" w:rsidR="009A1002" w:rsidRDefault="009A1002" w:rsidP="009A1002">
      <w:pPr>
        <w:pStyle w:val="NormalWeb"/>
        <w:spacing w:beforeAutospacing="0" w:afterAutospacing="0" w:line="360" w:lineRule="auto"/>
        <w:jc w:val="both"/>
        <w:rPr>
          <w:rFonts w:ascii="Times New Roman" w:eastAsia="SimSun" w:hAnsi="Times New Roman"/>
          <w:b/>
          <w:bCs/>
          <w:color w:val="000000"/>
          <w:lang w:bidi="ar"/>
        </w:rPr>
      </w:pPr>
      <w:r>
        <w:rPr>
          <w:rFonts w:ascii="Times New Roman" w:eastAsia="SimSun" w:hAnsi="Times New Roman"/>
          <w:b/>
          <w:bCs/>
          <w:color w:val="000000"/>
          <w:lang w:bidi="ar"/>
        </w:rPr>
        <w:t xml:space="preserve">5. </w:t>
      </w:r>
      <w:r>
        <w:rPr>
          <w:rFonts w:ascii="Times New Roman" w:eastAsia="SimSun" w:hAnsi="Times New Roman" w:hint="eastAsia"/>
          <w:b/>
          <w:bCs/>
          <w:color w:val="000000"/>
          <w:lang w:bidi="ar"/>
        </w:rPr>
        <w:t xml:space="preserve">   </w:t>
      </w:r>
      <w:r>
        <w:rPr>
          <w:rFonts w:ascii="Times New Roman" w:eastAsia="SimSun" w:hAnsi="Times New Roman"/>
          <w:b/>
          <w:bCs/>
          <w:color w:val="000000"/>
          <w:lang w:bidi="ar"/>
        </w:rPr>
        <w:t xml:space="preserve">WECHAT ADVERTISING PLANNING </w:t>
      </w:r>
      <w:r>
        <w:rPr>
          <w:rFonts w:ascii="Times New Roman" w:eastAsia="SimSun" w:hAnsi="Times New Roman" w:hint="eastAsia"/>
          <w:b/>
          <w:bCs/>
          <w:color w:val="000000"/>
          <w:lang w:bidi="ar"/>
        </w:rPr>
        <w:t xml:space="preserve">                       </w:t>
      </w:r>
      <w:r>
        <w:rPr>
          <w:rFonts w:ascii="Times New Roman" w:eastAsia="SimSun" w:hAnsi="Times New Roman"/>
          <w:b/>
          <w:bCs/>
          <w:color w:val="000000"/>
          <w:lang w:bidi="ar"/>
        </w:rPr>
        <w:t xml:space="preserve">4 </w:t>
      </w:r>
      <w:proofErr w:type="spellStart"/>
      <w:r>
        <w:rPr>
          <w:rFonts w:ascii="Times New Roman" w:eastAsia="SimSun" w:hAnsi="Times New Roman"/>
          <w:b/>
          <w:bCs/>
          <w:color w:val="000000"/>
          <w:lang w:bidi="ar"/>
        </w:rPr>
        <w:t>Hrs</w:t>
      </w:r>
      <w:proofErr w:type="spellEnd"/>
    </w:p>
    <w:p w14:paraId="1161C7BB"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5.1</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 xml:space="preserve"> Overview of WeChat</w:t>
      </w:r>
    </w:p>
    <w:p w14:paraId="6F38133E"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5.2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Types and Characteristics of WeChat Advertising</w:t>
      </w:r>
    </w:p>
    <w:p w14:paraId="55472835"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5.3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Strategies for WeChat Advertising Placement</w:t>
      </w:r>
    </w:p>
    <w:p w14:paraId="25DE6EAB"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5.4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Methods for Evaluating WeChat Advertising Effectiveness</w:t>
      </w:r>
    </w:p>
    <w:p w14:paraId="614861CC" w14:textId="77777777" w:rsidR="009A1002" w:rsidRDefault="009A1002" w:rsidP="009A1002">
      <w:pPr>
        <w:pStyle w:val="NormalWeb"/>
        <w:spacing w:beforeAutospacing="0" w:afterAutospacing="0" w:line="360" w:lineRule="auto"/>
        <w:jc w:val="both"/>
        <w:rPr>
          <w:rFonts w:ascii="Times New Roman" w:eastAsia="SimSun" w:hAnsi="Times New Roman"/>
          <w:b/>
          <w:bCs/>
          <w:color w:val="000000"/>
          <w:lang w:bidi="ar"/>
        </w:rPr>
      </w:pPr>
      <w:r>
        <w:rPr>
          <w:rFonts w:ascii="Times New Roman" w:eastAsia="SimSun" w:hAnsi="Times New Roman"/>
          <w:b/>
          <w:bCs/>
          <w:color w:val="000000"/>
          <w:lang w:bidi="ar"/>
        </w:rPr>
        <w:t xml:space="preserve">6. </w:t>
      </w:r>
      <w:r>
        <w:rPr>
          <w:rFonts w:ascii="Times New Roman" w:eastAsia="SimSun" w:hAnsi="Times New Roman" w:hint="eastAsia"/>
          <w:b/>
          <w:bCs/>
          <w:color w:val="000000"/>
          <w:lang w:bidi="ar"/>
        </w:rPr>
        <w:t xml:space="preserve">   </w:t>
      </w:r>
      <w:r>
        <w:rPr>
          <w:rFonts w:ascii="Times New Roman" w:eastAsia="SimSun" w:hAnsi="Times New Roman"/>
          <w:b/>
          <w:bCs/>
          <w:color w:val="000000"/>
          <w:lang w:bidi="ar"/>
        </w:rPr>
        <w:t xml:space="preserve">WEIBO ADVERTISING PLANNING </w:t>
      </w:r>
      <w:r>
        <w:rPr>
          <w:rFonts w:ascii="Times New Roman" w:eastAsia="SimSun" w:hAnsi="Times New Roman" w:hint="eastAsia"/>
          <w:b/>
          <w:bCs/>
          <w:color w:val="000000"/>
          <w:lang w:bidi="ar"/>
        </w:rPr>
        <w:t xml:space="preserve">                         </w:t>
      </w:r>
      <w:r>
        <w:rPr>
          <w:rFonts w:ascii="Times New Roman" w:eastAsia="SimSun" w:hAnsi="Times New Roman"/>
          <w:b/>
          <w:bCs/>
          <w:color w:val="000000"/>
          <w:lang w:bidi="ar"/>
        </w:rPr>
        <w:t xml:space="preserve">4 </w:t>
      </w:r>
      <w:proofErr w:type="spellStart"/>
      <w:r>
        <w:rPr>
          <w:rFonts w:ascii="Times New Roman" w:eastAsia="SimSun" w:hAnsi="Times New Roman"/>
          <w:b/>
          <w:bCs/>
          <w:color w:val="000000"/>
          <w:lang w:bidi="ar"/>
        </w:rPr>
        <w:t>Hrs</w:t>
      </w:r>
      <w:proofErr w:type="spellEnd"/>
    </w:p>
    <w:p w14:paraId="30DCBA7C"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6.1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Overview of Weibo</w:t>
      </w:r>
    </w:p>
    <w:p w14:paraId="1EEAE5B0"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6.2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Types and Characteristics of Weibo Advertising</w:t>
      </w:r>
    </w:p>
    <w:p w14:paraId="347A6515"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6.3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Strategies for Weibo Advertising Placement</w:t>
      </w:r>
    </w:p>
    <w:p w14:paraId="5684AFCB"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6.4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Methods for Evaluating Weibo Advertising Effectiveness</w:t>
      </w:r>
    </w:p>
    <w:p w14:paraId="3B58DE6E" w14:textId="77777777" w:rsidR="009A1002" w:rsidRDefault="009A1002" w:rsidP="009A1002">
      <w:pPr>
        <w:pStyle w:val="NormalWeb"/>
        <w:spacing w:beforeAutospacing="0" w:afterAutospacing="0" w:line="360" w:lineRule="auto"/>
        <w:jc w:val="both"/>
        <w:rPr>
          <w:rFonts w:ascii="Times New Roman" w:eastAsia="SimSun" w:hAnsi="Times New Roman"/>
          <w:b/>
          <w:bCs/>
          <w:color w:val="000000"/>
          <w:lang w:bidi="ar"/>
        </w:rPr>
      </w:pPr>
      <w:r>
        <w:rPr>
          <w:rFonts w:ascii="Times New Roman" w:eastAsia="SimSun" w:hAnsi="Times New Roman"/>
          <w:b/>
          <w:bCs/>
          <w:color w:val="000000"/>
          <w:lang w:bidi="ar"/>
        </w:rPr>
        <w:t xml:space="preserve">7. </w:t>
      </w:r>
      <w:r>
        <w:rPr>
          <w:rFonts w:ascii="Times New Roman" w:eastAsia="SimSun" w:hAnsi="Times New Roman" w:hint="eastAsia"/>
          <w:b/>
          <w:bCs/>
          <w:color w:val="000000"/>
          <w:lang w:bidi="ar"/>
        </w:rPr>
        <w:t xml:space="preserve">   </w:t>
      </w:r>
      <w:r>
        <w:rPr>
          <w:rFonts w:ascii="Times New Roman" w:eastAsia="SimSun" w:hAnsi="Times New Roman"/>
          <w:b/>
          <w:bCs/>
          <w:color w:val="000000"/>
          <w:lang w:bidi="ar"/>
        </w:rPr>
        <w:t xml:space="preserve">VIDEO ADVERTISING PLANNING </w:t>
      </w:r>
      <w:r>
        <w:rPr>
          <w:rFonts w:ascii="Times New Roman" w:eastAsia="SimSun" w:hAnsi="Times New Roman" w:hint="eastAsia"/>
          <w:b/>
          <w:bCs/>
          <w:color w:val="000000"/>
          <w:lang w:bidi="ar"/>
        </w:rPr>
        <w:t xml:space="preserve">                         </w:t>
      </w:r>
      <w:r>
        <w:rPr>
          <w:rFonts w:ascii="Times New Roman" w:eastAsia="SimSun" w:hAnsi="Times New Roman"/>
          <w:b/>
          <w:bCs/>
          <w:color w:val="000000"/>
          <w:lang w:bidi="ar"/>
        </w:rPr>
        <w:t xml:space="preserve">4 </w:t>
      </w:r>
      <w:proofErr w:type="spellStart"/>
      <w:r>
        <w:rPr>
          <w:rFonts w:ascii="Times New Roman" w:eastAsia="SimSun" w:hAnsi="Times New Roman"/>
          <w:b/>
          <w:bCs/>
          <w:color w:val="000000"/>
          <w:lang w:bidi="ar"/>
        </w:rPr>
        <w:t>Hrs</w:t>
      </w:r>
      <w:proofErr w:type="spellEnd"/>
    </w:p>
    <w:p w14:paraId="5B59FA13"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lastRenderedPageBreak/>
        <w:t xml:space="preserve">7.1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Definition of Long-Form and Short-Form Video</w:t>
      </w:r>
    </w:p>
    <w:p w14:paraId="25DB9C1F"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7.2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Common Video Platforms</w:t>
      </w:r>
    </w:p>
    <w:p w14:paraId="75011658"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7.3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Types and Characteristics of Long-Form and Short-Form Video Advertising</w:t>
      </w:r>
    </w:p>
    <w:p w14:paraId="45C319F1"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7.4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Strategies for Video Advertising Placement</w:t>
      </w:r>
    </w:p>
    <w:p w14:paraId="68C702A6"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7.5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Methods for Evaluating Video Advertising Effectiveness</w:t>
      </w:r>
    </w:p>
    <w:p w14:paraId="35BD7AD0" w14:textId="77777777" w:rsidR="009A1002" w:rsidRDefault="009A1002" w:rsidP="009A1002">
      <w:pPr>
        <w:pStyle w:val="NormalWeb"/>
        <w:spacing w:beforeAutospacing="0" w:afterAutospacing="0" w:line="360" w:lineRule="auto"/>
        <w:jc w:val="both"/>
        <w:rPr>
          <w:rFonts w:ascii="Times New Roman" w:eastAsia="SimSun" w:hAnsi="Times New Roman"/>
          <w:b/>
          <w:bCs/>
          <w:color w:val="000000"/>
          <w:lang w:bidi="ar"/>
        </w:rPr>
      </w:pPr>
      <w:r>
        <w:rPr>
          <w:rFonts w:ascii="Times New Roman" w:eastAsia="SimSun" w:hAnsi="Times New Roman"/>
          <w:b/>
          <w:bCs/>
          <w:color w:val="000000"/>
          <w:lang w:bidi="ar"/>
        </w:rPr>
        <w:t xml:space="preserve">8. </w:t>
      </w:r>
      <w:r>
        <w:rPr>
          <w:rFonts w:ascii="Times New Roman" w:eastAsia="SimSun" w:hAnsi="Times New Roman" w:hint="eastAsia"/>
          <w:b/>
          <w:bCs/>
          <w:color w:val="000000"/>
          <w:lang w:bidi="ar"/>
        </w:rPr>
        <w:t xml:space="preserve">   </w:t>
      </w:r>
      <w:r>
        <w:rPr>
          <w:rFonts w:ascii="Times New Roman" w:eastAsia="SimSun" w:hAnsi="Times New Roman"/>
          <w:b/>
          <w:bCs/>
          <w:color w:val="000000"/>
          <w:lang w:bidi="ar"/>
        </w:rPr>
        <w:t xml:space="preserve">LIVE STREAMING ADVERTISING PLANNING </w:t>
      </w:r>
      <w:r>
        <w:rPr>
          <w:rFonts w:ascii="Times New Roman" w:eastAsia="SimSun" w:hAnsi="Times New Roman" w:hint="eastAsia"/>
          <w:b/>
          <w:bCs/>
          <w:color w:val="000000"/>
          <w:lang w:bidi="ar"/>
        </w:rPr>
        <w:t xml:space="preserve">              </w:t>
      </w:r>
      <w:r>
        <w:rPr>
          <w:rFonts w:ascii="Times New Roman" w:eastAsia="SimSun" w:hAnsi="Times New Roman"/>
          <w:b/>
          <w:bCs/>
          <w:color w:val="000000"/>
          <w:lang w:bidi="ar"/>
        </w:rPr>
        <w:t xml:space="preserve">4 </w:t>
      </w:r>
      <w:proofErr w:type="spellStart"/>
      <w:r>
        <w:rPr>
          <w:rFonts w:ascii="Times New Roman" w:eastAsia="SimSun" w:hAnsi="Times New Roman"/>
          <w:b/>
          <w:bCs/>
          <w:color w:val="000000"/>
          <w:lang w:bidi="ar"/>
        </w:rPr>
        <w:t>Hrs</w:t>
      </w:r>
      <w:proofErr w:type="spellEnd"/>
    </w:p>
    <w:p w14:paraId="411D559A"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8.1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Overview of Live Streaming</w:t>
      </w:r>
    </w:p>
    <w:p w14:paraId="1D69DF32"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8.2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Types and Characteristics of Live Streaming Advertising</w:t>
      </w:r>
    </w:p>
    <w:p w14:paraId="01A44A60"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8.3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Live Streaming Advertising Strategies Focusing on Advertising Dialogue</w:t>
      </w:r>
    </w:p>
    <w:p w14:paraId="16C5E3C0" w14:textId="77777777" w:rsidR="009A1002" w:rsidRDefault="009A1002" w:rsidP="009A1002">
      <w:pPr>
        <w:pStyle w:val="NormalWeb"/>
        <w:spacing w:beforeAutospacing="0" w:afterAutospacing="0" w:line="360" w:lineRule="auto"/>
        <w:jc w:val="both"/>
        <w:rPr>
          <w:rFonts w:ascii="Times New Roman" w:eastAsia="SimSun" w:hAnsi="Times New Roman"/>
          <w:color w:val="000000"/>
          <w:sz w:val="22"/>
          <w:szCs w:val="22"/>
          <w:lang w:bidi="ar"/>
        </w:rPr>
      </w:pPr>
      <w:r>
        <w:rPr>
          <w:rFonts w:ascii="Times New Roman" w:eastAsia="SimSun" w:hAnsi="Times New Roman"/>
          <w:color w:val="000000"/>
          <w:sz w:val="22"/>
          <w:szCs w:val="22"/>
          <w:lang w:bidi="ar"/>
        </w:rPr>
        <w:t xml:space="preserve">8.4 </w:t>
      </w:r>
      <w:r>
        <w:rPr>
          <w:rFonts w:ascii="Times New Roman" w:eastAsia="SimSun" w:hAnsi="Times New Roman" w:hint="eastAsia"/>
          <w:color w:val="000000"/>
          <w:sz w:val="22"/>
          <w:szCs w:val="22"/>
          <w:lang w:bidi="ar"/>
        </w:rPr>
        <w:t xml:space="preserve">  </w:t>
      </w:r>
      <w:r>
        <w:rPr>
          <w:rFonts w:ascii="Times New Roman" w:eastAsia="SimSun" w:hAnsi="Times New Roman"/>
          <w:color w:val="000000"/>
          <w:sz w:val="22"/>
          <w:szCs w:val="22"/>
          <w:lang w:bidi="ar"/>
        </w:rPr>
        <w:t>Methods for Evaluating Live Streaming Advertising Effectiveness</w:t>
      </w:r>
    </w:p>
    <w:p w14:paraId="40BEE9EF" w14:textId="77777777" w:rsidR="009A1002" w:rsidRPr="00526F2B" w:rsidRDefault="009A1002" w:rsidP="009A1002">
      <w:pPr>
        <w:pStyle w:val="NormalWeb"/>
        <w:spacing w:beforeAutospacing="0" w:afterAutospacing="0"/>
        <w:jc w:val="both"/>
        <w:rPr>
          <w:rFonts w:ascii="Times New Roman" w:eastAsia="SimSun" w:hAnsi="Times New Roman"/>
          <w:b/>
          <w:bCs/>
          <w:color w:val="000000"/>
        </w:rPr>
      </w:pPr>
      <w:r>
        <w:rPr>
          <w:rFonts w:ascii="Times New Roman" w:eastAsia="SimSun" w:hAnsi="Times New Roman"/>
          <w:b/>
          <w:bCs/>
          <w:color w:val="000000"/>
          <w:lang w:bidi="ar"/>
        </w:rPr>
        <w:t xml:space="preserve"> </w:t>
      </w:r>
    </w:p>
    <w:p w14:paraId="7721491B" w14:textId="77777777" w:rsidR="009A1002" w:rsidRPr="00526F2B" w:rsidRDefault="009A1002" w:rsidP="009A1002">
      <w:pPr>
        <w:rPr>
          <w:rFonts w:ascii="Times New Roman" w:eastAsia="SimSun" w:hAnsi="Times New Roman"/>
          <w:b/>
          <w:bCs/>
          <w:color w:val="FF0000"/>
          <w:szCs w:val="21"/>
          <w:u w:val="single"/>
          <w:lang w:bidi="ar"/>
        </w:rPr>
      </w:pPr>
      <w:r w:rsidRPr="002F7A63">
        <w:rPr>
          <w:rFonts w:ascii="Times New Roman" w:eastAsia="SimSun" w:hAnsi="Times New Roman"/>
          <w:b/>
          <w:bCs/>
          <w:color w:val="FF0000"/>
          <w:szCs w:val="21"/>
          <w:lang w:bidi="ar"/>
        </w:rPr>
        <w:t xml:space="preserve"> </w:t>
      </w:r>
      <w:r w:rsidRPr="00526F2B">
        <w:rPr>
          <w:rFonts w:ascii="Times New Roman" w:eastAsia="SimSun" w:hAnsi="Times New Roman"/>
          <w:b/>
          <w:bCs/>
          <w:sz w:val="24"/>
          <w:u w:val="single"/>
          <w:lang w:bidi="ar"/>
        </w:rPr>
        <w:t>Recommended Books</w:t>
      </w:r>
    </w:p>
    <w:p w14:paraId="52FE79B5" w14:textId="77777777" w:rsidR="009A1002" w:rsidRPr="00526F2B" w:rsidRDefault="009A1002" w:rsidP="007421B9">
      <w:pPr>
        <w:pStyle w:val="Heading1"/>
        <w:numPr>
          <w:ilvl w:val="0"/>
          <w:numId w:val="28"/>
        </w:numPr>
        <w:shd w:val="clear" w:color="auto" w:fill="FFFFFF"/>
        <w:spacing w:before="0" w:after="105" w:line="720" w:lineRule="atLeast"/>
        <w:jc w:val="left"/>
        <w:rPr>
          <w:rFonts w:asciiTheme="majorBidi" w:eastAsia="Times New Roman" w:hAnsiTheme="majorBidi" w:cstheme="majorBidi"/>
          <w:b w:val="0"/>
          <w:bCs/>
          <w:color w:val="111111"/>
          <w:spacing w:val="5"/>
          <w:kern w:val="36"/>
          <w:sz w:val="22"/>
          <w:szCs w:val="22"/>
        </w:rPr>
      </w:pPr>
      <w:r w:rsidRPr="00526F2B">
        <w:rPr>
          <w:rFonts w:asciiTheme="majorBidi" w:hAnsiTheme="majorBidi" w:cstheme="majorBidi"/>
          <w:b w:val="0"/>
          <w:bCs/>
          <w:color w:val="111111"/>
          <w:spacing w:val="5"/>
          <w:sz w:val="22"/>
          <w:szCs w:val="22"/>
        </w:rPr>
        <w:t xml:space="preserve">Digital Marketing </w:t>
      </w:r>
      <w:proofErr w:type="gramStart"/>
      <w:r w:rsidRPr="00526F2B">
        <w:rPr>
          <w:rFonts w:asciiTheme="majorBidi" w:hAnsiTheme="majorBidi" w:cstheme="majorBidi"/>
          <w:b w:val="0"/>
          <w:bCs/>
          <w:color w:val="111111"/>
          <w:spacing w:val="5"/>
          <w:sz w:val="22"/>
          <w:szCs w:val="22"/>
        </w:rPr>
        <w:t>A</w:t>
      </w:r>
      <w:proofErr w:type="gramEnd"/>
      <w:r w:rsidRPr="00526F2B">
        <w:rPr>
          <w:rFonts w:asciiTheme="majorBidi" w:hAnsiTheme="majorBidi" w:cstheme="majorBidi"/>
          <w:b w:val="0"/>
          <w:bCs/>
          <w:color w:val="111111"/>
          <w:spacing w:val="5"/>
          <w:sz w:val="22"/>
          <w:szCs w:val="22"/>
        </w:rPr>
        <w:t xml:space="preserve"> Practical Approach by ALAN CHARLESWORTH</w:t>
      </w:r>
    </w:p>
    <w:p w14:paraId="078FF9FC" w14:textId="77777777" w:rsidR="009A1002" w:rsidRPr="00526F2B" w:rsidRDefault="009A1002" w:rsidP="00A0656F">
      <w:pPr>
        <w:pStyle w:val="NormalIndent"/>
        <w:ind w:left="720" w:firstLineChars="0" w:firstLine="0"/>
        <w:rPr>
          <w:rFonts w:asciiTheme="majorBidi" w:hAnsiTheme="majorBidi" w:cstheme="majorBidi"/>
          <w:sz w:val="22"/>
          <w:szCs w:val="22"/>
          <w:lang w:bidi="ar"/>
        </w:rPr>
      </w:pPr>
      <w:r w:rsidRPr="00526F2B">
        <w:rPr>
          <w:rFonts w:asciiTheme="majorBidi" w:hAnsiTheme="majorBidi" w:cstheme="majorBidi"/>
          <w:sz w:val="22"/>
          <w:szCs w:val="22"/>
          <w:lang w:bidi="ar"/>
        </w:rPr>
        <w:t>(</w:t>
      </w:r>
      <w:hyperlink r:id="rId85" w:history="1">
        <w:r w:rsidRPr="00526F2B">
          <w:rPr>
            <w:rStyle w:val="Hyperlink"/>
            <w:rFonts w:asciiTheme="majorBidi" w:hAnsiTheme="majorBidi" w:cstheme="majorBidi"/>
            <w:sz w:val="22"/>
            <w:szCs w:val="22"/>
            <w:lang w:bidi="ar"/>
          </w:rPr>
          <w:t>http://repo.darmajaya.ac.id/5368/1/Digital%20Marketing_%20A%20Practical%20Approach%20%28%20PDFDrive%20%29.pdf</w:t>
        </w:r>
      </w:hyperlink>
      <w:r w:rsidRPr="00526F2B">
        <w:rPr>
          <w:rFonts w:asciiTheme="majorBidi" w:hAnsiTheme="majorBidi" w:cstheme="majorBidi"/>
          <w:sz w:val="22"/>
          <w:szCs w:val="22"/>
          <w:lang w:bidi="ar"/>
        </w:rPr>
        <w:t xml:space="preserve">) </w:t>
      </w:r>
    </w:p>
    <w:p w14:paraId="3975FB3C" w14:textId="77777777" w:rsidR="009A1002" w:rsidRPr="00526F2B" w:rsidRDefault="009A1002" w:rsidP="007421B9">
      <w:pPr>
        <w:pStyle w:val="NormalIndent"/>
        <w:numPr>
          <w:ilvl w:val="0"/>
          <w:numId w:val="28"/>
        </w:numPr>
        <w:ind w:firstLineChars="0"/>
        <w:rPr>
          <w:rFonts w:asciiTheme="majorBidi" w:hAnsiTheme="majorBidi" w:cstheme="majorBidi"/>
          <w:sz w:val="22"/>
          <w:szCs w:val="22"/>
          <w:lang w:bidi="ar"/>
        </w:rPr>
      </w:pPr>
      <w:r w:rsidRPr="00526F2B">
        <w:rPr>
          <w:rFonts w:asciiTheme="majorBidi" w:hAnsiTheme="majorBidi" w:cstheme="majorBidi"/>
          <w:sz w:val="22"/>
          <w:szCs w:val="22"/>
        </w:rPr>
        <w:t>Marketing and Advertising Using Google™ Targeting Your Advertising to the Right Audience (</w:t>
      </w:r>
      <w:hyperlink r:id="rId86" w:history="1">
        <w:r w:rsidRPr="00526F2B">
          <w:rPr>
            <w:rStyle w:val="Hyperlink"/>
            <w:rFonts w:asciiTheme="majorBidi" w:hAnsiTheme="majorBidi" w:cstheme="majorBidi"/>
            <w:sz w:val="22"/>
            <w:szCs w:val="22"/>
          </w:rPr>
          <w:t>https://static.googleusercontent.com/media/books.google.com/en//intl/en/googlebooks/pdf/MarketingAndAdvertisingUsingGoogle.pdf</w:t>
        </w:r>
      </w:hyperlink>
      <w:r w:rsidRPr="00526F2B">
        <w:rPr>
          <w:rFonts w:asciiTheme="majorBidi" w:hAnsiTheme="majorBidi" w:cstheme="majorBidi"/>
          <w:sz w:val="22"/>
          <w:szCs w:val="22"/>
        </w:rPr>
        <w:t xml:space="preserve">) </w:t>
      </w:r>
    </w:p>
    <w:p w14:paraId="7E33F998" w14:textId="77777777" w:rsidR="009A1002" w:rsidRPr="00526F2B" w:rsidRDefault="009A1002" w:rsidP="007421B9">
      <w:pPr>
        <w:pStyle w:val="NormalIndent"/>
        <w:numPr>
          <w:ilvl w:val="0"/>
          <w:numId w:val="28"/>
        </w:numPr>
        <w:ind w:firstLineChars="0"/>
        <w:rPr>
          <w:rFonts w:asciiTheme="majorBidi" w:hAnsiTheme="majorBidi" w:cstheme="majorBidi"/>
          <w:sz w:val="22"/>
          <w:szCs w:val="22"/>
          <w:lang w:bidi="ar"/>
        </w:rPr>
      </w:pPr>
      <w:r w:rsidRPr="00526F2B">
        <w:rPr>
          <w:rFonts w:asciiTheme="majorBidi" w:hAnsiTheme="majorBidi" w:cstheme="majorBidi"/>
          <w:sz w:val="22"/>
          <w:szCs w:val="22"/>
        </w:rPr>
        <w:t xml:space="preserve">The Ultimate Guide to Digital Marketing by Digital Marketer </w:t>
      </w:r>
    </w:p>
    <w:p w14:paraId="2AFB4364" w14:textId="77777777" w:rsidR="009A1002" w:rsidRPr="00526F2B" w:rsidRDefault="009A1002" w:rsidP="00A0656F">
      <w:pPr>
        <w:pStyle w:val="NormalIndent"/>
        <w:ind w:left="720" w:firstLineChars="0" w:firstLine="0"/>
        <w:rPr>
          <w:rFonts w:asciiTheme="majorBidi" w:hAnsiTheme="majorBidi" w:cstheme="majorBidi"/>
          <w:sz w:val="22"/>
          <w:szCs w:val="22"/>
        </w:rPr>
      </w:pPr>
      <w:r w:rsidRPr="00526F2B">
        <w:rPr>
          <w:rFonts w:asciiTheme="majorBidi" w:hAnsiTheme="majorBidi" w:cstheme="majorBidi"/>
          <w:sz w:val="22"/>
          <w:szCs w:val="22"/>
        </w:rPr>
        <w:t>(</w:t>
      </w:r>
      <w:hyperlink r:id="rId87" w:history="1">
        <w:r w:rsidRPr="00526F2B">
          <w:rPr>
            <w:rStyle w:val="Hyperlink"/>
            <w:rFonts w:asciiTheme="majorBidi" w:hAnsiTheme="majorBidi" w:cstheme="majorBidi"/>
            <w:sz w:val="22"/>
            <w:szCs w:val="22"/>
          </w:rPr>
          <w:t>https://www.digitalmarketer.com/digital-marketing/assets/pdf/ultimate-guide-to-digital-marketing.pdf?srsltid=AfmBOopVJoq2gXk_75eP_lAntWeYQLTs3PCTm2WvtTGQMbVe_zFHtpfY</w:t>
        </w:r>
      </w:hyperlink>
      <w:r w:rsidRPr="00526F2B">
        <w:rPr>
          <w:rFonts w:asciiTheme="majorBidi" w:hAnsiTheme="majorBidi" w:cstheme="majorBidi"/>
          <w:sz w:val="22"/>
          <w:szCs w:val="22"/>
        </w:rPr>
        <w:t xml:space="preserve">) </w:t>
      </w:r>
    </w:p>
    <w:p w14:paraId="045520E2" w14:textId="77777777" w:rsidR="009A1002" w:rsidRPr="00526F2B" w:rsidRDefault="009A1002" w:rsidP="007421B9">
      <w:pPr>
        <w:pStyle w:val="NormalIndent"/>
        <w:numPr>
          <w:ilvl w:val="0"/>
          <w:numId w:val="28"/>
        </w:numPr>
        <w:ind w:firstLineChars="0"/>
        <w:rPr>
          <w:rFonts w:asciiTheme="majorBidi" w:hAnsiTheme="majorBidi" w:cstheme="majorBidi"/>
          <w:sz w:val="22"/>
          <w:szCs w:val="22"/>
          <w:lang w:bidi="ar"/>
        </w:rPr>
      </w:pPr>
      <w:r w:rsidRPr="00526F2B">
        <w:rPr>
          <w:rFonts w:asciiTheme="majorBidi" w:hAnsiTheme="majorBidi" w:cstheme="majorBidi"/>
          <w:sz w:val="22"/>
          <w:szCs w:val="22"/>
          <w:lang w:bidi="ar"/>
        </w:rPr>
        <w:t xml:space="preserve">The Social Media Marketing Book by O’Reilly Book </w:t>
      </w:r>
    </w:p>
    <w:p w14:paraId="50DB3180" w14:textId="77777777" w:rsidR="009A1002" w:rsidRPr="00526F2B" w:rsidRDefault="009A1002" w:rsidP="00A0656F">
      <w:pPr>
        <w:pStyle w:val="NormalIndent"/>
        <w:ind w:left="720" w:firstLineChars="0" w:firstLine="0"/>
        <w:rPr>
          <w:rFonts w:asciiTheme="majorBidi" w:hAnsiTheme="majorBidi" w:cstheme="majorBidi"/>
          <w:sz w:val="22"/>
          <w:szCs w:val="22"/>
          <w:lang w:bidi="ar"/>
        </w:rPr>
      </w:pPr>
      <w:r w:rsidRPr="00526F2B">
        <w:rPr>
          <w:rFonts w:asciiTheme="majorBidi" w:hAnsiTheme="majorBidi" w:cstheme="majorBidi"/>
          <w:sz w:val="22"/>
          <w:szCs w:val="22"/>
          <w:lang w:bidi="ar"/>
        </w:rPr>
        <w:t>(</w:t>
      </w:r>
      <w:hyperlink r:id="rId88" w:history="1">
        <w:r w:rsidRPr="00A32749">
          <w:rPr>
            <w:rStyle w:val="Hyperlink"/>
            <w:rFonts w:asciiTheme="majorBidi" w:hAnsiTheme="majorBidi" w:cstheme="majorBidi"/>
            <w:sz w:val="22"/>
            <w:szCs w:val="22"/>
            <w:lang w:bidi="ar"/>
          </w:rPr>
          <w:t>https://library.uniteddiversity.coop/Media_and_Free_Culture/The_Social_Media_Marketing_Book.pdf</w:t>
        </w:r>
      </w:hyperlink>
      <w:r w:rsidRPr="00526F2B">
        <w:rPr>
          <w:rFonts w:asciiTheme="majorBidi" w:hAnsiTheme="majorBidi" w:cstheme="majorBidi"/>
          <w:sz w:val="22"/>
          <w:szCs w:val="22"/>
          <w:lang w:bidi="ar"/>
        </w:rPr>
        <w:t>)</w:t>
      </w:r>
      <w:r>
        <w:rPr>
          <w:rFonts w:asciiTheme="majorBidi" w:hAnsiTheme="majorBidi" w:cstheme="majorBidi"/>
          <w:sz w:val="22"/>
          <w:szCs w:val="22"/>
          <w:lang w:bidi="ar"/>
        </w:rPr>
        <w:t xml:space="preserve"> </w:t>
      </w:r>
    </w:p>
    <w:p w14:paraId="0406EC92" w14:textId="77777777" w:rsidR="009A1002" w:rsidRPr="00526F2B" w:rsidRDefault="009A1002" w:rsidP="007421B9">
      <w:pPr>
        <w:pStyle w:val="NormalIndent"/>
        <w:numPr>
          <w:ilvl w:val="0"/>
          <w:numId w:val="28"/>
        </w:numPr>
        <w:ind w:firstLineChars="0"/>
        <w:rPr>
          <w:rFonts w:asciiTheme="majorBidi" w:hAnsiTheme="majorBidi" w:cstheme="majorBidi"/>
          <w:sz w:val="22"/>
          <w:szCs w:val="22"/>
          <w:lang w:bidi="ar"/>
        </w:rPr>
      </w:pPr>
      <w:r w:rsidRPr="00526F2B">
        <w:rPr>
          <w:rFonts w:asciiTheme="majorBidi" w:hAnsiTheme="majorBidi" w:cstheme="majorBidi"/>
          <w:sz w:val="22"/>
          <w:szCs w:val="22"/>
          <w:lang w:bidi="ar"/>
        </w:rPr>
        <w:t xml:space="preserve">Success: Digital Marketing Step-by-Step Guide for Beginners by </w:t>
      </w:r>
      <w:proofErr w:type="spellStart"/>
      <w:r w:rsidRPr="00526F2B">
        <w:rPr>
          <w:rFonts w:asciiTheme="majorBidi" w:hAnsiTheme="majorBidi" w:cstheme="majorBidi"/>
          <w:sz w:val="22"/>
          <w:szCs w:val="22"/>
          <w:lang w:bidi="ar"/>
        </w:rPr>
        <w:t>eWay</w:t>
      </w:r>
      <w:proofErr w:type="spellEnd"/>
      <w:r w:rsidRPr="00526F2B">
        <w:rPr>
          <w:rFonts w:asciiTheme="majorBidi" w:hAnsiTheme="majorBidi" w:cstheme="majorBidi"/>
          <w:sz w:val="22"/>
          <w:szCs w:val="22"/>
          <w:lang w:bidi="ar"/>
        </w:rPr>
        <w:t>-CRM</w:t>
      </w:r>
    </w:p>
    <w:p w14:paraId="18AE5430" w14:textId="77777777" w:rsidR="009A1002" w:rsidRPr="00526F2B" w:rsidRDefault="009A1002" w:rsidP="00A0656F">
      <w:pPr>
        <w:pStyle w:val="NormalIndent"/>
        <w:ind w:left="720" w:firstLineChars="0" w:firstLine="0"/>
        <w:rPr>
          <w:rFonts w:asciiTheme="majorBidi" w:hAnsiTheme="majorBidi" w:cstheme="majorBidi"/>
          <w:sz w:val="22"/>
          <w:szCs w:val="22"/>
          <w:lang w:bidi="ar"/>
        </w:rPr>
      </w:pPr>
      <w:r w:rsidRPr="00526F2B">
        <w:rPr>
          <w:rFonts w:asciiTheme="majorBidi" w:hAnsiTheme="majorBidi" w:cstheme="majorBidi"/>
          <w:sz w:val="22"/>
          <w:szCs w:val="22"/>
          <w:lang w:bidi="ar"/>
        </w:rPr>
        <w:t>(</w:t>
      </w:r>
      <w:hyperlink r:id="rId89" w:history="1">
        <w:r w:rsidRPr="00526F2B">
          <w:rPr>
            <w:rStyle w:val="Hyperlink"/>
            <w:rFonts w:asciiTheme="majorBidi" w:hAnsiTheme="majorBidi" w:cstheme="majorBidi"/>
            <w:sz w:val="22"/>
            <w:szCs w:val="22"/>
            <w:lang w:bidi="ar"/>
          </w:rPr>
          <w:t>https://www.eway-crm.com/eWay-Book/eWay-Book%20-%20Online%20Marketing%20EN.pdf</w:t>
        </w:r>
      </w:hyperlink>
      <w:r w:rsidRPr="00526F2B">
        <w:rPr>
          <w:rFonts w:asciiTheme="majorBidi" w:hAnsiTheme="majorBidi" w:cstheme="majorBidi"/>
          <w:sz w:val="22"/>
          <w:szCs w:val="22"/>
          <w:lang w:bidi="ar"/>
        </w:rPr>
        <w:t xml:space="preserve">) </w:t>
      </w:r>
    </w:p>
    <w:p w14:paraId="72E08349"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sz w:val="28"/>
          <w:szCs w:val="28"/>
        </w:rPr>
        <w:lastRenderedPageBreak/>
        <w:t xml:space="preserve">LSOP-362    </w:t>
      </w:r>
      <w:r>
        <w:rPr>
          <w:rFonts w:ascii="Times New Roman" w:eastAsia="SimSun" w:hAnsi="Times New Roman" w:hint="eastAsia"/>
          <w:b/>
          <w:sz w:val="28"/>
          <w:szCs w:val="28"/>
        </w:rPr>
        <w:t xml:space="preserve"> </w:t>
      </w:r>
      <w:r>
        <w:rPr>
          <w:rFonts w:ascii="Times New Roman" w:eastAsia="SimSun" w:hAnsi="Times New Roman"/>
          <w:b/>
          <w:sz w:val="28"/>
          <w:szCs w:val="28"/>
        </w:rPr>
        <w:t>OMNI-MEDIA ADVERTISING PLANNING</w:t>
      </w:r>
      <w:r>
        <w:rPr>
          <w:rFonts w:ascii="Times New Roman" w:eastAsia="SimSun" w:hAnsi="Times New Roman"/>
          <w:b/>
          <w:bCs/>
          <w:color w:val="000000"/>
          <w:kern w:val="0"/>
          <w:sz w:val="24"/>
          <w:lang w:bidi="ar"/>
        </w:rPr>
        <w:t xml:space="preserve"> </w:t>
      </w:r>
    </w:p>
    <w:p w14:paraId="2A197D29"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p>
    <w:p w14:paraId="2EE34844"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INSTRUCTIONAL</w:t>
      </w:r>
      <w:r>
        <w:rPr>
          <w:rFonts w:ascii="Times New Roman" w:eastAsia="SimSun" w:hAnsi="Times New Roman" w:hint="eastAsia"/>
          <w:b/>
          <w:bCs/>
          <w:color w:val="000000"/>
          <w:kern w:val="0"/>
          <w:sz w:val="24"/>
          <w:lang w:bidi="ar"/>
        </w:rPr>
        <w:t xml:space="preserve"> OBJECTIVES</w:t>
      </w:r>
    </w:p>
    <w:p w14:paraId="60581F49"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1. </w:t>
      </w:r>
      <w:r>
        <w:rPr>
          <w:rFonts w:ascii="Times New Roman" w:eastAsia="SimSun" w:hAnsi="Times New Roman" w:hint="eastAsia"/>
          <w:b/>
          <w:bCs/>
          <w:sz w:val="24"/>
          <w:lang w:bidi="ar"/>
        </w:rPr>
        <w:t xml:space="preserve">   </w:t>
      </w:r>
      <w:r>
        <w:rPr>
          <w:rFonts w:ascii="Times New Roman" w:eastAsia="SimSun" w:hAnsi="Times New Roman"/>
          <w:b/>
          <w:bCs/>
          <w:sz w:val="24"/>
          <w:lang w:bidi="ar"/>
        </w:rPr>
        <w:t>FUNDAMENTALS OF OMNIMEDIA ADVERTISING</w:t>
      </w:r>
    </w:p>
    <w:p w14:paraId="2FB51168"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1.1</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 xml:space="preserve"> Explain the concepts of media and </w:t>
      </w:r>
      <w:proofErr w:type="spellStart"/>
      <w:r>
        <w:rPr>
          <w:rFonts w:ascii="Times New Roman" w:eastAsia="SimSun" w:hAnsi="Times New Roman"/>
          <w:sz w:val="22"/>
          <w:szCs w:val="22"/>
          <w:lang w:bidi="ar"/>
        </w:rPr>
        <w:t>omnimedia</w:t>
      </w:r>
      <w:proofErr w:type="spellEnd"/>
    </w:p>
    <w:p w14:paraId="50698D1C"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 xml:space="preserve">Describe the basic concept and characteristics of </w:t>
      </w:r>
      <w:proofErr w:type="spellStart"/>
      <w:r>
        <w:rPr>
          <w:rFonts w:ascii="Times New Roman" w:eastAsia="SimSun" w:hAnsi="Times New Roman"/>
          <w:sz w:val="22"/>
          <w:szCs w:val="22"/>
          <w:lang w:bidi="ar"/>
        </w:rPr>
        <w:t>omnimedia</w:t>
      </w:r>
      <w:proofErr w:type="spellEnd"/>
      <w:r>
        <w:rPr>
          <w:rFonts w:ascii="Times New Roman" w:eastAsia="SimSun" w:hAnsi="Times New Roman"/>
          <w:sz w:val="22"/>
          <w:szCs w:val="22"/>
          <w:lang w:bidi="ar"/>
        </w:rPr>
        <w:t xml:space="preserve"> advertising</w:t>
      </w:r>
    </w:p>
    <w:p w14:paraId="7C574C33"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 xml:space="preserve">Explain common types of </w:t>
      </w:r>
      <w:proofErr w:type="spellStart"/>
      <w:r>
        <w:rPr>
          <w:rFonts w:ascii="Times New Roman" w:eastAsia="SimSun" w:hAnsi="Times New Roman"/>
          <w:sz w:val="22"/>
          <w:szCs w:val="22"/>
          <w:lang w:bidi="ar"/>
        </w:rPr>
        <w:t>omnimedia</w:t>
      </w:r>
      <w:proofErr w:type="spellEnd"/>
      <w:r>
        <w:rPr>
          <w:rFonts w:ascii="Times New Roman" w:eastAsia="SimSun" w:hAnsi="Times New Roman"/>
          <w:sz w:val="22"/>
          <w:szCs w:val="22"/>
          <w:lang w:bidi="ar"/>
        </w:rPr>
        <w:t xml:space="preserve"> advertising</w:t>
      </w:r>
    </w:p>
    <w:p w14:paraId="3C134959"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1.4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 xml:space="preserve">Explain billing models for </w:t>
      </w:r>
      <w:proofErr w:type="spellStart"/>
      <w:r>
        <w:rPr>
          <w:rFonts w:ascii="Times New Roman" w:eastAsia="SimSun" w:hAnsi="Times New Roman"/>
          <w:sz w:val="22"/>
          <w:szCs w:val="22"/>
          <w:lang w:bidi="ar"/>
        </w:rPr>
        <w:t>omnimedia</w:t>
      </w:r>
      <w:proofErr w:type="spellEnd"/>
      <w:r>
        <w:rPr>
          <w:rFonts w:ascii="Times New Roman" w:eastAsia="SimSun" w:hAnsi="Times New Roman"/>
          <w:sz w:val="22"/>
          <w:szCs w:val="22"/>
          <w:lang w:bidi="ar"/>
        </w:rPr>
        <w:t xml:space="preserve"> advertising delivery</w:t>
      </w:r>
    </w:p>
    <w:p w14:paraId="4AF1A8E2"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2. </w:t>
      </w:r>
      <w:r>
        <w:rPr>
          <w:rFonts w:ascii="Times New Roman" w:eastAsia="SimSun" w:hAnsi="Times New Roman" w:hint="eastAsia"/>
          <w:b/>
          <w:bCs/>
          <w:sz w:val="24"/>
          <w:lang w:bidi="ar"/>
        </w:rPr>
        <w:t xml:space="preserve">   </w:t>
      </w:r>
      <w:r>
        <w:rPr>
          <w:rFonts w:ascii="Times New Roman" w:eastAsia="SimSun" w:hAnsi="Times New Roman"/>
          <w:b/>
          <w:bCs/>
          <w:sz w:val="24"/>
          <w:lang w:bidi="ar"/>
        </w:rPr>
        <w:t>PORTAL WEBSITE ADVERTISING PLANNING</w:t>
      </w:r>
    </w:p>
    <w:p w14:paraId="33E8BFDE"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basic concepts and types of portal websites</w:t>
      </w:r>
    </w:p>
    <w:p w14:paraId="0315725B"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types and characteristics of portal website advertising</w:t>
      </w:r>
    </w:p>
    <w:p w14:paraId="68D0C434"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portal website advertising delivery processes</w:t>
      </w:r>
    </w:p>
    <w:p w14:paraId="2C03F31C"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strategies for portal website advertising placement</w:t>
      </w:r>
    </w:p>
    <w:p w14:paraId="2E92391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2.5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evaluating portal website advertising effectiveness</w:t>
      </w:r>
    </w:p>
    <w:p w14:paraId="3AA4D882"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3. </w:t>
      </w:r>
      <w:r>
        <w:rPr>
          <w:rFonts w:ascii="Times New Roman" w:eastAsia="SimSun" w:hAnsi="Times New Roman" w:hint="eastAsia"/>
          <w:b/>
          <w:bCs/>
          <w:sz w:val="24"/>
          <w:lang w:bidi="ar"/>
        </w:rPr>
        <w:t xml:space="preserve">   </w:t>
      </w:r>
      <w:r>
        <w:rPr>
          <w:rFonts w:ascii="Times New Roman" w:eastAsia="SimSun" w:hAnsi="Times New Roman"/>
          <w:b/>
          <w:bCs/>
          <w:sz w:val="24"/>
          <w:lang w:bidi="ar"/>
        </w:rPr>
        <w:t>SEARCH ENGINE ADVERTISING PLANNING</w:t>
      </w:r>
    </w:p>
    <w:p w14:paraId="6112D30F"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Understand basic concepts and types of search engines</w:t>
      </w:r>
    </w:p>
    <w:p w14:paraId="2A37CC8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types and characteristics of search engine advertising</w:t>
      </w:r>
    </w:p>
    <w:p w14:paraId="39AD337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Elaborate essential bidding strategies and keyword selection strategies</w:t>
      </w:r>
    </w:p>
    <w:p w14:paraId="449C9527"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keyword-based search engine advertising strategies</w:t>
      </w:r>
    </w:p>
    <w:p w14:paraId="4612DE19"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evaluation metrics for search engine advertising effectiveness</w:t>
      </w:r>
    </w:p>
    <w:p w14:paraId="5CDF3242"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3.6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methods for evaluating search engine advertising effectiveness</w:t>
      </w:r>
    </w:p>
    <w:p w14:paraId="7997EB42"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4. </w:t>
      </w:r>
      <w:r>
        <w:rPr>
          <w:rFonts w:ascii="Times New Roman" w:eastAsia="SimSun" w:hAnsi="Times New Roman" w:hint="eastAsia"/>
          <w:b/>
          <w:bCs/>
          <w:sz w:val="24"/>
          <w:lang w:bidi="ar"/>
        </w:rPr>
        <w:t xml:space="preserve">   </w:t>
      </w:r>
      <w:r>
        <w:rPr>
          <w:rFonts w:ascii="Times New Roman" w:eastAsia="SimSun" w:hAnsi="Times New Roman"/>
          <w:b/>
          <w:bCs/>
          <w:sz w:val="24"/>
          <w:lang w:bidi="ar"/>
        </w:rPr>
        <w:t>MOBILE APP ADVERTISING</w:t>
      </w:r>
    </w:p>
    <w:p w14:paraId="542948A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concepts of mobile apps and mobile app advertising</w:t>
      </w:r>
    </w:p>
    <w:p w14:paraId="4ED4E3F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types and characteristics of mobile app advertising</w:t>
      </w:r>
    </w:p>
    <w:p w14:paraId="58397402"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lastRenderedPageBreak/>
        <w:t xml:space="preserve">4.3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creative strategies for mobile app advertising</w:t>
      </w:r>
    </w:p>
    <w:p w14:paraId="2F245A4D"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all placement strategies for mobile app advertising</w:t>
      </w:r>
    </w:p>
    <w:p w14:paraId="20A9133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4.5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Analyze evaluation methods for mobile app advertising effectiveness</w:t>
      </w:r>
    </w:p>
    <w:p w14:paraId="115202C4"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5. </w:t>
      </w:r>
      <w:r>
        <w:rPr>
          <w:rFonts w:ascii="Times New Roman" w:eastAsia="SimSun" w:hAnsi="Times New Roman" w:hint="eastAsia"/>
          <w:b/>
          <w:bCs/>
          <w:sz w:val="24"/>
          <w:lang w:bidi="ar"/>
        </w:rPr>
        <w:t xml:space="preserve">   </w:t>
      </w:r>
      <w:r>
        <w:rPr>
          <w:rFonts w:ascii="Times New Roman" w:eastAsia="SimSun" w:hAnsi="Times New Roman"/>
          <w:b/>
          <w:bCs/>
          <w:sz w:val="24"/>
          <w:lang w:bidi="ar"/>
        </w:rPr>
        <w:t>WECHAT ADVERTISING PLANNING</w:t>
      </w:r>
    </w:p>
    <w:p w14:paraId="1240C304"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all basic concepts, functions, and marketing value of WeChat</w:t>
      </w:r>
    </w:p>
    <w:p w14:paraId="5986319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types and characteristics of WeChat advertising</w:t>
      </w:r>
    </w:p>
    <w:p w14:paraId="0C285B99"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advertising strategies for official accounts</w:t>
      </w:r>
    </w:p>
    <w:p w14:paraId="034EC0D9"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advertising strategies for Moments</w:t>
      </w:r>
    </w:p>
    <w:p w14:paraId="7F48E426"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advertising strategies for Video Channels</w:t>
      </w:r>
    </w:p>
    <w:p w14:paraId="2A65832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5.6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advertising strategies for community groups</w:t>
      </w:r>
    </w:p>
    <w:p w14:paraId="1365A852"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6.</w:t>
      </w:r>
      <w:r>
        <w:rPr>
          <w:rFonts w:ascii="Times New Roman" w:eastAsia="SimSun" w:hAnsi="Times New Roman" w:hint="eastAsia"/>
          <w:b/>
          <w:bCs/>
          <w:sz w:val="24"/>
          <w:lang w:bidi="ar"/>
        </w:rPr>
        <w:t xml:space="preserve">    </w:t>
      </w:r>
      <w:r>
        <w:rPr>
          <w:rFonts w:ascii="Times New Roman" w:eastAsia="SimSun" w:hAnsi="Times New Roman"/>
          <w:b/>
          <w:bCs/>
          <w:sz w:val="24"/>
          <w:lang w:bidi="ar"/>
        </w:rPr>
        <w:t>WEIBO ADVERTISING PLANNING</w:t>
      </w:r>
    </w:p>
    <w:p w14:paraId="3DF6FEE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the basic concepts and communication characteristics of Weibo</w:t>
      </w:r>
    </w:p>
    <w:p w14:paraId="479D7E5E"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types and characteristics of Weibo</w:t>
      </w:r>
    </w:p>
    <w:p w14:paraId="0005BA9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content characteristics of Weibo advertising</w:t>
      </w:r>
    </w:p>
    <w:p w14:paraId="76D2D4B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delivery methods of Weibo advertising</w:t>
      </w:r>
    </w:p>
    <w:p w14:paraId="113674D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placement strategies for Weibo advertising</w:t>
      </w:r>
    </w:p>
    <w:p w14:paraId="712D9BD8"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6.6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methods for evaluating Weibo advertising effectiveness</w:t>
      </w:r>
    </w:p>
    <w:p w14:paraId="7DC0A6B3"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7. </w:t>
      </w:r>
      <w:r>
        <w:rPr>
          <w:rFonts w:ascii="Times New Roman" w:eastAsia="SimSun" w:hAnsi="Times New Roman" w:hint="eastAsia"/>
          <w:b/>
          <w:bCs/>
          <w:sz w:val="24"/>
          <w:lang w:bidi="ar"/>
        </w:rPr>
        <w:t xml:space="preserve">   </w:t>
      </w:r>
      <w:r>
        <w:rPr>
          <w:rFonts w:ascii="Times New Roman" w:eastAsia="SimSun" w:hAnsi="Times New Roman"/>
          <w:b/>
          <w:bCs/>
          <w:sz w:val="24"/>
          <w:lang w:bidi="ar"/>
        </w:rPr>
        <w:t>VIDEO ADVERTISING PLANNING</w:t>
      </w:r>
    </w:p>
    <w:p w14:paraId="62C81D55"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7.1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basic concepts of long-form and short-form videos</w:t>
      </w:r>
    </w:p>
    <w:p w14:paraId="321A2CE8"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7.2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common video platforms</w:t>
      </w:r>
    </w:p>
    <w:p w14:paraId="313990C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7.3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all types and characteristics of long-form and short-form video advertising</w:t>
      </w:r>
    </w:p>
    <w:p w14:paraId="0873191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7.4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placement strategies for video advertising</w:t>
      </w:r>
    </w:p>
    <w:p w14:paraId="4296BDE2"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7.5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all methods for evaluating video advertising effectiveness</w:t>
      </w:r>
    </w:p>
    <w:p w14:paraId="2BFF4CDD" w14:textId="77777777" w:rsidR="009A1002" w:rsidRDefault="009A1002" w:rsidP="009A1002">
      <w:pPr>
        <w:widowControl/>
        <w:autoSpaceDE w:val="0"/>
        <w:spacing w:line="360" w:lineRule="auto"/>
        <w:jc w:val="left"/>
        <w:rPr>
          <w:rFonts w:ascii="Times New Roman" w:eastAsia="SimSun" w:hAnsi="Times New Roman"/>
          <w:b/>
          <w:bCs/>
          <w:sz w:val="24"/>
          <w:lang w:bidi="ar"/>
        </w:rPr>
      </w:pPr>
      <w:r>
        <w:rPr>
          <w:rFonts w:ascii="Times New Roman" w:eastAsia="SimSun" w:hAnsi="Times New Roman"/>
          <w:b/>
          <w:bCs/>
          <w:sz w:val="24"/>
          <w:lang w:bidi="ar"/>
        </w:rPr>
        <w:t xml:space="preserve">8. </w:t>
      </w:r>
      <w:r>
        <w:rPr>
          <w:rFonts w:ascii="Times New Roman" w:eastAsia="SimSun" w:hAnsi="Times New Roman" w:hint="eastAsia"/>
          <w:b/>
          <w:bCs/>
          <w:sz w:val="24"/>
          <w:lang w:bidi="ar"/>
        </w:rPr>
        <w:t xml:space="preserve">   </w:t>
      </w:r>
      <w:r>
        <w:rPr>
          <w:rFonts w:ascii="Times New Roman" w:eastAsia="SimSun" w:hAnsi="Times New Roman"/>
          <w:b/>
          <w:bCs/>
          <w:sz w:val="24"/>
          <w:lang w:bidi="ar"/>
        </w:rPr>
        <w:t>LIVE STREAMING ADVERTISING PLANNING</w:t>
      </w:r>
    </w:p>
    <w:p w14:paraId="7C3471E1"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lastRenderedPageBreak/>
        <w:t xml:space="preserve">8.1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basic concepts, development trends, and types of live streaming</w:t>
      </w:r>
    </w:p>
    <w:p w14:paraId="0301BC67"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8.2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common live streaming platforms</w:t>
      </w:r>
    </w:p>
    <w:p w14:paraId="74A5720A"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8.3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Discuss types and characteristics of live streaming advertising</w:t>
      </w:r>
    </w:p>
    <w:p w14:paraId="0A14D370"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8.4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Explain live streaming advertising delivery processes</w:t>
      </w:r>
    </w:p>
    <w:p w14:paraId="5C002629" w14:textId="77777777" w:rsidR="009A1002" w:rsidRDefault="009A1002" w:rsidP="009A1002">
      <w:pPr>
        <w:widowControl/>
        <w:autoSpaceDE w:val="0"/>
        <w:spacing w:line="360" w:lineRule="auto"/>
        <w:jc w:val="left"/>
        <w:rPr>
          <w:rFonts w:ascii="Times New Roman" w:eastAsia="SimSun" w:hAnsi="Times New Roman"/>
          <w:sz w:val="22"/>
          <w:szCs w:val="22"/>
          <w:lang w:bidi="ar"/>
        </w:rPr>
      </w:pPr>
      <w:r>
        <w:rPr>
          <w:rFonts w:ascii="Times New Roman" w:eastAsia="SimSun" w:hAnsi="Times New Roman"/>
          <w:sz w:val="22"/>
          <w:szCs w:val="22"/>
          <w:lang w:bidi="ar"/>
        </w:rPr>
        <w:t xml:space="preserve">8.5 </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Describe live streaming advertising strategies focusing on advertising dialogue techniques</w:t>
      </w:r>
    </w:p>
    <w:p w14:paraId="0CC4CEC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sectPr w:rsidR="009A1002">
          <w:pgSz w:w="11906" w:h="16838"/>
          <w:pgMar w:top="1440" w:right="1800" w:bottom="1440" w:left="1800" w:header="851" w:footer="992" w:gutter="0"/>
          <w:cols w:space="0"/>
          <w:docGrid w:type="lines" w:linePitch="387"/>
        </w:sectPr>
      </w:pPr>
      <w:r>
        <w:rPr>
          <w:rFonts w:ascii="Times New Roman" w:eastAsia="SimSun" w:hAnsi="Times New Roman"/>
          <w:sz w:val="22"/>
          <w:szCs w:val="22"/>
          <w:lang w:bidi="ar"/>
        </w:rPr>
        <w:t>8.6</w:t>
      </w:r>
      <w:r>
        <w:rPr>
          <w:rFonts w:ascii="Times New Roman" w:eastAsia="SimSun" w:hAnsi="Times New Roman" w:hint="eastAsia"/>
          <w:sz w:val="22"/>
          <w:szCs w:val="22"/>
          <w:lang w:bidi="ar"/>
        </w:rPr>
        <w:t xml:space="preserve">  </w:t>
      </w:r>
      <w:r>
        <w:rPr>
          <w:rFonts w:ascii="Times New Roman" w:eastAsia="SimSun" w:hAnsi="Times New Roman"/>
          <w:sz w:val="22"/>
          <w:szCs w:val="22"/>
          <w:lang w:bidi="ar"/>
        </w:rPr>
        <w:t xml:space="preserve"> Explain methods for evaluating live streaming advertising effectiveness</w:t>
      </w:r>
    </w:p>
    <w:p w14:paraId="753CB679"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sz w:val="28"/>
          <w:szCs w:val="28"/>
        </w:rPr>
        <w:lastRenderedPageBreak/>
        <w:t xml:space="preserve">LSOP-362    </w:t>
      </w:r>
      <w:r>
        <w:rPr>
          <w:rFonts w:ascii="Times New Roman" w:eastAsia="SimSun" w:hAnsi="Times New Roman" w:hint="eastAsia"/>
          <w:b/>
          <w:sz w:val="28"/>
          <w:szCs w:val="28"/>
        </w:rPr>
        <w:t xml:space="preserve"> </w:t>
      </w:r>
      <w:r>
        <w:rPr>
          <w:rFonts w:ascii="Times New Roman" w:eastAsia="SimSun" w:hAnsi="Times New Roman"/>
          <w:b/>
          <w:sz w:val="28"/>
          <w:szCs w:val="28"/>
        </w:rPr>
        <w:t>OMNI-MEDIA ADVERTISING PLANNING</w:t>
      </w:r>
      <w:r>
        <w:rPr>
          <w:rFonts w:ascii="Times New Roman" w:eastAsia="SimSun" w:hAnsi="Times New Roman"/>
          <w:b/>
          <w:bCs/>
          <w:color w:val="000000"/>
          <w:kern w:val="0"/>
          <w:sz w:val="24"/>
          <w:lang w:bidi="ar"/>
        </w:rPr>
        <w:t xml:space="preserve"> </w:t>
      </w:r>
    </w:p>
    <w:p w14:paraId="35314388"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p>
    <w:p w14:paraId="3DF890BF"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hint="eastAsia"/>
          <w:b/>
          <w:bCs/>
          <w:color w:val="000000"/>
          <w:kern w:val="0"/>
          <w:sz w:val="24"/>
          <w:lang w:bidi="ar"/>
        </w:rPr>
        <w:t>LIST OF PRACTICALS</w:t>
      </w:r>
    </w:p>
    <w:p w14:paraId="03D5CF26" w14:textId="77777777" w:rsidR="009A1002" w:rsidRPr="00C44199" w:rsidRDefault="009A1002" w:rsidP="007421B9">
      <w:pPr>
        <w:pStyle w:val="NormalWeb"/>
        <w:numPr>
          <w:ilvl w:val="0"/>
          <w:numId w:val="34"/>
        </w:numPr>
        <w:rPr>
          <w:rFonts w:asciiTheme="majorBidi" w:eastAsia="Times New Roman" w:hAnsiTheme="majorBidi" w:cstheme="majorBidi"/>
          <w:sz w:val="22"/>
          <w:szCs w:val="22"/>
        </w:rPr>
      </w:pPr>
      <w:r w:rsidRPr="00C44199">
        <w:rPr>
          <w:rFonts w:asciiTheme="majorBidi" w:hAnsiTheme="majorBidi" w:cstheme="majorBidi"/>
          <w:sz w:val="22"/>
          <w:szCs w:val="22"/>
        </w:rPr>
        <w:t>Analyze and classify digital advertising formats and their delivery models across multiple media platforms, comparing their cost structures (CPC vs. CPM vs. CPA) using real campaign examples.</w:t>
      </w:r>
    </w:p>
    <w:p w14:paraId="3C789D87" w14:textId="77777777" w:rsidR="009A1002" w:rsidRPr="00C44199" w:rsidRDefault="009A1002" w:rsidP="007421B9">
      <w:pPr>
        <w:pStyle w:val="NormalWeb"/>
        <w:numPr>
          <w:ilvl w:val="0"/>
          <w:numId w:val="34"/>
        </w:numPr>
        <w:rPr>
          <w:rFonts w:asciiTheme="majorBidi" w:hAnsiTheme="majorBidi" w:cstheme="majorBidi"/>
          <w:sz w:val="22"/>
          <w:szCs w:val="22"/>
        </w:rPr>
      </w:pPr>
      <w:r w:rsidRPr="00C44199">
        <w:rPr>
          <w:rFonts w:asciiTheme="majorBidi" w:hAnsiTheme="majorBidi" w:cstheme="majorBidi"/>
          <w:sz w:val="22"/>
          <w:szCs w:val="22"/>
        </w:rPr>
        <w:t>Develop a portal website advertising plan by selecting optimal ad formats, designing placement layouts for view ability, and defining audience-targeting strategies (geo-targeting, behavioral).</w:t>
      </w:r>
    </w:p>
    <w:p w14:paraId="7A400AC6" w14:textId="77777777" w:rsidR="009A1002" w:rsidRPr="00C44199" w:rsidRDefault="009A1002" w:rsidP="007421B9">
      <w:pPr>
        <w:pStyle w:val="NormalWeb"/>
        <w:numPr>
          <w:ilvl w:val="0"/>
          <w:numId w:val="34"/>
        </w:numPr>
        <w:rPr>
          <w:rFonts w:asciiTheme="majorBidi" w:hAnsiTheme="majorBidi" w:cstheme="majorBidi"/>
          <w:sz w:val="22"/>
          <w:szCs w:val="22"/>
        </w:rPr>
      </w:pPr>
      <w:r w:rsidRPr="00C44199">
        <w:rPr>
          <w:rFonts w:asciiTheme="majorBidi" w:hAnsiTheme="majorBidi" w:cstheme="majorBidi"/>
          <w:sz w:val="22"/>
          <w:szCs w:val="22"/>
        </w:rPr>
        <w:t xml:space="preserve">Structure and optimize a search engine advertising campaign by performing keyword research, creating a logical Ad Group structure, writing compelling ad copy variants, and setting up bidding strategies to achieve a target Quality Score (Reference </w:t>
      </w:r>
      <w:r>
        <w:rPr>
          <w:rFonts w:asciiTheme="majorBidi" w:hAnsiTheme="majorBidi" w:cstheme="majorBidi"/>
          <w:sz w:val="22"/>
          <w:szCs w:val="22"/>
        </w:rPr>
        <w:t>Case Study: Google Ads Success</w:t>
      </w:r>
      <w:r w:rsidRPr="00C44199">
        <w:rPr>
          <w:rFonts w:asciiTheme="majorBidi" w:hAnsiTheme="majorBidi" w:cstheme="majorBidi"/>
          <w:sz w:val="22"/>
          <w:szCs w:val="22"/>
        </w:rPr>
        <w:t xml:space="preserve"> </w:t>
      </w:r>
      <w:hyperlink r:id="rId90" w:tgtFrame="_blank" w:history="1">
        <w:r w:rsidRPr="00C44199">
          <w:rPr>
            <w:rStyle w:val="Hyperlink"/>
            <w:rFonts w:asciiTheme="majorBidi" w:hAnsiTheme="majorBidi" w:cstheme="majorBidi"/>
            <w:sz w:val="22"/>
            <w:szCs w:val="22"/>
          </w:rPr>
          <w:t>https://www.google.com/ads/case-studies/</w:t>
        </w:r>
      </w:hyperlink>
      <w:r w:rsidRPr="00C44199">
        <w:rPr>
          <w:rFonts w:asciiTheme="majorBidi" w:hAnsiTheme="majorBidi" w:cstheme="majorBidi"/>
          <w:sz w:val="22"/>
          <w:szCs w:val="22"/>
        </w:rPr>
        <w:t>).</w:t>
      </w:r>
    </w:p>
    <w:p w14:paraId="05EA39C1" w14:textId="77777777" w:rsidR="009A1002" w:rsidRPr="00C44199" w:rsidRDefault="009A1002" w:rsidP="007421B9">
      <w:pPr>
        <w:pStyle w:val="NormalWeb"/>
        <w:numPr>
          <w:ilvl w:val="0"/>
          <w:numId w:val="34"/>
        </w:numPr>
        <w:rPr>
          <w:rFonts w:asciiTheme="majorBidi" w:hAnsiTheme="majorBidi" w:cstheme="majorBidi"/>
          <w:sz w:val="22"/>
          <w:szCs w:val="22"/>
        </w:rPr>
      </w:pPr>
      <w:r w:rsidRPr="00C44199">
        <w:rPr>
          <w:rFonts w:asciiTheme="majorBidi" w:hAnsiTheme="majorBidi" w:cstheme="majorBidi"/>
          <w:sz w:val="22"/>
          <w:szCs w:val="22"/>
        </w:rPr>
        <w:t>Design a comprehensive mobile app advertising strategy, detailing the sequence of in-app ad spots, creating push-notification flows for re-engagement, and proposing App Store Optimization (ASO) tactics.</w:t>
      </w:r>
    </w:p>
    <w:p w14:paraId="05B66347" w14:textId="77777777" w:rsidR="009A1002" w:rsidRPr="00C44199" w:rsidRDefault="009A1002" w:rsidP="007421B9">
      <w:pPr>
        <w:pStyle w:val="NormalWeb"/>
        <w:numPr>
          <w:ilvl w:val="0"/>
          <w:numId w:val="34"/>
        </w:numPr>
        <w:rPr>
          <w:rFonts w:asciiTheme="majorBidi" w:hAnsiTheme="majorBidi" w:cstheme="majorBidi"/>
          <w:sz w:val="22"/>
          <w:szCs w:val="22"/>
        </w:rPr>
      </w:pPr>
      <w:r w:rsidRPr="00C44199">
        <w:rPr>
          <w:rFonts w:asciiTheme="majorBidi" w:hAnsiTheme="majorBidi" w:cstheme="majorBidi"/>
          <w:sz w:val="22"/>
          <w:szCs w:val="22"/>
        </w:rPr>
        <w:t>Develop a multi-placement WeChat advertising campaign by designing ad units for Moments, Official Accounts, and Mini-Programs, focusing on the localized call to action (Referenc</w:t>
      </w:r>
      <w:r>
        <w:rPr>
          <w:rFonts w:asciiTheme="majorBidi" w:hAnsiTheme="majorBidi" w:cstheme="majorBidi"/>
          <w:sz w:val="22"/>
          <w:szCs w:val="22"/>
        </w:rPr>
        <w:t>e Case Study: WeChat Marketing</w:t>
      </w:r>
      <w:r w:rsidRPr="00C44199">
        <w:rPr>
          <w:rFonts w:asciiTheme="majorBidi" w:hAnsiTheme="majorBidi" w:cstheme="majorBidi"/>
          <w:sz w:val="22"/>
          <w:szCs w:val="22"/>
        </w:rPr>
        <w:t xml:space="preserve"> </w:t>
      </w:r>
      <w:hyperlink r:id="rId91" w:tgtFrame="_blank" w:history="1">
        <w:r w:rsidRPr="00C44199">
          <w:rPr>
            <w:rStyle w:val="Hyperlink"/>
            <w:rFonts w:asciiTheme="majorBidi" w:hAnsiTheme="majorBidi" w:cstheme="majorBidi"/>
            <w:sz w:val="22"/>
            <w:szCs w:val="22"/>
          </w:rPr>
          <w:t>https://www.chinainternetwatch.com/30844/wechat-marketing-case-studies/</w:t>
        </w:r>
      </w:hyperlink>
      <w:r w:rsidRPr="00C44199">
        <w:rPr>
          <w:rFonts w:asciiTheme="majorBidi" w:hAnsiTheme="majorBidi" w:cstheme="majorBidi"/>
          <w:sz w:val="22"/>
          <w:szCs w:val="22"/>
        </w:rPr>
        <w:t>).</w:t>
      </w:r>
    </w:p>
    <w:p w14:paraId="410B5D2E" w14:textId="77777777" w:rsidR="009A1002" w:rsidRPr="00C44199" w:rsidRDefault="009A1002" w:rsidP="007421B9">
      <w:pPr>
        <w:pStyle w:val="NormalWeb"/>
        <w:numPr>
          <w:ilvl w:val="0"/>
          <w:numId w:val="34"/>
        </w:numPr>
        <w:rPr>
          <w:rFonts w:asciiTheme="majorBidi" w:hAnsiTheme="majorBidi" w:cstheme="majorBidi"/>
          <w:sz w:val="22"/>
          <w:szCs w:val="22"/>
        </w:rPr>
      </w:pPr>
      <w:r w:rsidRPr="00C44199">
        <w:rPr>
          <w:rFonts w:asciiTheme="majorBidi" w:hAnsiTheme="majorBidi" w:cstheme="majorBidi"/>
          <w:sz w:val="22"/>
          <w:szCs w:val="22"/>
        </w:rPr>
        <w:t>Create and execute a Weibo influencer campaign strategy that includes designing sponsored content, selecting and vetting an appropriate influencer (KOL/KOC), and scheduling campaign activities for maximum regional impact.</w:t>
      </w:r>
    </w:p>
    <w:p w14:paraId="6C028500" w14:textId="77777777" w:rsidR="009A1002" w:rsidRPr="00C44199" w:rsidRDefault="009A1002" w:rsidP="007421B9">
      <w:pPr>
        <w:pStyle w:val="NormalWeb"/>
        <w:numPr>
          <w:ilvl w:val="0"/>
          <w:numId w:val="34"/>
        </w:numPr>
        <w:rPr>
          <w:rFonts w:asciiTheme="majorBidi" w:hAnsiTheme="majorBidi" w:cstheme="majorBidi"/>
          <w:sz w:val="22"/>
          <w:szCs w:val="22"/>
        </w:rPr>
      </w:pPr>
      <w:r>
        <w:rPr>
          <w:rFonts w:asciiTheme="majorBidi" w:hAnsiTheme="majorBidi" w:cstheme="majorBidi"/>
          <w:sz w:val="22"/>
          <w:szCs w:val="22"/>
        </w:rPr>
        <w:t>Develop</w:t>
      </w:r>
      <w:r w:rsidRPr="00C44199">
        <w:rPr>
          <w:rFonts w:asciiTheme="majorBidi" w:hAnsiTheme="majorBidi" w:cstheme="majorBidi"/>
          <w:sz w:val="22"/>
          <w:szCs w:val="22"/>
        </w:rPr>
        <w:t xml:space="preserve"> a video advertising campaign funnel by designing and sequencing ad types (e.g., non-skippable pre-roll for awareness, skippable mid-roll for consideration, and companion banner ads for conversion) to guide the viewer through the marketing journey (Reference</w:t>
      </w:r>
      <w:r>
        <w:rPr>
          <w:rFonts w:asciiTheme="majorBidi" w:hAnsiTheme="majorBidi" w:cstheme="majorBidi"/>
          <w:sz w:val="22"/>
          <w:szCs w:val="22"/>
        </w:rPr>
        <w:t xml:space="preserve"> Case Study: YouTube Video Ads</w:t>
      </w:r>
      <w:r w:rsidRPr="00C44199">
        <w:rPr>
          <w:rFonts w:asciiTheme="majorBidi" w:hAnsiTheme="majorBidi" w:cstheme="majorBidi"/>
          <w:sz w:val="22"/>
          <w:szCs w:val="22"/>
        </w:rPr>
        <w:t xml:space="preserve"> </w:t>
      </w:r>
      <w:hyperlink r:id="rId92" w:tgtFrame="_blank" w:history="1">
        <w:r w:rsidRPr="00C44199">
          <w:rPr>
            <w:rStyle w:val="Hyperlink"/>
            <w:rFonts w:asciiTheme="majorBidi" w:hAnsiTheme="majorBidi" w:cstheme="majorBidi"/>
            <w:sz w:val="22"/>
            <w:szCs w:val="22"/>
          </w:rPr>
          <w:t>https://www.thinkwithgoogle.com/marketing-resources/video-ads/</w:t>
        </w:r>
      </w:hyperlink>
      <w:r w:rsidRPr="00C44199">
        <w:rPr>
          <w:rFonts w:asciiTheme="majorBidi" w:hAnsiTheme="majorBidi" w:cstheme="majorBidi"/>
          <w:sz w:val="22"/>
          <w:szCs w:val="22"/>
        </w:rPr>
        <w:t>).</w:t>
      </w:r>
    </w:p>
    <w:p w14:paraId="37B5424B" w14:textId="77777777" w:rsidR="009A1002" w:rsidRPr="00C44199" w:rsidRDefault="009A1002" w:rsidP="007421B9">
      <w:pPr>
        <w:pStyle w:val="NormalWeb"/>
        <w:numPr>
          <w:ilvl w:val="0"/>
          <w:numId w:val="34"/>
        </w:numPr>
        <w:rPr>
          <w:rFonts w:asciiTheme="majorBidi" w:hAnsiTheme="majorBidi" w:cstheme="majorBidi"/>
          <w:sz w:val="22"/>
          <w:szCs w:val="22"/>
        </w:rPr>
      </w:pPr>
      <w:r w:rsidRPr="00C44199">
        <w:rPr>
          <w:rFonts w:asciiTheme="majorBidi" w:hAnsiTheme="majorBidi" w:cstheme="majorBidi"/>
          <w:sz w:val="22"/>
          <w:szCs w:val="22"/>
        </w:rPr>
        <w:t>Formulate a live-stream advertising and sponsorship strategy by defining non-disruptive ad placements, designing interactive audience promotions, and integrating branded sponsorship segments with measurable KPIs (Reference: Taobao Live E-Comme</w:t>
      </w:r>
      <w:r>
        <w:rPr>
          <w:rFonts w:asciiTheme="majorBidi" w:hAnsiTheme="majorBidi" w:cstheme="majorBidi"/>
          <w:sz w:val="22"/>
          <w:szCs w:val="22"/>
        </w:rPr>
        <w:t>rce Case Study</w:t>
      </w:r>
      <w:r w:rsidRPr="00C44199">
        <w:rPr>
          <w:rFonts w:asciiTheme="majorBidi" w:hAnsiTheme="majorBidi" w:cstheme="majorBidi"/>
          <w:sz w:val="22"/>
          <w:szCs w:val="22"/>
        </w:rPr>
        <w:t xml:space="preserve"> </w:t>
      </w:r>
      <w:hyperlink r:id="rId93" w:tgtFrame="_blank" w:history="1">
        <w:r w:rsidRPr="00C44199">
          <w:rPr>
            <w:rStyle w:val="Hyperlink"/>
            <w:rFonts w:asciiTheme="majorBidi" w:hAnsiTheme="majorBidi" w:cstheme="majorBidi"/>
            <w:sz w:val="22"/>
            <w:szCs w:val="22"/>
          </w:rPr>
          <w:t>https://www.alizila.com/how-taobao-live-became-a-sales-powerhouse/</w:t>
        </w:r>
      </w:hyperlink>
      <w:r w:rsidRPr="00C44199">
        <w:rPr>
          <w:rFonts w:asciiTheme="majorBidi" w:hAnsiTheme="majorBidi" w:cstheme="majorBidi"/>
          <w:sz w:val="22"/>
          <w:szCs w:val="22"/>
        </w:rPr>
        <w:t>).</w:t>
      </w:r>
    </w:p>
    <w:p w14:paraId="3FBD034C" w14:textId="77777777" w:rsidR="009A1002" w:rsidRPr="00C44199" w:rsidRDefault="009A1002" w:rsidP="007421B9">
      <w:pPr>
        <w:pStyle w:val="NormalWeb"/>
        <w:numPr>
          <w:ilvl w:val="0"/>
          <w:numId w:val="34"/>
        </w:numPr>
        <w:rPr>
          <w:rFonts w:asciiTheme="majorBidi" w:hAnsiTheme="majorBidi" w:cstheme="majorBidi"/>
          <w:sz w:val="22"/>
          <w:szCs w:val="22"/>
        </w:rPr>
      </w:pPr>
      <w:r w:rsidRPr="00C44199">
        <w:rPr>
          <w:rFonts w:asciiTheme="majorBidi" w:hAnsiTheme="majorBidi" w:cstheme="majorBidi"/>
          <w:sz w:val="22"/>
          <w:szCs w:val="22"/>
        </w:rPr>
        <w:t>Construct a programmatic advertising bid strategy by defining the use of a Demand-</w:t>
      </w:r>
      <w:r w:rsidRPr="00C44199">
        <w:rPr>
          <w:rFonts w:asciiTheme="majorBidi" w:hAnsiTheme="majorBidi" w:cstheme="majorBidi"/>
          <w:sz w:val="22"/>
          <w:szCs w:val="22"/>
        </w:rPr>
        <w:lastRenderedPageBreak/>
        <w:t>Side Platform (DSP), specifying target inventory (Private Marketplace vs. Open Exchange), and outlining real-time bidding (RTB) rules based on user segments.</w:t>
      </w:r>
    </w:p>
    <w:p w14:paraId="51346276" w14:textId="77777777" w:rsidR="009A1002" w:rsidRPr="00C44199" w:rsidRDefault="009A1002" w:rsidP="007421B9">
      <w:pPr>
        <w:pStyle w:val="NormalWeb"/>
        <w:numPr>
          <w:ilvl w:val="0"/>
          <w:numId w:val="34"/>
        </w:numPr>
        <w:rPr>
          <w:rFonts w:asciiTheme="majorBidi" w:hAnsiTheme="majorBidi" w:cstheme="majorBidi"/>
          <w:sz w:val="22"/>
          <w:szCs w:val="22"/>
        </w:rPr>
      </w:pPr>
      <w:r w:rsidRPr="00C44199">
        <w:rPr>
          <w:rFonts w:asciiTheme="majorBidi" w:hAnsiTheme="majorBidi" w:cstheme="majorBidi"/>
          <w:sz w:val="22"/>
          <w:szCs w:val="22"/>
        </w:rPr>
        <w:t>Design a retargeting and lookalike audience strategy, first designing a retargeting campaign for shopping cart abandoners, and second, creating a lookalike audience based on high-value customer characteristics.</w:t>
      </w:r>
    </w:p>
    <w:p w14:paraId="61B21943" w14:textId="77777777" w:rsidR="009A1002" w:rsidRPr="00C44199" w:rsidRDefault="009A1002" w:rsidP="007421B9">
      <w:pPr>
        <w:pStyle w:val="NormalWeb"/>
        <w:numPr>
          <w:ilvl w:val="0"/>
          <w:numId w:val="34"/>
        </w:numPr>
        <w:rPr>
          <w:rFonts w:asciiTheme="majorBidi" w:hAnsiTheme="majorBidi" w:cstheme="majorBidi"/>
          <w:sz w:val="22"/>
          <w:szCs w:val="22"/>
        </w:rPr>
      </w:pPr>
      <w:r w:rsidRPr="00C44199">
        <w:rPr>
          <w:rFonts w:asciiTheme="majorBidi" w:hAnsiTheme="majorBidi" w:cstheme="majorBidi"/>
          <w:sz w:val="22"/>
          <w:szCs w:val="22"/>
        </w:rPr>
        <w:t>Measure and optimize campaign ROAS (Return on Ad Spend) by analyzing performance data (Spend, Conversions, Revenue), calculating the CPA, and proposing actionable optimization changes (e.g., adjusting bids, pausing ads) to improve profitability.</w:t>
      </w:r>
    </w:p>
    <w:p w14:paraId="08801BB9" w14:textId="77777777" w:rsidR="009A1002" w:rsidRPr="00C44199" w:rsidRDefault="009A1002" w:rsidP="007421B9">
      <w:pPr>
        <w:pStyle w:val="NormalWeb"/>
        <w:numPr>
          <w:ilvl w:val="0"/>
          <w:numId w:val="34"/>
        </w:numPr>
        <w:rPr>
          <w:rFonts w:asciiTheme="majorBidi" w:hAnsiTheme="majorBidi" w:cstheme="majorBidi"/>
          <w:sz w:val="22"/>
          <w:szCs w:val="22"/>
        </w:rPr>
      </w:pPr>
      <w:r w:rsidRPr="00C44199">
        <w:rPr>
          <w:rFonts w:asciiTheme="majorBidi" w:hAnsiTheme="majorBidi" w:cstheme="majorBidi"/>
          <w:sz w:val="22"/>
          <w:szCs w:val="22"/>
        </w:rPr>
        <w:t>Develop an audio advertising campaign for a podcast or music streaming platform, specifying ad lengths, determining placement cadence, and writing copy that is effective without a visual element.</w:t>
      </w:r>
    </w:p>
    <w:p w14:paraId="35B44FC4" w14:textId="79A9A743" w:rsidR="009A1002" w:rsidRDefault="009A1002" w:rsidP="007421B9">
      <w:pPr>
        <w:pStyle w:val="NormalWeb"/>
        <w:numPr>
          <w:ilvl w:val="0"/>
          <w:numId w:val="34"/>
        </w:numPr>
        <w:rPr>
          <w:rFonts w:asciiTheme="majorBidi" w:hAnsiTheme="majorBidi" w:cstheme="majorBidi"/>
          <w:sz w:val="22"/>
          <w:szCs w:val="22"/>
        </w:rPr>
      </w:pPr>
      <w:r w:rsidRPr="00C44199">
        <w:rPr>
          <w:rFonts w:asciiTheme="majorBidi" w:hAnsiTheme="majorBidi" w:cstheme="majorBidi"/>
          <w:sz w:val="22"/>
          <w:szCs w:val="22"/>
        </w:rPr>
        <w:t>Execute a native advertising and content syndication plan by outlining the content synergy for sponsored articles, defining the landing page experience, and tracking key metrics like Time on Page and Scroll Depth.</w:t>
      </w:r>
    </w:p>
    <w:p w14:paraId="7C82ABB9" w14:textId="17555F6D" w:rsidR="00A0656F" w:rsidRDefault="00A0656F" w:rsidP="00A0656F">
      <w:pPr>
        <w:pStyle w:val="NormalWeb"/>
        <w:rPr>
          <w:rFonts w:asciiTheme="majorBidi" w:hAnsiTheme="majorBidi" w:cstheme="majorBidi"/>
          <w:sz w:val="22"/>
          <w:szCs w:val="22"/>
        </w:rPr>
      </w:pPr>
    </w:p>
    <w:p w14:paraId="3B331A54" w14:textId="77777777" w:rsidR="009A1002" w:rsidRDefault="009A1002" w:rsidP="009A1002">
      <w:pPr>
        <w:pStyle w:val="Heading1"/>
        <w:spacing w:before="340" w:after="330" w:line="576" w:lineRule="auto"/>
        <w:rPr>
          <w:rFonts w:ascii="Times New Roman" w:eastAsia="SimSun" w:hAnsi="Times New Roman"/>
          <w:sz w:val="28"/>
          <w:szCs w:val="28"/>
        </w:rPr>
      </w:pPr>
      <w:r>
        <w:rPr>
          <w:rFonts w:ascii="Times New Roman" w:eastAsia="SimSun" w:hAnsi="Times New Roman"/>
          <w:sz w:val="28"/>
          <w:szCs w:val="28"/>
        </w:rPr>
        <w:t xml:space="preserve">LSOP-372    </w:t>
      </w:r>
      <w:r>
        <w:rPr>
          <w:rFonts w:ascii="Times New Roman" w:eastAsia="SimSun" w:hAnsi="Times New Roman" w:hint="eastAsia"/>
          <w:sz w:val="28"/>
          <w:szCs w:val="28"/>
        </w:rPr>
        <w:t xml:space="preserve"> </w:t>
      </w:r>
      <w:r>
        <w:rPr>
          <w:rFonts w:ascii="Times New Roman" w:eastAsia="SimSun" w:hAnsi="Times New Roman"/>
          <w:sz w:val="28"/>
          <w:szCs w:val="28"/>
        </w:rPr>
        <w:t xml:space="preserve">ONLINE PUBLIC OPINION ANALYSIS </w:t>
      </w:r>
    </w:p>
    <w:p w14:paraId="3285D000"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Total Contact Hours</w:t>
      </w:r>
    </w:p>
    <w:p w14:paraId="52894E6A" w14:textId="77777777" w:rsidR="009A1002" w:rsidRDefault="009A1002" w:rsidP="009A1002">
      <w:pPr>
        <w:widowControl/>
        <w:spacing w:line="360" w:lineRule="auto"/>
        <w:ind w:firstLineChars="200" w:firstLine="440"/>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Theory</w:t>
      </w:r>
      <w:r>
        <w:rPr>
          <w:rFonts w:ascii="Times New Roman" w:eastAsia="SimSun" w:hAnsi="Times New Roman" w:hint="eastAsia"/>
          <w:color w:val="000000"/>
          <w:kern w:val="0"/>
          <w:sz w:val="22"/>
          <w:szCs w:val="22"/>
          <w:lang w:bidi="ar"/>
        </w:rPr>
        <w:t xml:space="preserve">   32</w:t>
      </w:r>
      <w:r>
        <w:rPr>
          <w:rFonts w:ascii="Times New Roman" w:eastAsia="SimSun" w:hAnsi="Times New Roman"/>
          <w:color w:val="000000"/>
          <w:kern w:val="0"/>
          <w:sz w:val="22"/>
          <w:szCs w:val="22"/>
          <w:lang w:bidi="ar"/>
        </w:rPr>
        <w:t xml:space="preserve"> </w:t>
      </w:r>
      <w:proofErr w:type="spellStart"/>
      <w:r>
        <w:rPr>
          <w:rFonts w:ascii="Times New Roman" w:eastAsia="SimSun" w:hAnsi="Times New Roman"/>
          <w:color w:val="000000"/>
          <w:kern w:val="0"/>
          <w:sz w:val="22"/>
          <w:szCs w:val="22"/>
          <w:lang w:bidi="ar"/>
        </w:rPr>
        <w:t>Hrs</w:t>
      </w:r>
      <w:proofErr w:type="spellEnd"/>
      <w:r>
        <w:rPr>
          <w:rFonts w:ascii="Times New Roman" w:eastAsia="SimSun" w:hAnsi="Times New Roman"/>
          <w:b/>
          <w:bCs/>
          <w:color w:val="000000"/>
          <w:kern w:val="0"/>
          <w:sz w:val="24"/>
          <w:lang w:bidi="ar"/>
        </w:rPr>
        <w:t xml:space="preserve">                       </w:t>
      </w:r>
      <w:r>
        <w:rPr>
          <w:rFonts w:ascii="Times New Roman" w:eastAsia="SimSun" w:hAnsi="Times New Roman"/>
          <w:b/>
          <w:bCs/>
          <w:color w:val="000000"/>
          <w:kern w:val="0"/>
          <w:sz w:val="24"/>
          <w:lang w:bidi="ar"/>
        </w:rPr>
        <w:tab/>
      </w:r>
      <w:r>
        <w:rPr>
          <w:rFonts w:ascii="Times New Roman" w:eastAsia="SimSun" w:hAnsi="Times New Roman"/>
          <w:b/>
          <w:bCs/>
          <w:color w:val="000000"/>
          <w:kern w:val="0"/>
          <w:sz w:val="24"/>
          <w:lang w:bidi="ar"/>
        </w:rPr>
        <w:tab/>
      </w:r>
      <w:r>
        <w:rPr>
          <w:rFonts w:ascii="Times New Roman" w:eastAsia="SimSun" w:hAnsi="Times New Roman"/>
          <w:b/>
          <w:bCs/>
          <w:color w:val="000000"/>
          <w:kern w:val="0"/>
          <w:sz w:val="24"/>
          <w:lang w:bidi="ar"/>
        </w:rPr>
        <w:tab/>
        <w:t xml:space="preserve">   </w:t>
      </w:r>
      <w:r>
        <w:rPr>
          <w:rFonts w:ascii="Times New Roman" w:eastAsia="SimSun" w:hAnsi="Times New Roman"/>
          <w:b/>
          <w:bCs/>
          <w:color w:val="000000"/>
          <w:kern w:val="0"/>
          <w:sz w:val="22"/>
          <w:szCs w:val="22"/>
          <w:lang w:bidi="ar"/>
        </w:rPr>
        <w:t>T      P      C</w:t>
      </w:r>
    </w:p>
    <w:p w14:paraId="78921E1C" w14:textId="77777777" w:rsidR="009A1002" w:rsidRDefault="009A1002" w:rsidP="009A1002">
      <w:pPr>
        <w:widowControl/>
        <w:autoSpaceDE w:val="0"/>
        <w:spacing w:line="360" w:lineRule="auto"/>
        <w:ind w:firstLineChars="200" w:firstLine="440"/>
        <w:jc w:val="left"/>
        <w:rPr>
          <w:rFonts w:ascii="Times New Roman" w:eastAsia="SimSun" w:hAnsi="Times New Roman"/>
          <w:sz w:val="22"/>
          <w:szCs w:val="22"/>
        </w:rPr>
      </w:pPr>
      <w:proofErr w:type="gramStart"/>
      <w:r>
        <w:rPr>
          <w:rFonts w:ascii="Times New Roman" w:eastAsia="SimSun" w:hAnsi="Times New Roman" w:hint="eastAsia"/>
          <w:color w:val="000000"/>
          <w:kern w:val="0"/>
          <w:sz w:val="22"/>
          <w:szCs w:val="22"/>
          <w:lang w:bidi="ar"/>
        </w:rPr>
        <w:t>Practical  96</w:t>
      </w:r>
      <w:proofErr w:type="gramEnd"/>
      <w:r>
        <w:rPr>
          <w:rFonts w:ascii="Times New Roman" w:eastAsia="SimSun" w:hAnsi="Times New Roman"/>
          <w:color w:val="000000"/>
          <w:kern w:val="0"/>
          <w:sz w:val="22"/>
          <w:szCs w:val="22"/>
          <w:lang w:bidi="ar"/>
        </w:rPr>
        <w:t xml:space="preserve"> </w:t>
      </w:r>
      <w:proofErr w:type="spellStart"/>
      <w:r>
        <w:rPr>
          <w:rFonts w:ascii="Times New Roman" w:eastAsia="SimSun" w:hAnsi="Times New Roman"/>
          <w:color w:val="000000"/>
          <w:kern w:val="0"/>
          <w:sz w:val="22"/>
          <w:szCs w:val="22"/>
          <w:lang w:bidi="ar"/>
        </w:rPr>
        <w:t>Hrs</w:t>
      </w:r>
      <w:proofErr w:type="spellEnd"/>
      <w:r>
        <w:rPr>
          <w:rFonts w:ascii="Times New Roman" w:eastAsia="SimSun" w:hAnsi="Times New Roman"/>
          <w:color w:val="000000"/>
          <w:kern w:val="0"/>
          <w:sz w:val="22"/>
          <w:szCs w:val="22"/>
          <w:lang w:bidi="ar"/>
        </w:rPr>
        <w:t xml:space="preserve">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 xml:space="preserve">  </w:t>
      </w:r>
      <w:r>
        <w:rPr>
          <w:rFonts w:ascii="Times New Roman" w:eastAsia="SimSun" w:hAnsi="Times New Roman"/>
          <w:color w:val="000000"/>
          <w:kern w:val="0"/>
          <w:sz w:val="22"/>
          <w:szCs w:val="22"/>
          <w:lang w:bidi="ar"/>
        </w:rPr>
        <w:tab/>
      </w:r>
      <w:r>
        <w:rPr>
          <w:rFonts w:ascii="Times New Roman" w:eastAsia="SimSun" w:hAnsi="Times New Roman"/>
          <w:color w:val="000000"/>
          <w:kern w:val="0"/>
          <w:sz w:val="22"/>
          <w:szCs w:val="22"/>
          <w:lang w:bidi="ar"/>
        </w:rPr>
        <w:tab/>
      </w:r>
      <w:r>
        <w:rPr>
          <w:rFonts w:ascii="Times New Roman" w:eastAsia="SimSun" w:hAnsi="Times New Roman"/>
          <w:color w:val="000000"/>
          <w:kern w:val="0"/>
          <w:sz w:val="22"/>
          <w:szCs w:val="22"/>
          <w:lang w:bidi="ar"/>
        </w:rPr>
        <w:tab/>
      </w:r>
      <w:r>
        <w:rPr>
          <w:rFonts w:ascii="Times New Roman" w:eastAsia="SimSun" w:hAnsi="Times New Roman" w:hint="eastAsia"/>
          <w:color w:val="000000"/>
          <w:kern w:val="0"/>
          <w:sz w:val="22"/>
          <w:szCs w:val="22"/>
          <w:lang w:bidi="ar"/>
        </w:rPr>
        <w:t xml:space="preserve">    </w:t>
      </w:r>
      <w:r>
        <w:rPr>
          <w:rFonts w:ascii="Times New Roman" w:eastAsia="SimSun" w:hAnsi="Times New Roman" w:hint="eastAsia"/>
          <w:b/>
          <w:bCs/>
          <w:color w:val="000000"/>
          <w:kern w:val="0"/>
          <w:sz w:val="22"/>
          <w:szCs w:val="22"/>
          <w:lang w:bidi="ar"/>
        </w:rPr>
        <w:t>1</w:t>
      </w:r>
      <w:r>
        <w:rPr>
          <w:rFonts w:ascii="Times New Roman" w:eastAsia="SimSun" w:hAnsi="Times New Roman"/>
          <w:b/>
          <w:bCs/>
          <w:color w:val="000000"/>
          <w:kern w:val="0"/>
          <w:sz w:val="22"/>
          <w:szCs w:val="22"/>
          <w:lang w:bidi="ar"/>
        </w:rPr>
        <w:t xml:space="preserve">     </w:t>
      </w:r>
      <w:r>
        <w:rPr>
          <w:rFonts w:ascii="Times New Roman" w:eastAsia="SimSun" w:hAnsi="Times New Roman" w:hint="eastAsia"/>
          <w:b/>
          <w:bCs/>
          <w:color w:val="000000"/>
          <w:kern w:val="0"/>
          <w:sz w:val="22"/>
          <w:szCs w:val="22"/>
          <w:lang w:bidi="ar"/>
        </w:rPr>
        <w:t xml:space="preserve"> 3</w:t>
      </w:r>
      <w:r>
        <w:rPr>
          <w:rFonts w:ascii="Times New Roman" w:eastAsia="SimSun" w:hAnsi="Times New Roman"/>
          <w:b/>
          <w:bCs/>
          <w:color w:val="000000"/>
          <w:kern w:val="0"/>
          <w:sz w:val="22"/>
          <w:szCs w:val="22"/>
          <w:lang w:bidi="ar"/>
        </w:rPr>
        <w:t xml:space="preserve">      </w:t>
      </w:r>
      <w:r>
        <w:rPr>
          <w:rFonts w:ascii="Times New Roman" w:eastAsia="SimSun" w:hAnsi="Times New Roman" w:hint="eastAsia"/>
          <w:b/>
          <w:bCs/>
          <w:color w:val="000000"/>
          <w:kern w:val="0"/>
          <w:sz w:val="22"/>
          <w:szCs w:val="22"/>
          <w:lang w:bidi="ar"/>
        </w:rPr>
        <w:t>2</w:t>
      </w:r>
    </w:p>
    <w:p w14:paraId="1899FDB4" w14:textId="77777777" w:rsidR="009A1002" w:rsidRDefault="009A1002" w:rsidP="009A1002">
      <w:pPr>
        <w:widowControl/>
        <w:autoSpaceDE w:val="0"/>
        <w:spacing w:line="360" w:lineRule="auto"/>
        <w:ind w:firstLineChars="200" w:firstLine="482"/>
        <w:jc w:val="left"/>
        <w:rPr>
          <w:rFonts w:ascii="Times New Roman" w:eastAsia="SimSun" w:hAnsi="Times New Roman"/>
          <w:b/>
          <w:bCs/>
          <w:color w:val="000000"/>
          <w:kern w:val="0"/>
          <w:sz w:val="24"/>
          <w:lang w:bidi="ar"/>
        </w:rPr>
      </w:pPr>
      <w:r>
        <w:rPr>
          <w:rFonts w:ascii="Times New Roman" w:eastAsia="SimSun" w:hAnsi="Times New Roman" w:hint="eastAsia"/>
          <w:b/>
          <w:bCs/>
          <w:color w:val="000000"/>
          <w:kern w:val="0"/>
          <w:sz w:val="24"/>
          <w:lang w:bidi="ar"/>
        </w:rPr>
        <w:t xml:space="preserve">Prerequisite: </w:t>
      </w:r>
      <w:r>
        <w:rPr>
          <w:rFonts w:ascii="Times New Roman" w:eastAsia="SimSun" w:hAnsi="Times New Roman" w:hint="eastAsia"/>
          <w:color w:val="000000"/>
          <w:kern w:val="0"/>
          <w:sz w:val="24"/>
          <w:lang w:bidi="ar"/>
        </w:rPr>
        <w:t>None</w:t>
      </w:r>
    </w:p>
    <w:p w14:paraId="66A69AA9" w14:textId="77777777" w:rsidR="009A1002" w:rsidRDefault="009A1002" w:rsidP="009A1002">
      <w:pPr>
        <w:widowControl/>
        <w:autoSpaceDE w:val="0"/>
        <w:spacing w:line="360" w:lineRule="auto"/>
        <w:ind w:leftChars="208" w:left="437"/>
        <w:rPr>
          <w:rFonts w:ascii="Times New Roman" w:eastAsia="SimSun" w:hAnsi="Times New Roman"/>
          <w:color w:val="000000"/>
          <w:kern w:val="0"/>
          <w:sz w:val="22"/>
          <w:szCs w:val="22"/>
          <w:lang w:bidi="ar"/>
        </w:rPr>
      </w:pPr>
      <w:r>
        <w:rPr>
          <w:rFonts w:ascii="Times New Roman" w:eastAsia="SimSun" w:hAnsi="Times New Roman" w:hint="eastAsia"/>
          <w:b/>
          <w:bCs/>
          <w:color w:val="000000"/>
          <w:kern w:val="0"/>
          <w:sz w:val="22"/>
          <w:szCs w:val="22"/>
          <w:lang w:bidi="ar"/>
        </w:rPr>
        <w:t>AIMS:</w:t>
      </w:r>
      <w:r>
        <w:rPr>
          <w:rFonts w:ascii="Times New Roman" w:eastAsia="SimSun" w:hAnsi="Times New Roman"/>
          <w:b/>
          <w:bCs/>
          <w:color w:val="000000"/>
          <w:kern w:val="0"/>
          <w:sz w:val="24"/>
          <w:lang w:bidi="ar"/>
        </w:rPr>
        <w:t xml:space="preserve"> </w:t>
      </w:r>
      <w:r>
        <w:rPr>
          <w:rFonts w:ascii="Times New Roman" w:eastAsia="SimSun" w:hAnsi="Times New Roman" w:hint="eastAsia"/>
          <w:color w:val="000000"/>
          <w:kern w:val="0"/>
          <w:sz w:val="22"/>
          <w:szCs w:val="22"/>
          <w:lang w:bidi="ar"/>
        </w:rPr>
        <w:t xml:space="preserve">This course aims to help students understand the fundamental concepts, characteristics, and influencing factors of online public opinion in live streaming. Students will master methods for monitoring, collecting information, analyzing, evaluating, and responding to online public opinion in live streaming contexts. They will also become familiar with writing public opinion analysis reports and enhance their ability to handle </w:t>
      </w:r>
      <w:r>
        <w:rPr>
          <w:rFonts w:ascii="Times New Roman" w:eastAsia="SimSun" w:hAnsi="Times New Roman" w:hint="eastAsia"/>
          <w:color w:val="000000"/>
          <w:kern w:val="0"/>
          <w:sz w:val="22"/>
          <w:szCs w:val="22"/>
          <w:lang w:bidi="ar"/>
        </w:rPr>
        <w:lastRenderedPageBreak/>
        <w:t>public opinion issues in practical work settings. The course lays a solid foundation for students' future development in related fields.</w:t>
      </w:r>
    </w:p>
    <w:p w14:paraId="20882F0C" w14:textId="77777777" w:rsidR="009A1002" w:rsidRDefault="009A1002" w:rsidP="009A1002">
      <w:pPr>
        <w:pStyle w:val="BodyText"/>
        <w:spacing w:line="360" w:lineRule="auto"/>
        <w:rPr>
          <w:rFonts w:ascii="Times New Roman" w:eastAsia="SimSun" w:hAnsi="Times New Roman"/>
          <w:color w:val="000000"/>
          <w:kern w:val="0"/>
          <w:sz w:val="22"/>
          <w:szCs w:val="22"/>
          <w:lang w:bidi="ar"/>
        </w:rPr>
      </w:pPr>
      <w:r>
        <w:rPr>
          <w:rFonts w:ascii="Times New Roman" w:eastAsia="SimSun" w:hAnsi="Times New Roman" w:hint="eastAsia"/>
          <w:b/>
          <w:bCs/>
          <w:color w:val="000000"/>
          <w:kern w:val="0"/>
          <w:sz w:val="24"/>
          <w:lang w:bidi="ar"/>
        </w:rPr>
        <w:t>COURSE CONTENTS</w:t>
      </w:r>
    </w:p>
    <w:p w14:paraId="2381972F" w14:textId="77777777" w:rsidR="009A1002" w:rsidRDefault="009A1002" w:rsidP="009A1002">
      <w:pPr>
        <w:widowControl/>
        <w:autoSpaceDE w:val="0"/>
        <w:spacing w:line="360" w:lineRule="auto"/>
        <w:ind w:left="241" w:hangingChars="100" w:hanging="241"/>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1.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FUNDAMENTALS OF ONLINE PUBLIC OPINION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4 </w:t>
      </w:r>
      <w:proofErr w:type="spellStart"/>
      <w:r>
        <w:rPr>
          <w:rFonts w:ascii="Times New Roman" w:eastAsia="SimSun" w:hAnsi="Times New Roman"/>
          <w:b/>
          <w:bCs/>
          <w:color w:val="000000"/>
          <w:kern w:val="0"/>
          <w:sz w:val="24"/>
          <w:lang w:bidi="ar"/>
        </w:rPr>
        <w:t>Hrs</w:t>
      </w:r>
      <w:proofErr w:type="spellEnd"/>
    </w:p>
    <w:p w14:paraId="3D91A5EA"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Concepts and Characteristics of Online Public Opinion</w:t>
      </w:r>
    </w:p>
    <w:p w14:paraId="1796D28F"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Classification of Online Public Opinion</w:t>
      </w:r>
    </w:p>
    <w:p w14:paraId="1018758B"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Functions of Online Public Opinion</w:t>
      </w:r>
    </w:p>
    <w:p w14:paraId="156214D0"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Components of Online Public Opinion</w:t>
      </w:r>
    </w:p>
    <w:p w14:paraId="6EC535B1"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Communication Channels of Online Public Opinion</w:t>
      </w:r>
    </w:p>
    <w:p w14:paraId="1EA9C81B"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2.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UNDERSTANDING LIVE STREAMING PUBLIC OPINION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4 </w:t>
      </w:r>
      <w:proofErr w:type="spellStart"/>
      <w:r>
        <w:rPr>
          <w:rFonts w:ascii="Times New Roman" w:eastAsia="SimSun" w:hAnsi="Times New Roman"/>
          <w:b/>
          <w:bCs/>
          <w:color w:val="000000"/>
          <w:kern w:val="0"/>
          <w:sz w:val="24"/>
          <w:lang w:bidi="ar"/>
        </w:rPr>
        <w:t>Hrs</w:t>
      </w:r>
      <w:proofErr w:type="spellEnd"/>
    </w:p>
    <w:p w14:paraId="726E709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Concepts and Characteristics of Live Streaming Public Opinion</w:t>
      </w:r>
    </w:p>
    <w:p w14:paraId="11E19D28"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Netizen Psychology and Public Opinion Behavior in Live Streaming</w:t>
      </w:r>
    </w:p>
    <w:p w14:paraId="1756D4C9"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Formation and Dissemination Mechanisms of Live Streaming Public Opinion</w:t>
      </w:r>
    </w:p>
    <w:p w14:paraId="792DE0E8"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Challenges and Issues in Live Streaming Public Opinion</w:t>
      </w:r>
    </w:p>
    <w:p w14:paraId="701A25D4"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3.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MONITORING LIVE STREAMING PUBLIC OPINION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4 </w:t>
      </w:r>
      <w:proofErr w:type="spellStart"/>
      <w:r>
        <w:rPr>
          <w:rFonts w:ascii="Times New Roman" w:eastAsia="SimSun" w:hAnsi="Times New Roman"/>
          <w:b/>
          <w:bCs/>
          <w:color w:val="000000"/>
          <w:kern w:val="0"/>
          <w:sz w:val="24"/>
          <w:lang w:bidi="ar"/>
        </w:rPr>
        <w:t>Hrs</w:t>
      </w:r>
      <w:proofErr w:type="spellEnd"/>
    </w:p>
    <w:p w14:paraId="362A3877"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Basic Elements of Live Streaming Public Opinion Monitoring</w:t>
      </w:r>
    </w:p>
    <w:p w14:paraId="0CC51037"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Data Collection for Live Streaming Public Opinion Monitoring</w:t>
      </w:r>
    </w:p>
    <w:p w14:paraId="7F0BBF6E"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Data Analysis for Live Streaming Public Opinion Monitoring</w:t>
      </w:r>
    </w:p>
    <w:p w14:paraId="00BBDAAC"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Workflow for Live Streaming Public Opinion Monitoring</w:t>
      </w:r>
    </w:p>
    <w:p w14:paraId="41C0A7C4"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4.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INFORMATION COLLECTION FOR LIVE STREAMING PUBLIC OPINION</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 4 </w:t>
      </w:r>
      <w:proofErr w:type="spellStart"/>
      <w:r>
        <w:rPr>
          <w:rFonts w:ascii="Times New Roman" w:eastAsia="SimSun" w:hAnsi="Times New Roman"/>
          <w:b/>
          <w:bCs/>
          <w:color w:val="000000"/>
          <w:kern w:val="0"/>
          <w:sz w:val="24"/>
          <w:lang w:bidi="ar"/>
        </w:rPr>
        <w:t>Hrs</w:t>
      </w:r>
      <w:proofErr w:type="spellEnd"/>
    </w:p>
    <w:p w14:paraId="16F0D549"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Importance of Live Streaming Public Opinion Information Collection</w:t>
      </w:r>
    </w:p>
    <w:p w14:paraId="3033109C"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Principles for Collecting Live Streaming Public Opinion Information</w:t>
      </w:r>
    </w:p>
    <w:p w14:paraId="32110844"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Methods for Collecting Live Streaming Public Opinion Information</w:t>
      </w:r>
    </w:p>
    <w:p w14:paraId="5276D924"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lastRenderedPageBreak/>
        <w:t xml:space="preserve">5.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ANALYSIS AND EVALUATION OF LIVE STREAMING PUBLIC OPINION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4 </w:t>
      </w:r>
      <w:proofErr w:type="spellStart"/>
      <w:r>
        <w:rPr>
          <w:rFonts w:ascii="Times New Roman" w:eastAsia="SimSun" w:hAnsi="Times New Roman"/>
          <w:b/>
          <w:bCs/>
          <w:color w:val="000000"/>
          <w:kern w:val="0"/>
          <w:sz w:val="24"/>
          <w:lang w:bidi="ar"/>
        </w:rPr>
        <w:t>Hrs</w:t>
      </w:r>
      <w:proofErr w:type="spellEnd"/>
    </w:p>
    <w:p w14:paraId="34751C0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Basic Requirements for Live Streaming Public Opinion Analysis and Evaluation</w:t>
      </w:r>
    </w:p>
    <w:p w14:paraId="0BC06214"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Basic Procedures for Live Streaming Public Opinion Analysis and Evaluation</w:t>
      </w:r>
    </w:p>
    <w:p w14:paraId="6E7F5B9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Fundamental Methods for Live Streaming Public Opinion Analysis and Evaluation</w:t>
      </w:r>
    </w:p>
    <w:p w14:paraId="26E90D17"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Indicator System for Live Streaming Public Opinion Analysis and Evaluation</w:t>
      </w:r>
    </w:p>
    <w:p w14:paraId="55A7FA67"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6.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LIVE STREAMING PUBLIC OPINION REPORTING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4 </w:t>
      </w:r>
      <w:proofErr w:type="spellStart"/>
      <w:r>
        <w:rPr>
          <w:rFonts w:ascii="Times New Roman" w:eastAsia="SimSun" w:hAnsi="Times New Roman"/>
          <w:b/>
          <w:bCs/>
          <w:color w:val="000000"/>
          <w:kern w:val="0"/>
          <w:sz w:val="24"/>
          <w:lang w:bidi="ar"/>
        </w:rPr>
        <w:t>Hrs</w:t>
      </w:r>
      <w:proofErr w:type="spellEnd"/>
    </w:p>
    <w:p w14:paraId="283E3376"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6.1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Overview of Live Streaming Public Opinion Reports</w:t>
      </w:r>
    </w:p>
    <w:p w14:paraId="7548FAE0"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6.2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Requirements for Writing Live Streaming Public Opinion Reports</w:t>
      </w:r>
    </w:p>
    <w:p w14:paraId="0BCD4862"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6.3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Techniques for Writing Live Streaming Public Opinion Reports</w:t>
      </w:r>
    </w:p>
    <w:p w14:paraId="5D5E8562"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7.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CRISIS EARLY WARNING AND RESPONSE FOR LIVE STREAMING PUBLIC OPINION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4 </w:t>
      </w:r>
      <w:proofErr w:type="spellStart"/>
      <w:r>
        <w:rPr>
          <w:rFonts w:ascii="Times New Roman" w:eastAsia="SimSun" w:hAnsi="Times New Roman"/>
          <w:b/>
          <w:bCs/>
          <w:color w:val="000000"/>
          <w:kern w:val="0"/>
          <w:sz w:val="24"/>
          <w:lang w:bidi="ar"/>
        </w:rPr>
        <w:t>Hrs</w:t>
      </w:r>
      <w:proofErr w:type="spellEnd"/>
    </w:p>
    <w:p w14:paraId="0E2FD9C5"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7.1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Identification and Early Warning of Public Opinion Crises</w:t>
      </w:r>
    </w:p>
    <w:p w14:paraId="5CC213E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7.2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Crisis Response Strategies and Procedures</w:t>
      </w:r>
    </w:p>
    <w:p w14:paraId="1C81C395"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7.3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Post-Crisis Evaluation and Summary Methods</w:t>
      </w:r>
    </w:p>
    <w:p w14:paraId="3938F5FC"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8.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RESPONSE AND GUIDANCE FOR LIVE STREAMING PUBLIC OPINION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 xml:space="preserve">4 </w:t>
      </w:r>
      <w:proofErr w:type="spellStart"/>
      <w:r>
        <w:rPr>
          <w:rFonts w:ascii="Times New Roman" w:eastAsia="SimSun" w:hAnsi="Times New Roman"/>
          <w:b/>
          <w:bCs/>
          <w:color w:val="000000"/>
          <w:kern w:val="0"/>
          <w:sz w:val="24"/>
          <w:lang w:bidi="ar"/>
        </w:rPr>
        <w:t>Hrs</w:t>
      </w:r>
      <w:proofErr w:type="spellEnd"/>
    </w:p>
    <w:p w14:paraId="594189A1"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8.1</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 xml:space="preserve"> Basic Principles for Responding to Live Streaming Public Opinion</w:t>
      </w:r>
    </w:p>
    <w:p w14:paraId="4249D176"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8.2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Live Streaming Public Opinion Response Teams</w:t>
      </w:r>
    </w:p>
    <w:p w14:paraId="24F56BE5"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8.3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Organizational Structure for Live Streaming Public Opinion Response</w:t>
      </w:r>
    </w:p>
    <w:p w14:paraId="7638E35D"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8.4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Information Communication System for Live Streaming Public Opinion</w:t>
      </w:r>
    </w:p>
    <w:p w14:paraId="7F77694F"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8.5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Emergency Response System for Live Streaming Public Opinion</w:t>
      </w:r>
    </w:p>
    <w:p w14:paraId="230FE5BA"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8.6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Techniques for Effective Guidance of Live Streaming Public Opinion</w:t>
      </w:r>
    </w:p>
    <w:p w14:paraId="33ECC4F2" w14:textId="77777777" w:rsidR="009A1002" w:rsidRDefault="009A1002" w:rsidP="009A1002">
      <w:pPr>
        <w:rPr>
          <w:rFonts w:ascii="Times New Roman" w:eastAsia="SimSun" w:hAnsi="Times New Roman"/>
          <w:color w:val="000000"/>
          <w:kern w:val="0"/>
          <w:sz w:val="22"/>
          <w:szCs w:val="22"/>
          <w:lang w:bidi="ar"/>
        </w:rPr>
      </w:pPr>
    </w:p>
    <w:p w14:paraId="1D4C507B" w14:textId="77777777" w:rsidR="009A1002" w:rsidRPr="00DD3305" w:rsidRDefault="009A1002" w:rsidP="009A1002">
      <w:pPr>
        <w:spacing w:after="240"/>
        <w:rPr>
          <w:rFonts w:ascii="Times New Roman" w:eastAsia="SimSun" w:hAnsi="Times New Roman"/>
          <w:b/>
          <w:bCs/>
          <w:kern w:val="0"/>
          <w:sz w:val="28"/>
          <w:szCs w:val="28"/>
          <w:lang w:bidi="ar"/>
        </w:rPr>
      </w:pPr>
      <w:r w:rsidRPr="00DD3305">
        <w:rPr>
          <w:rFonts w:ascii="Times New Roman" w:eastAsia="SimSun" w:hAnsi="Times New Roman"/>
          <w:b/>
          <w:bCs/>
          <w:kern w:val="0"/>
          <w:sz w:val="28"/>
          <w:szCs w:val="28"/>
          <w:lang w:bidi="ar"/>
        </w:rPr>
        <w:lastRenderedPageBreak/>
        <w:t>Recommended Books</w:t>
      </w:r>
    </w:p>
    <w:p w14:paraId="13B84CFD" w14:textId="77777777" w:rsidR="009A1002" w:rsidRPr="008139B5" w:rsidRDefault="009A1002" w:rsidP="007421B9">
      <w:pPr>
        <w:pStyle w:val="ListParagraph"/>
        <w:numPr>
          <w:ilvl w:val="0"/>
          <w:numId w:val="28"/>
        </w:numPr>
        <w:rPr>
          <w:rFonts w:ascii="Times New Roman" w:eastAsia="SimSun" w:hAnsi="Times New Roman"/>
          <w:color w:val="000000"/>
          <w:kern w:val="0"/>
          <w:sz w:val="22"/>
          <w:szCs w:val="22"/>
          <w:lang w:bidi="ar"/>
        </w:rPr>
      </w:pPr>
      <w:r>
        <w:t>Public Opinion Research by Wolfgang Donsbach Michael W. Traugott.</w:t>
      </w:r>
    </w:p>
    <w:p w14:paraId="206E3245" w14:textId="77777777" w:rsidR="009A1002" w:rsidRDefault="009A1002" w:rsidP="00A0656F">
      <w:pPr>
        <w:pStyle w:val="ListParagraph"/>
      </w:pPr>
      <w:r>
        <w:t>(</w:t>
      </w:r>
      <w:hyperlink r:id="rId94" w:history="1">
        <w:r w:rsidRPr="00A32749">
          <w:rPr>
            <w:rStyle w:val="Hyperlink"/>
          </w:rPr>
          <w:t>https://api.pageplace.de/preview/DT0400.9781446206515_A24010412/preview-9781446206515_A24010412.pdf</w:t>
        </w:r>
      </w:hyperlink>
      <w:r>
        <w:t xml:space="preserve">) </w:t>
      </w:r>
    </w:p>
    <w:p w14:paraId="3E8B48EC" w14:textId="77777777" w:rsidR="009A1002" w:rsidRPr="00CA065E" w:rsidRDefault="009A1002" w:rsidP="007421B9">
      <w:pPr>
        <w:pStyle w:val="ListParagraph"/>
        <w:numPr>
          <w:ilvl w:val="0"/>
          <w:numId w:val="28"/>
        </w:numPr>
        <w:rPr>
          <w:rFonts w:ascii="Times New Roman" w:eastAsia="SimSun" w:hAnsi="Times New Roman"/>
          <w:i/>
          <w:iCs/>
          <w:color w:val="000000"/>
          <w:kern w:val="0"/>
          <w:sz w:val="22"/>
          <w:szCs w:val="22"/>
          <w:lang w:bidi="ar"/>
        </w:rPr>
      </w:pPr>
      <w:r w:rsidRPr="00CA065E">
        <w:rPr>
          <w:rStyle w:val="Emphasis"/>
          <w:i w:val="0"/>
          <w:iCs w:val="0"/>
        </w:rPr>
        <w:t>Social Media ROI: Managing and Measuring Social Media Efforts</w:t>
      </w:r>
      <w:r>
        <w:rPr>
          <w:rStyle w:val="Emphasis"/>
          <w:i w:val="0"/>
          <w:iCs w:val="0"/>
        </w:rPr>
        <w:t xml:space="preserve"> by </w:t>
      </w:r>
      <w:r>
        <w:t xml:space="preserve">OLIVIER BLANCHARD </w:t>
      </w:r>
    </w:p>
    <w:p w14:paraId="007966FF" w14:textId="77777777" w:rsidR="009A1002" w:rsidRDefault="009A1002" w:rsidP="00A0656F">
      <w:pPr>
        <w:pStyle w:val="ListParagraph"/>
      </w:pPr>
      <w:r>
        <w:t>(</w:t>
      </w:r>
      <w:hyperlink r:id="rId95" w:history="1">
        <w:r w:rsidRPr="00A32749">
          <w:rPr>
            <w:rStyle w:val="Hyperlink"/>
          </w:rPr>
          <w:t>https://lib.zu.edu.pk/ebookdata/Media%20Sciences/Marketing/Social%20Media%20ROI_%20Managing%20and%20Measuring%20Social%20Media%20Efforts%20in%20Your%20Organization-by%20Olivier%20Balanchard.pdf</w:t>
        </w:r>
      </w:hyperlink>
      <w:r>
        <w:t xml:space="preserve">) </w:t>
      </w:r>
    </w:p>
    <w:p w14:paraId="4C70EF45" w14:textId="77777777" w:rsidR="009A1002" w:rsidRPr="00DD3305" w:rsidRDefault="009A1002" w:rsidP="009A1002">
      <w:pPr>
        <w:rPr>
          <w:rFonts w:ascii="Times New Roman" w:eastAsia="SimSun" w:hAnsi="Times New Roman"/>
          <w:i/>
          <w:iCs/>
          <w:color w:val="000000"/>
          <w:kern w:val="0"/>
          <w:sz w:val="22"/>
          <w:szCs w:val="22"/>
          <w:lang w:bidi="ar"/>
        </w:rPr>
      </w:pPr>
    </w:p>
    <w:p w14:paraId="23981178" w14:textId="77777777" w:rsidR="009A1002" w:rsidRDefault="009A1002" w:rsidP="009A1002">
      <w:pPr>
        <w:rPr>
          <w:rFonts w:ascii="Times New Roman" w:eastAsia="SimSun" w:hAnsi="Times New Roman"/>
          <w:color w:val="000000"/>
          <w:kern w:val="0"/>
          <w:sz w:val="22"/>
          <w:szCs w:val="22"/>
          <w:lang w:bidi="ar"/>
        </w:rPr>
      </w:pPr>
    </w:p>
    <w:p w14:paraId="1BE30103" w14:textId="77777777" w:rsidR="009A1002" w:rsidRDefault="009A1002" w:rsidP="009A1002">
      <w:pPr>
        <w:rPr>
          <w:rFonts w:ascii="Times New Roman" w:eastAsia="SimSun" w:hAnsi="Times New Roman"/>
          <w:color w:val="000000"/>
          <w:kern w:val="0"/>
          <w:sz w:val="22"/>
          <w:szCs w:val="22"/>
          <w:lang w:bidi="ar"/>
        </w:rPr>
      </w:pPr>
    </w:p>
    <w:p w14:paraId="2AE77AB6" w14:textId="77777777" w:rsidR="009A1002" w:rsidRDefault="009A1002" w:rsidP="009A1002">
      <w:pPr>
        <w:widowControl/>
        <w:spacing w:line="360" w:lineRule="auto"/>
        <w:jc w:val="left"/>
        <w:rPr>
          <w:rFonts w:ascii="Times New Roman" w:eastAsia="SimSun" w:hAnsi="Times New Roman"/>
          <w:b/>
          <w:sz w:val="28"/>
          <w:szCs w:val="28"/>
        </w:rPr>
      </w:pPr>
      <w:r>
        <w:rPr>
          <w:rFonts w:ascii="Times New Roman" w:eastAsia="SimSun" w:hAnsi="Times New Roman"/>
          <w:b/>
          <w:sz w:val="28"/>
          <w:szCs w:val="28"/>
        </w:rPr>
        <w:t xml:space="preserve">LSOP-372    </w:t>
      </w:r>
      <w:r>
        <w:rPr>
          <w:rFonts w:ascii="Times New Roman" w:eastAsia="SimSun" w:hAnsi="Times New Roman" w:hint="eastAsia"/>
          <w:b/>
          <w:sz w:val="28"/>
          <w:szCs w:val="28"/>
        </w:rPr>
        <w:t xml:space="preserve"> </w:t>
      </w:r>
      <w:r>
        <w:rPr>
          <w:rFonts w:ascii="Times New Roman" w:eastAsia="SimSun" w:hAnsi="Times New Roman"/>
          <w:b/>
          <w:sz w:val="28"/>
          <w:szCs w:val="28"/>
        </w:rPr>
        <w:t>ONLINE PUBLIC OPINION ANALYSIS</w:t>
      </w:r>
    </w:p>
    <w:p w14:paraId="0D5B6BF7"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hint="eastAsia"/>
          <w:b/>
          <w:bCs/>
          <w:color w:val="000000"/>
          <w:kern w:val="0"/>
          <w:sz w:val="24"/>
          <w:lang w:bidi="ar"/>
        </w:rPr>
        <w:t xml:space="preserve"> </w:t>
      </w:r>
    </w:p>
    <w:p w14:paraId="0749A007"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INSTRUCTIONAL</w:t>
      </w:r>
      <w:r>
        <w:rPr>
          <w:rFonts w:ascii="Times New Roman" w:eastAsia="SimSun" w:hAnsi="Times New Roman" w:hint="eastAsia"/>
          <w:b/>
          <w:bCs/>
          <w:color w:val="000000"/>
          <w:kern w:val="0"/>
          <w:sz w:val="24"/>
          <w:lang w:bidi="ar"/>
        </w:rPr>
        <w:t xml:space="preserve"> OBJECTIVES</w:t>
      </w:r>
    </w:p>
    <w:p w14:paraId="2E8CCFFC"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1.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FUNDAMENTALS OF ONLINE PUBLIC OPINION</w:t>
      </w:r>
    </w:p>
    <w:p w14:paraId="6B13CD29"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Explain the concept of online public opinion</w:t>
      </w:r>
    </w:p>
    <w:p w14:paraId="71B29D32"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Describe the characteristics of online public opinion</w:t>
      </w:r>
    </w:p>
    <w:p w14:paraId="6C457861"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Discuss the classification of online public opinion</w:t>
      </w:r>
    </w:p>
    <w:p w14:paraId="40280CC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Explain components of online public opinion</w:t>
      </w:r>
    </w:p>
    <w:p w14:paraId="5B7E617D"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1.5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Describe communication channels of online public opinion</w:t>
      </w:r>
    </w:p>
    <w:p w14:paraId="1A6EF1A6"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2.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UNDERSTANDING LIVE STREAMING PUBLIC OPINION</w:t>
      </w:r>
    </w:p>
    <w:p w14:paraId="2D391CBC"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Explain concepts and characteristics of live streaming public opinion</w:t>
      </w:r>
    </w:p>
    <w:p w14:paraId="03103151"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Discuss the relationship between netizen psychology and public opinion behavior</w:t>
      </w:r>
    </w:p>
    <w:p w14:paraId="1F409BD0"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Explain formation mechanisms of live streaming public opinion</w:t>
      </w:r>
    </w:p>
    <w:p w14:paraId="0CA63490"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Discuss dissemination mechanisms of live streaming public opinion</w:t>
      </w:r>
    </w:p>
    <w:p w14:paraId="5F3B330E"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2.5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Describe main challenges and issues in live streaming public opinion</w:t>
      </w:r>
    </w:p>
    <w:p w14:paraId="7D228982"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lastRenderedPageBreak/>
        <w:t xml:space="preserve">3.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MONITORING LIVE STREAMING PUBLIC OPINION</w:t>
      </w:r>
    </w:p>
    <w:p w14:paraId="31022FDF"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3.1</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 xml:space="preserve"> Explain basic elements of live streaming public opinion monitoring</w:t>
      </w:r>
    </w:p>
    <w:p w14:paraId="3BF34A5D"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Describe data collection methods for monitoring live streaming public opinion</w:t>
      </w:r>
    </w:p>
    <w:p w14:paraId="7F78AF24"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Discuss data analysis methods for live streaming public opinion monitoring</w:t>
      </w:r>
    </w:p>
    <w:p w14:paraId="53E404B8"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3.4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Explain processes and key points of live streaming public opinion monitoring</w:t>
      </w:r>
    </w:p>
    <w:p w14:paraId="6D95DE6F"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4.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INFORMATION COLLECTION FOR LIVE STREAMING PUBLIC OPINION</w:t>
      </w:r>
    </w:p>
    <w:p w14:paraId="29832F21"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Explain the importance of information collection in live streaming public opinion</w:t>
      </w:r>
    </w:p>
    <w:p w14:paraId="28B3C08F"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Describe principles for collecting live streaming public opinion information</w:t>
      </w:r>
    </w:p>
    <w:p w14:paraId="12EEF0F0"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4.3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Explain channels and methods for collecting live streaming public opinion information</w:t>
      </w:r>
    </w:p>
    <w:p w14:paraId="739DE97F"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5.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ANALYSIS AND EVALUATION OF LIVE STREAMING PUBLIC OPINION</w:t>
      </w:r>
    </w:p>
    <w:p w14:paraId="0C13A3D4"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Explain essential requirements for analysis and evaluation of live streaming public opinion</w:t>
      </w:r>
    </w:p>
    <w:p w14:paraId="6880A4B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Describe basic principle and procedures for live streaming public opinion analysis and evaluation</w:t>
      </w:r>
    </w:p>
    <w:p w14:paraId="2A3B5912"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Discuss fundamental methods for live streaming public opinion analysis and evaluation</w:t>
      </w:r>
    </w:p>
    <w:p w14:paraId="41D4CC8C"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5.4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Explain indicator system for live streaming public opinion analysis and evaluation</w:t>
      </w:r>
    </w:p>
    <w:p w14:paraId="1BB7FBDE"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6.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LIVE STREAMING PUBLIC OPINION REPORTING</w:t>
      </w:r>
    </w:p>
    <w:p w14:paraId="7C46216D"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6.1</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 xml:space="preserve"> Explain basic content and format of live streaming public opinion reports</w:t>
      </w:r>
    </w:p>
    <w:p w14:paraId="297D5221"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6.2</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 xml:space="preserve"> Describe requirements for writing live streaming public opinion reports</w:t>
      </w:r>
    </w:p>
    <w:p w14:paraId="47C47575"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6.3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Discuss methods for writing live streaming public opinion reports</w:t>
      </w:r>
    </w:p>
    <w:p w14:paraId="56DAEF8E"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7.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CRISIS EARLY WARNING AND RESPONSE FOR LIVE STREAMING PUBLIC OPINION</w:t>
      </w:r>
    </w:p>
    <w:p w14:paraId="28250390"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lastRenderedPageBreak/>
        <w:t xml:space="preserve">7.1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Explain public opinion crises and early warning mechanisms</w:t>
      </w:r>
    </w:p>
    <w:p w14:paraId="2F067126"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7.2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Discuss identification methods for public opinion crises</w:t>
      </w:r>
    </w:p>
    <w:p w14:paraId="252F7D5F"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7.3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Explain crisis response strategies and procedures</w:t>
      </w:r>
    </w:p>
    <w:p w14:paraId="29E972B1"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7.4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Explain post-crisis evaluation and summary methods</w:t>
      </w:r>
    </w:p>
    <w:p w14:paraId="7BE1A738" w14:textId="77777777" w:rsidR="009A1002" w:rsidRDefault="009A1002" w:rsidP="009A1002">
      <w:pPr>
        <w:widowControl/>
        <w:autoSpaceDE w:val="0"/>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 xml:space="preserve">8. </w:t>
      </w:r>
      <w:r>
        <w:rPr>
          <w:rFonts w:ascii="Times New Roman" w:eastAsia="SimSun" w:hAnsi="Times New Roman" w:hint="eastAsia"/>
          <w:b/>
          <w:bCs/>
          <w:color w:val="000000"/>
          <w:kern w:val="0"/>
          <w:sz w:val="24"/>
          <w:lang w:bidi="ar"/>
        </w:rPr>
        <w:t xml:space="preserve">   </w:t>
      </w:r>
      <w:r>
        <w:rPr>
          <w:rFonts w:ascii="Times New Roman" w:eastAsia="SimSun" w:hAnsi="Times New Roman"/>
          <w:b/>
          <w:bCs/>
          <w:color w:val="000000"/>
          <w:kern w:val="0"/>
          <w:sz w:val="24"/>
          <w:lang w:bidi="ar"/>
        </w:rPr>
        <w:t>RESPONSE AND GUIDANCE FOR LIVE STREAMING PUBLIC OPINION</w:t>
      </w:r>
    </w:p>
    <w:p w14:paraId="1AD91505"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8.1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Explain basic principles and methods for responding to live streaming public opinion</w:t>
      </w:r>
    </w:p>
    <w:p w14:paraId="15081618"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8.2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Describe key points for building live streaming public opinion response teams</w:t>
      </w:r>
    </w:p>
    <w:p w14:paraId="72444FD0"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8.3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Discuss techniques for establishing organizational and communication systems</w:t>
      </w:r>
    </w:p>
    <w:p w14:paraId="41B6C823"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8.4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Explain steps and key points for building emergency response systems</w:t>
      </w:r>
    </w:p>
    <w:p w14:paraId="1C28BE02"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 xml:space="preserve">8.5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Describe techniques and methods for effective guidance of live streaming public opinion</w:t>
      </w:r>
    </w:p>
    <w:p w14:paraId="620E1DA7" w14:textId="77777777" w:rsidR="009A1002" w:rsidRDefault="009A1002" w:rsidP="009A1002">
      <w:pPr>
        <w:rPr>
          <w:rFonts w:ascii="Times New Roman" w:eastAsia="SimSun" w:hAnsi="Times New Roman"/>
          <w:b/>
          <w:bCs/>
          <w:sz w:val="28"/>
          <w:szCs w:val="28"/>
          <w:lang w:bidi="ar"/>
        </w:rPr>
      </w:pPr>
    </w:p>
    <w:p w14:paraId="52948215" w14:textId="77777777" w:rsidR="009A1002" w:rsidRDefault="009A1002" w:rsidP="009A1002">
      <w:pPr>
        <w:widowControl/>
        <w:spacing w:line="360" w:lineRule="auto"/>
        <w:jc w:val="left"/>
        <w:rPr>
          <w:rFonts w:ascii="Times New Roman" w:eastAsia="SimSun" w:hAnsi="Times New Roman"/>
          <w:b/>
          <w:sz w:val="28"/>
          <w:szCs w:val="28"/>
        </w:rPr>
      </w:pPr>
      <w:r>
        <w:rPr>
          <w:rFonts w:ascii="Times New Roman" w:eastAsia="SimSun" w:hAnsi="Times New Roman"/>
          <w:b/>
          <w:sz w:val="28"/>
          <w:szCs w:val="28"/>
        </w:rPr>
        <w:t xml:space="preserve">LSOP-372    </w:t>
      </w:r>
      <w:r>
        <w:rPr>
          <w:rFonts w:ascii="Times New Roman" w:eastAsia="SimSun" w:hAnsi="Times New Roman" w:hint="eastAsia"/>
          <w:b/>
          <w:sz w:val="28"/>
          <w:szCs w:val="28"/>
        </w:rPr>
        <w:t xml:space="preserve"> </w:t>
      </w:r>
      <w:r>
        <w:rPr>
          <w:rFonts w:ascii="Times New Roman" w:eastAsia="SimSun" w:hAnsi="Times New Roman"/>
          <w:b/>
          <w:sz w:val="28"/>
          <w:szCs w:val="28"/>
        </w:rPr>
        <w:t>ONLINE PUBLIC OPINION ANALYSIS</w:t>
      </w:r>
    </w:p>
    <w:p w14:paraId="264F477B"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p>
    <w:p w14:paraId="4A760A15" w14:textId="77777777" w:rsidR="009A1002" w:rsidRDefault="009A1002" w:rsidP="009A1002">
      <w:pPr>
        <w:widowControl/>
        <w:spacing w:line="360" w:lineRule="auto"/>
        <w:jc w:val="left"/>
        <w:rPr>
          <w:rFonts w:ascii="Times New Roman" w:eastAsia="SimSun" w:hAnsi="Times New Roman"/>
          <w:color w:val="000000"/>
          <w:kern w:val="0"/>
          <w:sz w:val="22"/>
          <w:szCs w:val="22"/>
          <w:lang w:bidi="ar"/>
        </w:rPr>
      </w:pPr>
      <w:r>
        <w:rPr>
          <w:rFonts w:ascii="Times New Roman" w:eastAsia="SimSun" w:hAnsi="Times New Roman" w:hint="eastAsia"/>
          <w:b/>
          <w:bCs/>
          <w:color w:val="000000"/>
          <w:kern w:val="0"/>
          <w:sz w:val="24"/>
          <w:lang w:bidi="ar"/>
        </w:rPr>
        <w:t>LIST OF PRACTICALS</w:t>
      </w:r>
    </w:p>
    <w:p w14:paraId="2D6D9DA6" w14:textId="77777777" w:rsidR="009A1002" w:rsidRPr="0068005F" w:rsidRDefault="009A1002" w:rsidP="007421B9">
      <w:pPr>
        <w:pStyle w:val="NormalWeb"/>
        <w:widowControl/>
        <w:numPr>
          <w:ilvl w:val="0"/>
          <w:numId w:val="35"/>
        </w:numPr>
        <w:spacing w:before="100" w:after="120" w:afterAutospacing="0"/>
        <w:rPr>
          <w:rFonts w:asciiTheme="majorBidi" w:hAnsiTheme="majorBidi" w:cstheme="majorBidi"/>
          <w:color w:val="1F1F1F"/>
          <w:sz w:val="22"/>
          <w:szCs w:val="22"/>
        </w:rPr>
      </w:pPr>
      <w:r w:rsidRPr="0068005F">
        <w:rPr>
          <w:rFonts w:asciiTheme="majorBidi" w:hAnsiTheme="majorBidi" w:cstheme="majorBidi"/>
          <w:color w:val="1F1F1F"/>
          <w:sz w:val="22"/>
          <w:szCs w:val="22"/>
        </w:rPr>
        <w:t>Examine online discussions and classify public opinion types (e.g., polarized, consensus, fragmented) by identifying key influencing factors (e.g., KOLs, media framing) and structural components (e.g., network clusters).</w:t>
      </w:r>
    </w:p>
    <w:p w14:paraId="6145B0DC" w14:textId="77777777" w:rsidR="009A1002" w:rsidRPr="0068005F" w:rsidRDefault="009A1002" w:rsidP="007421B9">
      <w:pPr>
        <w:pStyle w:val="NormalWeb"/>
        <w:widowControl/>
        <w:numPr>
          <w:ilvl w:val="0"/>
          <w:numId w:val="35"/>
        </w:numPr>
        <w:spacing w:before="100" w:after="120" w:afterAutospacing="0"/>
        <w:rPr>
          <w:rFonts w:asciiTheme="majorBidi" w:hAnsiTheme="majorBidi" w:cstheme="majorBidi"/>
          <w:color w:val="1F1F1F"/>
          <w:sz w:val="22"/>
          <w:szCs w:val="22"/>
        </w:rPr>
      </w:pPr>
      <w:r w:rsidRPr="0068005F">
        <w:rPr>
          <w:rFonts w:asciiTheme="majorBidi" w:hAnsiTheme="majorBidi" w:cstheme="majorBidi"/>
          <w:color w:val="1F1F1F"/>
          <w:sz w:val="22"/>
          <w:szCs w:val="22"/>
        </w:rPr>
        <w:t>Analyze a live-stream session to map audience sentiment trends (positive, negative, neutral) and document engagement behaviors (reaction frequency, super chat use) throughout the broadcast timeline.</w:t>
      </w:r>
    </w:p>
    <w:p w14:paraId="499ED3AB" w14:textId="77777777" w:rsidR="009A1002" w:rsidRPr="0068005F" w:rsidRDefault="009A1002" w:rsidP="007421B9">
      <w:pPr>
        <w:pStyle w:val="NormalWeb"/>
        <w:widowControl/>
        <w:numPr>
          <w:ilvl w:val="0"/>
          <w:numId w:val="35"/>
        </w:numPr>
        <w:spacing w:before="100" w:afterAutospacing="0"/>
        <w:rPr>
          <w:rFonts w:asciiTheme="majorBidi" w:hAnsiTheme="majorBidi" w:cstheme="majorBidi"/>
          <w:color w:val="1F1F1F"/>
          <w:sz w:val="22"/>
          <w:szCs w:val="22"/>
        </w:rPr>
      </w:pPr>
      <w:r w:rsidRPr="0068005F">
        <w:rPr>
          <w:rFonts w:asciiTheme="majorBidi" w:hAnsiTheme="majorBidi" w:cstheme="majorBidi"/>
          <w:color w:val="1F1F1F"/>
          <w:sz w:val="22"/>
          <w:szCs w:val="22"/>
        </w:rPr>
        <w:t xml:space="preserve">Track real-time viewer comments, likes, shares, and trending keywords during a live stream using monitoring tools to identify sudden shifts in public sentiment and discussion topics (Reference Case Study: TikTok Live Public Sentiment — </w:t>
      </w:r>
      <w:hyperlink r:id="rId96" w:tgtFrame="_blank" w:history="1">
        <w:r w:rsidRPr="0068005F">
          <w:rPr>
            <w:rStyle w:val="Hyperlink"/>
            <w:rFonts w:asciiTheme="majorBidi" w:hAnsiTheme="majorBidi" w:cstheme="majorBidi"/>
            <w:color w:val="0B57D0"/>
            <w:sz w:val="22"/>
            <w:szCs w:val="22"/>
            <w:bdr w:val="none" w:sz="0" w:space="0" w:color="auto" w:frame="1"/>
          </w:rPr>
          <w:t>https://www.tiktok.com/business/en/success-stories</w:t>
        </w:r>
      </w:hyperlink>
      <w:r w:rsidRPr="0068005F">
        <w:rPr>
          <w:rFonts w:asciiTheme="majorBidi" w:hAnsiTheme="majorBidi" w:cstheme="majorBidi"/>
          <w:color w:val="1F1F1F"/>
          <w:sz w:val="22"/>
          <w:szCs w:val="22"/>
        </w:rPr>
        <w:t>).</w:t>
      </w:r>
    </w:p>
    <w:p w14:paraId="6D2B289A" w14:textId="77777777" w:rsidR="009A1002" w:rsidRPr="0068005F" w:rsidRDefault="009A1002" w:rsidP="007421B9">
      <w:pPr>
        <w:pStyle w:val="NormalWeb"/>
        <w:widowControl/>
        <w:numPr>
          <w:ilvl w:val="0"/>
          <w:numId w:val="35"/>
        </w:numPr>
        <w:spacing w:before="100" w:after="120" w:afterAutospacing="0"/>
        <w:rPr>
          <w:rFonts w:asciiTheme="majorBidi" w:hAnsiTheme="majorBidi" w:cstheme="majorBidi"/>
          <w:color w:val="1F1F1F"/>
          <w:sz w:val="22"/>
          <w:szCs w:val="22"/>
        </w:rPr>
      </w:pPr>
      <w:r w:rsidRPr="0068005F">
        <w:rPr>
          <w:rFonts w:asciiTheme="majorBidi" w:hAnsiTheme="majorBidi" w:cstheme="majorBidi"/>
          <w:color w:val="1F1F1F"/>
          <w:sz w:val="22"/>
          <w:szCs w:val="22"/>
        </w:rPr>
        <w:lastRenderedPageBreak/>
        <w:t>Gather audience feedback, social media mentions, and streaming analytics (chat velocity, viewer peaks) to compile comprehensive public opinion data for structured quantitative and qualitative analysis.</w:t>
      </w:r>
    </w:p>
    <w:p w14:paraId="2BC181D9" w14:textId="77777777" w:rsidR="009A1002" w:rsidRPr="0068005F" w:rsidRDefault="009A1002" w:rsidP="007421B9">
      <w:pPr>
        <w:pStyle w:val="NormalWeb"/>
        <w:widowControl/>
        <w:numPr>
          <w:ilvl w:val="0"/>
          <w:numId w:val="35"/>
        </w:numPr>
        <w:spacing w:before="100" w:after="120" w:afterAutospacing="0"/>
        <w:rPr>
          <w:rFonts w:asciiTheme="majorBidi" w:hAnsiTheme="majorBidi" w:cstheme="majorBidi"/>
          <w:color w:val="1F1F1F"/>
          <w:sz w:val="22"/>
          <w:szCs w:val="22"/>
        </w:rPr>
      </w:pPr>
      <w:r w:rsidRPr="0068005F">
        <w:rPr>
          <w:rFonts w:asciiTheme="majorBidi" w:hAnsiTheme="majorBidi" w:cstheme="majorBidi"/>
          <w:color w:val="1F1F1F"/>
          <w:sz w:val="22"/>
          <w:szCs w:val="22"/>
        </w:rPr>
        <w:t>Interpret collected live-streaming data to evaluate overall audience sentiment, highlight key controversial issues, determine the intensity of engagement (passion score), and identify recurring user questions.</w:t>
      </w:r>
    </w:p>
    <w:p w14:paraId="399F3CDF" w14:textId="77777777" w:rsidR="009A1002" w:rsidRPr="0068005F" w:rsidRDefault="009A1002" w:rsidP="007421B9">
      <w:pPr>
        <w:pStyle w:val="NormalWeb"/>
        <w:widowControl/>
        <w:numPr>
          <w:ilvl w:val="0"/>
          <w:numId w:val="35"/>
        </w:numPr>
        <w:spacing w:before="100" w:after="120" w:afterAutospacing="0"/>
        <w:rPr>
          <w:rFonts w:asciiTheme="majorBidi" w:hAnsiTheme="majorBidi" w:cstheme="majorBidi"/>
          <w:color w:val="1F1F1F"/>
          <w:sz w:val="22"/>
          <w:szCs w:val="22"/>
        </w:rPr>
      </w:pPr>
      <w:r w:rsidRPr="0068005F">
        <w:rPr>
          <w:rFonts w:asciiTheme="majorBidi" w:hAnsiTheme="majorBidi" w:cstheme="majorBidi"/>
          <w:color w:val="1F1F1F"/>
          <w:sz w:val="22"/>
          <w:szCs w:val="22"/>
        </w:rPr>
        <w:t>Create a structured public opinion report, utilizing data visualizations (e.g., word clouds, sentiment charts) and deriving actionable insights to inform future content or product strategy.</w:t>
      </w:r>
    </w:p>
    <w:p w14:paraId="2CEF0517" w14:textId="77777777" w:rsidR="009A1002" w:rsidRPr="0068005F" w:rsidRDefault="009A1002" w:rsidP="007421B9">
      <w:pPr>
        <w:pStyle w:val="NormalWeb"/>
        <w:widowControl/>
        <w:numPr>
          <w:ilvl w:val="0"/>
          <w:numId w:val="35"/>
        </w:numPr>
        <w:spacing w:before="100" w:afterAutospacing="0"/>
        <w:rPr>
          <w:rFonts w:asciiTheme="majorBidi" w:hAnsiTheme="majorBidi" w:cstheme="majorBidi"/>
          <w:color w:val="1F1F1F"/>
          <w:sz w:val="22"/>
          <w:szCs w:val="22"/>
        </w:rPr>
      </w:pPr>
      <w:r w:rsidRPr="0068005F">
        <w:rPr>
          <w:rFonts w:asciiTheme="majorBidi" w:hAnsiTheme="majorBidi" w:cstheme="majorBidi"/>
          <w:color w:val="1F1F1F"/>
          <w:sz w:val="22"/>
          <w:szCs w:val="22"/>
        </w:rPr>
        <w:t xml:space="preserve">Identify early negative sentiment signals (e.g., repeated critical comments, hashtag hijacking) and prepare proactive crisis-response strategies, including drafting holding statements and defining escalation workflows (Reference Case Study: Hootsuite Crisis Management — </w:t>
      </w:r>
      <w:hyperlink r:id="rId97" w:tgtFrame="_blank" w:history="1">
        <w:r w:rsidRPr="0068005F">
          <w:rPr>
            <w:rStyle w:val="Hyperlink"/>
            <w:rFonts w:asciiTheme="majorBidi" w:hAnsiTheme="majorBidi" w:cstheme="majorBidi"/>
            <w:color w:val="0B57D0"/>
            <w:sz w:val="22"/>
            <w:szCs w:val="22"/>
            <w:bdr w:val="none" w:sz="0" w:space="0" w:color="auto" w:frame="1"/>
          </w:rPr>
          <w:t>https://blog.hootsuite.com/social-media-crisis-management/</w:t>
        </w:r>
      </w:hyperlink>
      <w:r w:rsidRPr="0068005F">
        <w:rPr>
          <w:rFonts w:asciiTheme="majorBidi" w:hAnsiTheme="majorBidi" w:cstheme="majorBidi"/>
          <w:color w:val="1F1F1F"/>
          <w:sz w:val="22"/>
          <w:szCs w:val="22"/>
        </w:rPr>
        <w:t>).</w:t>
      </w:r>
    </w:p>
    <w:p w14:paraId="68A3012B" w14:textId="77777777" w:rsidR="009A1002" w:rsidRPr="0068005F" w:rsidRDefault="009A1002" w:rsidP="007421B9">
      <w:pPr>
        <w:pStyle w:val="NormalWeb"/>
        <w:widowControl/>
        <w:numPr>
          <w:ilvl w:val="0"/>
          <w:numId w:val="35"/>
        </w:numPr>
        <w:spacing w:before="100" w:after="120" w:afterAutospacing="0"/>
        <w:rPr>
          <w:rFonts w:asciiTheme="majorBidi" w:hAnsiTheme="majorBidi" w:cstheme="majorBidi"/>
          <w:color w:val="1F1F1F"/>
          <w:sz w:val="22"/>
          <w:szCs w:val="22"/>
        </w:rPr>
      </w:pPr>
      <w:r w:rsidRPr="0068005F">
        <w:rPr>
          <w:rFonts w:asciiTheme="majorBidi" w:hAnsiTheme="majorBidi" w:cstheme="majorBidi"/>
          <w:color w:val="1F1F1F"/>
          <w:sz w:val="22"/>
          <w:szCs w:val="22"/>
        </w:rPr>
        <w:t>Execute communication and moderation strategies during a live stream by deploying pre-approved response scripts, enforcing community guidelines, and actively guiding public opinion toward desired discussion points.</w:t>
      </w:r>
    </w:p>
    <w:p w14:paraId="5070C934" w14:textId="77777777" w:rsidR="009A1002" w:rsidRPr="0068005F" w:rsidRDefault="009A1002" w:rsidP="007421B9">
      <w:pPr>
        <w:pStyle w:val="NormalWeb"/>
        <w:widowControl/>
        <w:numPr>
          <w:ilvl w:val="0"/>
          <w:numId w:val="35"/>
        </w:numPr>
        <w:spacing w:before="100" w:after="120" w:afterAutospacing="0"/>
        <w:rPr>
          <w:rFonts w:asciiTheme="majorBidi" w:hAnsiTheme="majorBidi" w:cstheme="majorBidi"/>
          <w:color w:val="1F1F1F"/>
          <w:sz w:val="22"/>
          <w:szCs w:val="22"/>
        </w:rPr>
      </w:pPr>
      <w:r w:rsidRPr="0068005F">
        <w:rPr>
          <w:rFonts w:asciiTheme="majorBidi" w:hAnsiTheme="majorBidi" w:cstheme="majorBidi"/>
          <w:color w:val="1F1F1F"/>
          <w:sz w:val="22"/>
          <w:szCs w:val="22"/>
        </w:rPr>
        <w:t>Develop a social listening dashboard to monitor key brand keywords, competitor mentions, and industry hashtags across multiple platforms to establish a baseline for normal public discourse.</w:t>
      </w:r>
    </w:p>
    <w:p w14:paraId="11E3B007" w14:textId="77777777" w:rsidR="009A1002" w:rsidRPr="0068005F" w:rsidRDefault="009A1002" w:rsidP="007421B9">
      <w:pPr>
        <w:pStyle w:val="NormalWeb"/>
        <w:widowControl/>
        <w:numPr>
          <w:ilvl w:val="0"/>
          <w:numId w:val="35"/>
        </w:numPr>
        <w:spacing w:before="100" w:after="120" w:afterAutospacing="0"/>
        <w:rPr>
          <w:rFonts w:asciiTheme="majorBidi" w:hAnsiTheme="majorBidi" w:cstheme="majorBidi"/>
          <w:color w:val="1F1F1F"/>
          <w:sz w:val="22"/>
          <w:szCs w:val="22"/>
        </w:rPr>
      </w:pPr>
      <w:r w:rsidRPr="0068005F">
        <w:rPr>
          <w:rFonts w:asciiTheme="majorBidi" w:hAnsiTheme="majorBidi" w:cstheme="majorBidi"/>
          <w:color w:val="1F1F1F"/>
          <w:sz w:val="22"/>
          <w:szCs w:val="22"/>
        </w:rPr>
        <w:t>Perform a deep-dive analysis of misinformation campaigns by tracing the source of a rumor, examining its spread across platforms, and classifying the user accounts responsible (e.g., bot vs. organic).</w:t>
      </w:r>
    </w:p>
    <w:p w14:paraId="66E4B1BD" w14:textId="77777777" w:rsidR="009A1002" w:rsidRPr="0068005F" w:rsidRDefault="009A1002" w:rsidP="007421B9">
      <w:pPr>
        <w:pStyle w:val="NormalWeb"/>
        <w:widowControl/>
        <w:numPr>
          <w:ilvl w:val="0"/>
          <w:numId w:val="35"/>
        </w:numPr>
        <w:spacing w:before="100" w:after="120" w:afterAutospacing="0"/>
        <w:rPr>
          <w:rFonts w:asciiTheme="majorBidi" w:hAnsiTheme="majorBidi" w:cstheme="majorBidi"/>
          <w:color w:val="1F1F1F"/>
          <w:sz w:val="22"/>
          <w:szCs w:val="22"/>
        </w:rPr>
      </w:pPr>
      <w:r w:rsidRPr="0068005F">
        <w:rPr>
          <w:rFonts w:asciiTheme="majorBidi" w:hAnsiTheme="majorBidi" w:cstheme="majorBidi"/>
          <w:color w:val="1F1F1F"/>
          <w:sz w:val="22"/>
          <w:szCs w:val="22"/>
        </w:rPr>
        <w:t>Design a post-crisis communication plan to rebuild brand trust by outlining follow-up content, running sentiment recovery analysis, and tracking the speed of public opinion normalization.</w:t>
      </w:r>
    </w:p>
    <w:p w14:paraId="6E839E83" w14:textId="77777777" w:rsidR="009A1002" w:rsidRPr="0068005F" w:rsidRDefault="009A1002" w:rsidP="007421B9">
      <w:pPr>
        <w:pStyle w:val="NormalWeb"/>
        <w:widowControl/>
        <w:numPr>
          <w:ilvl w:val="0"/>
          <w:numId w:val="35"/>
        </w:numPr>
        <w:spacing w:before="100" w:after="120" w:afterAutospacing="0"/>
        <w:rPr>
          <w:rFonts w:asciiTheme="majorBidi" w:hAnsiTheme="majorBidi" w:cstheme="majorBidi"/>
          <w:color w:val="1F1F1F"/>
          <w:sz w:val="22"/>
          <w:szCs w:val="22"/>
        </w:rPr>
      </w:pPr>
      <w:r w:rsidRPr="0068005F">
        <w:rPr>
          <w:rFonts w:asciiTheme="majorBidi" w:hAnsiTheme="majorBidi" w:cstheme="majorBidi"/>
          <w:color w:val="1F1F1F"/>
          <w:sz w:val="22"/>
          <w:szCs w:val="22"/>
        </w:rPr>
        <w:t>Evaluate the influence of key opinion leaders (KOLs) on public discourse by measuring the change in engagement and sentiment before and after a KOL posts about the topic or brand.</w:t>
      </w:r>
    </w:p>
    <w:p w14:paraId="4A64F549"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p>
    <w:p w14:paraId="1E22C85D" w14:textId="77777777" w:rsidR="009A1002" w:rsidRPr="002F080D" w:rsidRDefault="009A1002" w:rsidP="009A1002">
      <w:pPr>
        <w:pStyle w:val="NormalIndent"/>
        <w:ind w:firstLine="400"/>
        <w:rPr>
          <w:color w:val="FF0000"/>
          <w:lang w:eastAsia="en-US"/>
        </w:rPr>
        <w:sectPr w:rsidR="009A1002" w:rsidRPr="002F080D">
          <w:pgSz w:w="11906" w:h="16838"/>
          <w:pgMar w:top="1440" w:right="1800" w:bottom="1440" w:left="1800" w:header="851" w:footer="992" w:gutter="0"/>
          <w:cols w:space="0"/>
          <w:docGrid w:type="lines" w:linePitch="387"/>
        </w:sectPr>
      </w:pPr>
    </w:p>
    <w:p w14:paraId="376D5F45" w14:textId="77777777" w:rsidR="009A1002" w:rsidRDefault="009A1002" w:rsidP="009A1002">
      <w:pPr>
        <w:pStyle w:val="Heading1"/>
        <w:spacing w:before="340" w:after="330" w:line="576" w:lineRule="auto"/>
        <w:rPr>
          <w:rFonts w:ascii="SimSun" w:eastAsia="SimSun" w:hAnsi="SimSun" w:cs="SimSun"/>
          <w:sz w:val="28"/>
          <w:szCs w:val="28"/>
        </w:rPr>
      </w:pPr>
      <w:r>
        <w:rPr>
          <w:rFonts w:ascii="Times New Roman" w:eastAsia="SimSun" w:hAnsi="Times New Roman"/>
          <w:sz w:val="28"/>
          <w:szCs w:val="28"/>
        </w:rPr>
        <w:lastRenderedPageBreak/>
        <w:t>LSOP-3</w:t>
      </w:r>
      <w:r>
        <w:rPr>
          <w:rFonts w:ascii="Times New Roman" w:eastAsia="SimSun" w:hAnsi="Times New Roman" w:hint="eastAsia"/>
          <w:sz w:val="28"/>
          <w:szCs w:val="28"/>
        </w:rPr>
        <w:t>81</w:t>
      </w:r>
      <w:r>
        <w:rPr>
          <w:rFonts w:ascii="Times New Roman" w:eastAsia="SimSun" w:hAnsi="Times New Roman"/>
          <w:sz w:val="28"/>
          <w:szCs w:val="28"/>
        </w:rPr>
        <w:t xml:space="preserve">    </w:t>
      </w:r>
      <w:r>
        <w:rPr>
          <w:rFonts w:ascii="Times New Roman" w:eastAsia="SimSun" w:hAnsi="Times New Roman" w:hint="eastAsia"/>
          <w:sz w:val="28"/>
          <w:szCs w:val="28"/>
        </w:rPr>
        <w:t xml:space="preserve"> CONTENT PLANNING AND COMMUNICATION PRACTICUM  </w:t>
      </w:r>
    </w:p>
    <w:p w14:paraId="79EC987A" w14:textId="77777777" w:rsidR="009A1002" w:rsidRDefault="009A1002" w:rsidP="009A1002">
      <w:pPr>
        <w:widowControl/>
        <w:spacing w:line="360" w:lineRule="auto"/>
        <w:jc w:val="left"/>
        <w:rPr>
          <w:rFonts w:ascii="Times New Roman" w:eastAsia="SimSun" w:hAnsi="Times New Roman"/>
          <w:b/>
          <w:bCs/>
          <w:color w:val="000000"/>
          <w:kern w:val="0"/>
          <w:sz w:val="24"/>
          <w:lang w:bidi="ar"/>
        </w:rPr>
      </w:pPr>
      <w:r>
        <w:rPr>
          <w:rFonts w:ascii="Times New Roman" w:eastAsia="SimSun" w:hAnsi="Times New Roman"/>
          <w:b/>
          <w:bCs/>
          <w:color w:val="000000"/>
          <w:kern w:val="0"/>
          <w:sz w:val="24"/>
          <w:lang w:bidi="ar"/>
        </w:rPr>
        <w:t>Total Contact Hours</w:t>
      </w:r>
    </w:p>
    <w:p w14:paraId="04A28C4A" w14:textId="77777777" w:rsidR="009A1002" w:rsidRDefault="009A1002" w:rsidP="009A1002">
      <w:pPr>
        <w:widowControl/>
        <w:spacing w:line="360" w:lineRule="auto"/>
        <w:ind w:firstLineChars="200" w:firstLine="440"/>
        <w:jc w:val="left"/>
        <w:rPr>
          <w:rFonts w:ascii="Times New Roman" w:eastAsia="SimSun" w:hAnsi="Times New Roman"/>
          <w:color w:val="000000"/>
          <w:kern w:val="0"/>
          <w:sz w:val="22"/>
          <w:szCs w:val="22"/>
          <w:lang w:bidi="ar"/>
        </w:rPr>
      </w:pPr>
      <w:r>
        <w:rPr>
          <w:rFonts w:ascii="Times New Roman" w:eastAsia="SimSun" w:hAnsi="Times New Roman"/>
          <w:color w:val="000000"/>
          <w:kern w:val="0"/>
          <w:sz w:val="22"/>
          <w:szCs w:val="22"/>
          <w:lang w:bidi="ar"/>
        </w:rPr>
        <w:t>Theory</w:t>
      </w:r>
      <w:r>
        <w:rPr>
          <w:rFonts w:ascii="Times New Roman" w:eastAsia="SimSun" w:hAnsi="Times New Roman" w:hint="eastAsia"/>
          <w:color w:val="000000"/>
          <w:kern w:val="0"/>
          <w:sz w:val="22"/>
          <w:szCs w:val="22"/>
          <w:lang w:bidi="ar"/>
        </w:rPr>
        <w:t xml:space="preserve">   0</w:t>
      </w:r>
      <w:r>
        <w:rPr>
          <w:rFonts w:ascii="Times New Roman" w:eastAsia="SimSun" w:hAnsi="Times New Roman"/>
          <w:color w:val="000000"/>
          <w:kern w:val="0"/>
          <w:sz w:val="22"/>
          <w:szCs w:val="22"/>
          <w:lang w:bidi="ar"/>
        </w:rPr>
        <w:t xml:space="preserve"> </w:t>
      </w:r>
      <w:proofErr w:type="spellStart"/>
      <w:r>
        <w:rPr>
          <w:rFonts w:ascii="Times New Roman" w:eastAsia="SimSun" w:hAnsi="Times New Roman"/>
          <w:color w:val="000000"/>
          <w:kern w:val="0"/>
          <w:sz w:val="22"/>
          <w:szCs w:val="22"/>
          <w:lang w:bidi="ar"/>
        </w:rPr>
        <w:t>Hrs</w:t>
      </w:r>
      <w:proofErr w:type="spellEnd"/>
      <w:r>
        <w:rPr>
          <w:rFonts w:ascii="Times New Roman" w:eastAsia="SimSun" w:hAnsi="Times New Roman"/>
          <w:b/>
          <w:bCs/>
          <w:color w:val="000000"/>
          <w:kern w:val="0"/>
          <w:sz w:val="24"/>
          <w:lang w:bidi="ar"/>
        </w:rPr>
        <w:t xml:space="preserve">                       </w:t>
      </w:r>
      <w:r>
        <w:rPr>
          <w:rFonts w:ascii="Times New Roman" w:eastAsia="SimSun" w:hAnsi="Times New Roman"/>
          <w:b/>
          <w:bCs/>
          <w:color w:val="000000"/>
          <w:kern w:val="0"/>
          <w:sz w:val="24"/>
          <w:lang w:bidi="ar"/>
        </w:rPr>
        <w:tab/>
      </w:r>
      <w:r>
        <w:rPr>
          <w:rFonts w:ascii="Times New Roman" w:eastAsia="SimSun" w:hAnsi="Times New Roman"/>
          <w:b/>
          <w:bCs/>
          <w:color w:val="000000"/>
          <w:kern w:val="0"/>
          <w:sz w:val="24"/>
          <w:lang w:bidi="ar"/>
        </w:rPr>
        <w:tab/>
      </w:r>
      <w:r>
        <w:rPr>
          <w:rFonts w:ascii="Times New Roman" w:eastAsia="SimSun" w:hAnsi="Times New Roman"/>
          <w:b/>
          <w:bCs/>
          <w:color w:val="000000"/>
          <w:kern w:val="0"/>
          <w:sz w:val="24"/>
          <w:lang w:bidi="ar"/>
        </w:rPr>
        <w:tab/>
        <w:t xml:space="preserve">   </w:t>
      </w:r>
      <w:r>
        <w:rPr>
          <w:rFonts w:ascii="Times New Roman" w:eastAsia="SimSun" w:hAnsi="Times New Roman"/>
          <w:b/>
          <w:bCs/>
          <w:color w:val="000000"/>
          <w:kern w:val="0"/>
          <w:sz w:val="22"/>
          <w:szCs w:val="22"/>
          <w:lang w:bidi="ar"/>
        </w:rPr>
        <w:t>T      P      C</w:t>
      </w:r>
    </w:p>
    <w:p w14:paraId="6AECB20C" w14:textId="77777777" w:rsidR="009A1002" w:rsidRDefault="009A1002" w:rsidP="009A1002">
      <w:pPr>
        <w:widowControl/>
        <w:spacing w:line="360" w:lineRule="auto"/>
        <w:ind w:firstLineChars="200" w:firstLine="440"/>
        <w:jc w:val="left"/>
        <w:rPr>
          <w:rFonts w:ascii="SimSun" w:eastAsia="SimSun" w:hAnsi="SimSun" w:cs="SimSun"/>
          <w:color w:val="000000"/>
          <w:kern w:val="0"/>
          <w:sz w:val="22"/>
          <w:szCs w:val="22"/>
          <w:lang w:bidi="ar"/>
        </w:rPr>
      </w:pPr>
      <w:proofErr w:type="gramStart"/>
      <w:r>
        <w:rPr>
          <w:rFonts w:ascii="Times New Roman" w:eastAsia="SimSun" w:hAnsi="Times New Roman" w:hint="eastAsia"/>
          <w:color w:val="000000"/>
          <w:kern w:val="0"/>
          <w:sz w:val="22"/>
          <w:szCs w:val="22"/>
          <w:lang w:bidi="ar"/>
        </w:rPr>
        <w:t>Practical  96</w:t>
      </w:r>
      <w:proofErr w:type="gramEnd"/>
      <w:r>
        <w:rPr>
          <w:rFonts w:ascii="Times New Roman" w:eastAsia="SimSun" w:hAnsi="Times New Roman"/>
          <w:color w:val="000000"/>
          <w:kern w:val="0"/>
          <w:sz w:val="22"/>
          <w:szCs w:val="22"/>
          <w:lang w:bidi="ar"/>
        </w:rPr>
        <w:t xml:space="preserve"> </w:t>
      </w:r>
      <w:proofErr w:type="spellStart"/>
      <w:r>
        <w:rPr>
          <w:rFonts w:ascii="Times New Roman" w:eastAsia="SimSun" w:hAnsi="Times New Roman"/>
          <w:color w:val="000000"/>
          <w:kern w:val="0"/>
          <w:sz w:val="22"/>
          <w:szCs w:val="22"/>
          <w:lang w:bidi="ar"/>
        </w:rPr>
        <w:t>Hrs</w:t>
      </w:r>
      <w:proofErr w:type="spellEnd"/>
      <w:r>
        <w:rPr>
          <w:rFonts w:ascii="Times New Roman" w:eastAsia="SimSun" w:hAnsi="Times New Roman"/>
          <w:color w:val="000000"/>
          <w:kern w:val="0"/>
          <w:sz w:val="22"/>
          <w:szCs w:val="22"/>
          <w:lang w:bidi="ar"/>
        </w:rPr>
        <w:t xml:space="preserve">                  </w:t>
      </w:r>
      <w:r>
        <w:rPr>
          <w:rFonts w:ascii="Times New Roman" w:eastAsia="SimSun" w:hAnsi="Times New Roman" w:hint="eastAsia"/>
          <w:color w:val="000000"/>
          <w:kern w:val="0"/>
          <w:sz w:val="22"/>
          <w:szCs w:val="22"/>
          <w:lang w:bidi="ar"/>
        </w:rPr>
        <w:t xml:space="preserve">     </w:t>
      </w:r>
      <w:r>
        <w:rPr>
          <w:rFonts w:ascii="Times New Roman" w:eastAsia="SimSun" w:hAnsi="Times New Roman"/>
          <w:color w:val="000000"/>
          <w:kern w:val="0"/>
          <w:sz w:val="22"/>
          <w:szCs w:val="22"/>
          <w:lang w:bidi="ar"/>
        </w:rPr>
        <w:t xml:space="preserve">  </w:t>
      </w:r>
      <w:r>
        <w:rPr>
          <w:rFonts w:ascii="Times New Roman" w:eastAsia="SimSun" w:hAnsi="Times New Roman"/>
          <w:color w:val="000000"/>
          <w:kern w:val="0"/>
          <w:sz w:val="22"/>
          <w:szCs w:val="22"/>
          <w:lang w:bidi="ar"/>
        </w:rPr>
        <w:tab/>
      </w:r>
      <w:r>
        <w:rPr>
          <w:rFonts w:ascii="Times New Roman" w:eastAsia="SimSun" w:hAnsi="Times New Roman"/>
          <w:color w:val="000000"/>
          <w:kern w:val="0"/>
          <w:sz w:val="22"/>
          <w:szCs w:val="22"/>
          <w:lang w:bidi="ar"/>
        </w:rPr>
        <w:tab/>
      </w:r>
      <w:r>
        <w:rPr>
          <w:rFonts w:ascii="Times New Roman" w:eastAsia="SimSun" w:hAnsi="Times New Roman"/>
          <w:b/>
          <w:bCs/>
          <w:color w:val="000000"/>
          <w:kern w:val="0"/>
          <w:sz w:val="22"/>
          <w:szCs w:val="22"/>
          <w:lang w:bidi="ar"/>
        </w:rPr>
        <w:tab/>
      </w:r>
      <w:r>
        <w:rPr>
          <w:rFonts w:ascii="Times New Roman" w:eastAsia="SimSun" w:hAnsi="Times New Roman" w:hint="eastAsia"/>
          <w:b/>
          <w:bCs/>
          <w:color w:val="000000"/>
          <w:kern w:val="0"/>
          <w:sz w:val="22"/>
          <w:szCs w:val="22"/>
          <w:lang w:bidi="ar"/>
        </w:rPr>
        <w:t xml:space="preserve">    0</w:t>
      </w:r>
      <w:r>
        <w:rPr>
          <w:rFonts w:ascii="Times New Roman" w:eastAsia="SimSun" w:hAnsi="Times New Roman"/>
          <w:b/>
          <w:bCs/>
          <w:color w:val="000000"/>
          <w:kern w:val="0"/>
          <w:sz w:val="22"/>
          <w:szCs w:val="22"/>
          <w:lang w:bidi="ar"/>
        </w:rPr>
        <w:t xml:space="preserve">     </w:t>
      </w:r>
      <w:r>
        <w:rPr>
          <w:rFonts w:ascii="Times New Roman" w:eastAsia="SimSun" w:hAnsi="Times New Roman" w:hint="eastAsia"/>
          <w:b/>
          <w:bCs/>
          <w:color w:val="000000"/>
          <w:kern w:val="0"/>
          <w:sz w:val="22"/>
          <w:szCs w:val="22"/>
          <w:lang w:bidi="ar"/>
        </w:rPr>
        <w:t xml:space="preserve"> 3</w:t>
      </w:r>
      <w:r>
        <w:rPr>
          <w:rFonts w:ascii="Times New Roman" w:eastAsia="SimSun" w:hAnsi="Times New Roman"/>
          <w:b/>
          <w:bCs/>
          <w:color w:val="000000"/>
          <w:kern w:val="0"/>
          <w:sz w:val="22"/>
          <w:szCs w:val="22"/>
          <w:lang w:bidi="ar"/>
        </w:rPr>
        <w:t xml:space="preserve">      </w:t>
      </w:r>
      <w:r>
        <w:rPr>
          <w:rFonts w:ascii="Times New Roman" w:eastAsia="SimSun" w:hAnsi="Times New Roman" w:hint="eastAsia"/>
          <w:b/>
          <w:bCs/>
          <w:color w:val="000000"/>
          <w:kern w:val="0"/>
          <w:sz w:val="22"/>
          <w:szCs w:val="22"/>
          <w:lang w:bidi="ar"/>
        </w:rPr>
        <w:t>1</w:t>
      </w:r>
    </w:p>
    <w:p w14:paraId="157754EC" w14:textId="77777777" w:rsidR="009A1002" w:rsidRDefault="009A1002" w:rsidP="009A1002">
      <w:pPr>
        <w:widowControl/>
        <w:autoSpaceDE w:val="0"/>
        <w:spacing w:line="360" w:lineRule="auto"/>
        <w:ind w:leftChars="208" w:left="437"/>
        <w:rPr>
          <w:rFonts w:ascii="Times New Roman" w:eastAsia="SimSun" w:hAnsi="Times New Roman"/>
          <w:color w:val="000000"/>
          <w:kern w:val="0"/>
          <w:sz w:val="22"/>
          <w:szCs w:val="22"/>
          <w:lang w:bidi="ar"/>
        </w:rPr>
      </w:pPr>
      <w:r>
        <w:rPr>
          <w:rFonts w:ascii="Times New Roman" w:eastAsia="SimSun" w:hAnsi="Times New Roman" w:hint="eastAsia"/>
          <w:b/>
          <w:bCs/>
          <w:color w:val="000000"/>
          <w:kern w:val="0"/>
          <w:sz w:val="22"/>
          <w:szCs w:val="22"/>
          <w:lang w:bidi="ar"/>
        </w:rPr>
        <w:t>AIMS</w:t>
      </w:r>
      <w:r>
        <w:rPr>
          <w:rFonts w:ascii="Times New Roman" w:eastAsia="SimSun" w:hAnsi="Times New Roman" w:hint="eastAsia"/>
          <w:b/>
          <w:bCs/>
          <w:color w:val="000000"/>
          <w:kern w:val="0"/>
          <w:sz w:val="22"/>
          <w:szCs w:val="22"/>
          <w:lang w:bidi="ar"/>
        </w:rPr>
        <w:t>：</w:t>
      </w:r>
      <w:r>
        <w:rPr>
          <w:rFonts w:ascii="Times New Roman" w:eastAsia="SimSun" w:hAnsi="Times New Roman" w:hint="eastAsia"/>
          <w:color w:val="000000"/>
          <w:kern w:val="0"/>
          <w:sz w:val="22"/>
          <w:szCs w:val="22"/>
          <w:lang w:bidi="ar"/>
        </w:rPr>
        <w:t>This course aims to equip students with core competencies in the entire process of content planning and dissemination, enabling them to complete topic selection, creativity, and multi-format content design tailored to the characteristics of the live streaming industry. Students will learn to proficiently utilize the publishing rules and promotional tools of mainstream platforms to accurately reach target audiences and enhance content exposure and engagement rates. They will also be able to evaluate content quality based on data and adjust strategies accordingly. Additionally, the course fosters innovative thinking and a sense of responsibility, ensuring content compliance while improving resilience, time management, and teamwork skills to efficiently accomplish content tasks. Furthermore, students will learn to design targeted content for live streaming scenarios, leveraging market insights to adjust styles and channels based on user preferences, thereby developing content planning and dissemination strategies aligned with the demands of live streaming operations.</w:t>
      </w:r>
    </w:p>
    <w:p w14:paraId="1E019E34" w14:textId="77777777" w:rsidR="009A1002" w:rsidRDefault="009A1002" w:rsidP="009A1002">
      <w:pPr>
        <w:pStyle w:val="NormalIndent"/>
        <w:ind w:firstLine="400"/>
        <w:rPr>
          <w:lang w:bidi="ar"/>
        </w:rPr>
      </w:pPr>
    </w:p>
    <w:p w14:paraId="3F1EFAC5" w14:textId="77777777" w:rsidR="009A1002" w:rsidRDefault="009A1002" w:rsidP="009A1002">
      <w:pPr>
        <w:pStyle w:val="NormalIndent"/>
        <w:ind w:firstLine="400"/>
        <w:rPr>
          <w:lang w:bidi="ar"/>
        </w:rPr>
      </w:pPr>
    </w:p>
    <w:p w14:paraId="22873527" w14:textId="77777777" w:rsidR="009A1002" w:rsidRDefault="009A1002" w:rsidP="009A1002">
      <w:pPr>
        <w:pStyle w:val="NormalIndent"/>
        <w:ind w:firstLine="400"/>
        <w:rPr>
          <w:lang w:bidi="ar"/>
        </w:rPr>
      </w:pPr>
    </w:p>
    <w:p w14:paraId="380EEDFD" w14:textId="77777777" w:rsidR="009A1002" w:rsidRDefault="009A1002" w:rsidP="009A1002">
      <w:pPr>
        <w:pStyle w:val="NormalIndent"/>
        <w:ind w:firstLine="400"/>
        <w:rPr>
          <w:lang w:bidi="ar"/>
        </w:rPr>
      </w:pPr>
    </w:p>
    <w:p w14:paraId="2FCCCE11" w14:textId="77777777" w:rsidR="009A1002" w:rsidRPr="005D6484" w:rsidRDefault="009A1002" w:rsidP="009A1002">
      <w:pPr>
        <w:pStyle w:val="NormalIndent"/>
        <w:ind w:firstLineChars="0" w:firstLine="0"/>
        <w:rPr>
          <w:lang w:bidi="ar"/>
        </w:rPr>
      </w:pPr>
    </w:p>
    <w:p w14:paraId="5F0A1CC5" w14:textId="77777777" w:rsidR="009A1002" w:rsidRDefault="009A1002" w:rsidP="009A1002">
      <w:pPr>
        <w:widowControl/>
        <w:autoSpaceDE w:val="0"/>
        <w:spacing w:line="360" w:lineRule="auto"/>
        <w:jc w:val="left"/>
        <w:rPr>
          <w:rFonts w:ascii="Times New Roman" w:eastAsia="SimSun" w:hAnsi="Times New Roman"/>
          <w:color w:val="000000"/>
          <w:kern w:val="0"/>
          <w:sz w:val="22"/>
          <w:szCs w:val="22"/>
          <w:lang w:bidi="ar"/>
        </w:rPr>
      </w:pPr>
      <w:r>
        <w:rPr>
          <w:rFonts w:ascii="Times New Roman" w:eastAsia="SimSun" w:hAnsi="Times New Roman" w:hint="eastAsia"/>
          <w:b/>
          <w:bCs/>
          <w:color w:val="000000"/>
          <w:kern w:val="0"/>
          <w:sz w:val="24"/>
          <w:lang w:bidi="ar"/>
        </w:rPr>
        <w:lastRenderedPageBreak/>
        <w:t>LIST OF PRACTICALS</w:t>
      </w:r>
      <w:r>
        <w:rPr>
          <w:rFonts w:ascii="Times New Roman" w:eastAsia="SimSun" w:hAnsi="Times New Roman" w:hint="eastAsia"/>
          <w:color w:val="000000"/>
          <w:kern w:val="0"/>
          <w:sz w:val="22"/>
          <w:szCs w:val="22"/>
          <w:lang w:bidi="ar"/>
        </w:rPr>
        <w:t>​</w:t>
      </w:r>
    </w:p>
    <w:p w14:paraId="21FE8D0E" w14:textId="77777777" w:rsidR="009A1002" w:rsidRPr="00DE4241" w:rsidRDefault="009A1002" w:rsidP="007421B9">
      <w:pPr>
        <w:pStyle w:val="NormalWeb"/>
        <w:widowControl/>
        <w:numPr>
          <w:ilvl w:val="0"/>
          <w:numId w:val="36"/>
        </w:numPr>
        <w:spacing w:before="100" w:afterAutospacing="0"/>
        <w:ind w:left="0"/>
        <w:rPr>
          <w:rFonts w:asciiTheme="majorBidi" w:hAnsiTheme="majorBidi" w:cstheme="majorBidi"/>
          <w:color w:val="1F1F1F"/>
          <w:sz w:val="22"/>
          <w:szCs w:val="22"/>
        </w:rPr>
      </w:pPr>
      <w:r w:rsidRPr="00DE4241">
        <w:rPr>
          <w:rFonts w:asciiTheme="majorBidi" w:hAnsiTheme="majorBidi" w:cstheme="majorBidi"/>
          <w:color w:val="1F1F1F"/>
          <w:sz w:val="22"/>
          <w:szCs w:val="22"/>
        </w:rPr>
        <w:t xml:space="preserve">Investigate major content platforms by examining their audience demographics, analyzing the top three trending content formats, and identifying platform-specific content patterns (e.g., short-form vs. vertical video) to inform a distribution strategy (Reference: BuzzFeed Content Strategy Case Study — </w:t>
      </w:r>
      <w:hyperlink r:id="rId98" w:tgtFrame="_blank" w:history="1">
        <w:r w:rsidRPr="00DE4241">
          <w:rPr>
            <w:rStyle w:val="Hyperlink"/>
            <w:rFonts w:asciiTheme="majorBidi" w:hAnsiTheme="majorBidi" w:cstheme="majorBidi"/>
            <w:color w:val="0B57D0"/>
            <w:sz w:val="22"/>
            <w:szCs w:val="22"/>
            <w:bdr w:val="none" w:sz="0" w:space="0" w:color="auto" w:frame="1"/>
          </w:rPr>
          <w:t>https://www.buzzfeed.com/newsroom</w:t>
        </w:r>
      </w:hyperlink>
      <w:r w:rsidRPr="00DE4241">
        <w:rPr>
          <w:rFonts w:asciiTheme="majorBidi" w:hAnsiTheme="majorBidi" w:cstheme="majorBidi"/>
          <w:color w:val="1F1F1F"/>
          <w:sz w:val="22"/>
          <w:szCs w:val="22"/>
        </w:rPr>
        <w:t>).</w:t>
      </w:r>
    </w:p>
    <w:p w14:paraId="3D76239C" w14:textId="77777777" w:rsidR="009A1002" w:rsidRPr="00DE4241" w:rsidRDefault="009A1002" w:rsidP="007421B9">
      <w:pPr>
        <w:pStyle w:val="NormalWeb"/>
        <w:widowControl/>
        <w:numPr>
          <w:ilvl w:val="0"/>
          <w:numId w:val="36"/>
        </w:numPr>
        <w:spacing w:before="100" w:after="120" w:afterAutospacing="0"/>
        <w:ind w:left="0"/>
        <w:rPr>
          <w:rFonts w:asciiTheme="majorBidi" w:hAnsiTheme="majorBidi" w:cstheme="majorBidi"/>
          <w:color w:val="1F1F1F"/>
          <w:sz w:val="22"/>
          <w:szCs w:val="22"/>
        </w:rPr>
      </w:pPr>
      <w:r w:rsidRPr="00DE4241">
        <w:rPr>
          <w:rFonts w:asciiTheme="majorBidi" w:hAnsiTheme="majorBidi" w:cstheme="majorBidi"/>
          <w:color w:val="1F1F1F"/>
          <w:sz w:val="22"/>
          <w:szCs w:val="22"/>
        </w:rPr>
        <w:t>Construct detailed user personas (minimum of three) by identifying audience demographics, mapping content preferences against the decision funnel, and outlining their media consumption behaviors across platforms.</w:t>
      </w:r>
    </w:p>
    <w:p w14:paraId="7840E31F" w14:textId="77777777" w:rsidR="009A1002" w:rsidRPr="00DE4241" w:rsidRDefault="009A1002" w:rsidP="007421B9">
      <w:pPr>
        <w:pStyle w:val="NormalWeb"/>
        <w:widowControl/>
        <w:numPr>
          <w:ilvl w:val="0"/>
          <w:numId w:val="36"/>
        </w:numPr>
        <w:spacing w:before="100" w:after="120" w:afterAutospacing="0"/>
        <w:ind w:left="0"/>
        <w:rPr>
          <w:rFonts w:asciiTheme="majorBidi" w:hAnsiTheme="majorBidi" w:cstheme="majorBidi"/>
          <w:color w:val="1F1F1F"/>
          <w:sz w:val="22"/>
          <w:szCs w:val="22"/>
        </w:rPr>
      </w:pPr>
      <w:r w:rsidRPr="00DE4241">
        <w:rPr>
          <w:rFonts w:asciiTheme="majorBidi" w:hAnsiTheme="majorBidi" w:cstheme="majorBidi"/>
          <w:color w:val="1F1F1F"/>
          <w:sz w:val="22"/>
          <w:szCs w:val="22"/>
        </w:rPr>
        <w:t>Organize a content topic database by collecting, categorizing (e.g., educational, promotional, entertaining), and prioritizing potential content ideas and trending themes based on keyword search volume and current social chatter.</w:t>
      </w:r>
    </w:p>
    <w:p w14:paraId="6C561917" w14:textId="77777777" w:rsidR="009A1002" w:rsidRPr="00DE4241" w:rsidRDefault="009A1002" w:rsidP="007421B9">
      <w:pPr>
        <w:pStyle w:val="NormalWeb"/>
        <w:widowControl/>
        <w:numPr>
          <w:ilvl w:val="0"/>
          <w:numId w:val="36"/>
        </w:numPr>
        <w:spacing w:before="100" w:afterAutospacing="0"/>
        <w:ind w:left="0"/>
        <w:rPr>
          <w:rFonts w:asciiTheme="majorBidi" w:hAnsiTheme="majorBidi" w:cstheme="majorBidi"/>
          <w:color w:val="1F1F1F"/>
          <w:sz w:val="22"/>
          <w:szCs w:val="22"/>
        </w:rPr>
      </w:pPr>
      <w:r w:rsidRPr="00DE4241">
        <w:rPr>
          <w:rFonts w:asciiTheme="majorBidi" w:hAnsiTheme="majorBidi" w:cstheme="majorBidi"/>
          <w:color w:val="1F1F1F"/>
          <w:sz w:val="22"/>
          <w:szCs w:val="22"/>
        </w:rPr>
        <w:t xml:space="preserve">Produce content in multiple formats—including a 30-second vertical video, a carousel post, and a blog article structure—tailored to target audience preferences while maintaining brand voice consistency (Reference: TikTok Multi-Format Content Case Study — </w:t>
      </w:r>
      <w:hyperlink r:id="rId99" w:tgtFrame="_blank" w:history="1">
        <w:r w:rsidRPr="00DE4241">
          <w:rPr>
            <w:rStyle w:val="Hyperlink"/>
            <w:rFonts w:asciiTheme="majorBidi" w:hAnsiTheme="majorBidi" w:cstheme="majorBidi"/>
            <w:color w:val="0B57D0"/>
            <w:sz w:val="22"/>
            <w:szCs w:val="22"/>
            <w:bdr w:val="none" w:sz="0" w:space="0" w:color="auto" w:frame="1"/>
          </w:rPr>
          <w:t>https://www.tiktok.com/business/en/success-stories</w:t>
        </w:r>
      </w:hyperlink>
      <w:r w:rsidRPr="00DE4241">
        <w:rPr>
          <w:rFonts w:asciiTheme="majorBidi" w:hAnsiTheme="majorBidi" w:cstheme="majorBidi"/>
          <w:color w:val="1F1F1F"/>
          <w:sz w:val="22"/>
          <w:szCs w:val="22"/>
        </w:rPr>
        <w:t>).</w:t>
      </w:r>
    </w:p>
    <w:p w14:paraId="3E0D78DF" w14:textId="77777777" w:rsidR="009A1002" w:rsidRPr="00DE4241" w:rsidRDefault="009A1002" w:rsidP="007421B9">
      <w:pPr>
        <w:pStyle w:val="NormalWeb"/>
        <w:widowControl/>
        <w:numPr>
          <w:ilvl w:val="0"/>
          <w:numId w:val="36"/>
        </w:numPr>
        <w:spacing w:before="100" w:after="120" w:afterAutospacing="0"/>
        <w:ind w:left="0"/>
        <w:rPr>
          <w:rFonts w:asciiTheme="majorBidi" w:hAnsiTheme="majorBidi" w:cstheme="majorBidi"/>
          <w:color w:val="1F1F1F"/>
          <w:sz w:val="22"/>
          <w:szCs w:val="22"/>
        </w:rPr>
      </w:pPr>
      <w:r w:rsidRPr="00DE4241">
        <w:rPr>
          <w:rFonts w:asciiTheme="majorBidi" w:hAnsiTheme="majorBidi" w:cstheme="majorBidi"/>
          <w:color w:val="1F1F1F"/>
          <w:sz w:val="22"/>
          <w:szCs w:val="22"/>
        </w:rPr>
        <w:t>Distribute and publish content across at least three distinct platforms by scheduling posts using a unified calendar tool and maintaining consistent tone, branding, and core messaging across all channels.</w:t>
      </w:r>
    </w:p>
    <w:p w14:paraId="25E2E40C" w14:textId="77777777" w:rsidR="009A1002" w:rsidRPr="00DE4241" w:rsidRDefault="009A1002" w:rsidP="007421B9">
      <w:pPr>
        <w:pStyle w:val="NormalWeb"/>
        <w:widowControl/>
        <w:numPr>
          <w:ilvl w:val="0"/>
          <w:numId w:val="36"/>
        </w:numPr>
        <w:spacing w:before="100" w:after="120" w:afterAutospacing="0"/>
        <w:ind w:left="0"/>
        <w:rPr>
          <w:rFonts w:asciiTheme="majorBidi" w:hAnsiTheme="majorBidi" w:cstheme="majorBidi"/>
          <w:color w:val="1F1F1F"/>
          <w:sz w:val="22"/>
          <w:szCs w:val="22"/>
        </w:rPr>
      </w:pPr>
      <w:r w:rsidRPr="00DE4241">
        <w:rPr>
          <w:rFonts w:asciiTheme="majorBidi" w:hAnsiTheme="majorBidi" w:cstheme="majorBidi"/>
          <w:color w:val="1F1F1F"/>
          <w:sz w:val="22"/>
          <w:szCs w:val="22"/>
        </w:rPr>
        <w:t>Interact with users by classifying incoming comments (positive, negative, inquiry), drafting official response templates for frequently asked questions, managing discussions, and fostering positive community engagement.</w:t>
      </w:r>
    </w:p>
    <w:p w14:paraId="0C535C75" w14:textId="77777777" w:rsidR="009A1002" w:rsidRPr="00DE4241" w:rsidRDefault="009A1002" w:rsidP="007421B9">
      <w:pPr>
        <w:pStyle w:val="NormalWeb"/>
        <w:widowControl/>
        <w:numPr>
          <w:ilvl w:val="0"/>
          <w:numId w:val="36"/>
        </w:numPr>
        <w:spacing w:before="100" w:afterAutospacing="0"/>
        <w:ind w:left="0"/>
        <w:rPr>
          <w:rFonts w:asciiTheme="majorBidi" w:hAnsiTheme="majorBidi" w:cstheme="majorBidi"/>
          <w:color w:val="1F1F1F"/>
          <w:sz w:val="22"/>
          <w:szCs w:val="22"/>
        </w:rPr>
      </w:pPr>
      <w:r w:rsidRPr="00DE4241">
        <w:rPr>
          <w:rFonts w:asciiTheme="majorBidi" w:hAnsiTheme="majorBidi" w:cstheme="majorBidi"/>
          <w:color w:val="1F1F1F"/>
          <w:sz w:val="22"/>
          <w:szCs w:val="22"/>
        </w:rPr>
        <w:t xml:space="preserve">Evaluate content performance by calculating three core metrics (Reach Rate, Engagement Rate, and Click-Through Rate) across a two-week period, and refining the next week's content strategy based on the lowest-performing formats (Reference: Hootsuite Analytics — </w:t>
      </w:r>
      <w:hyperlink r:id="rId100" w:tgtFrame="_blank" w:history="1">
        <w:r w:rsidRPr="00DE4241">
          <w:rPr>
            <w:rStyle w:val="Hyperlink"/>
            <w:rFonts w:asciiTheme="majorBidi" w:hAnsiTheme="majorBidi" w:cstheme="majorBidi"/>
            <w:color w:val="0B57D0"/>
            <w:sz w:val="22"/>
            <w:szCs w:val="22"/>
            <w:bdr w:val="none" w:sz="0" w:space="0" w:color="auto" w:frame="1"/>
          </w:rPr>
          <w:t>https://blog.hootsuite.com/social-media-analytics-tools/</w:t>
        </w:r>
      </w:hyperlink>
      <w:r w:rsidRPr="00DE4241">
        <w:rPr>
          <w:rFonts w:asciiTheme="majorBidi" w:hAnsiTheme="majorBidi" w:cstheme="majorBidi"/>
          <w:color w:val="1F1F1F"/>
          <w:sz w:val="22"/>
          <w:szCs w:val="22"/>
        </w:rPr>
        <w:t>).</w:t>
      </w:r>
    </w:p>
    <w:p w14:paraId="750E9B8A" w14:textId="77777777" w:rsidR="009A1002" w:rsidRPr="00DE4241" w:rsidRDefault="009A1002" w:rsidP="007421B9">
      <w:pPr>
        <w:pStyle w:val="NormalWeb"/>
        <w:widowControl/>
        <w:numPr>
          <w:ilvl w:val="0"/>
          <w:numId w:val="36"/>
        </w:numPr>
        <w:spacing w:before="100" w:after="120" w:afterAutospacing="0"/>
        <w:ind w:left="0"/>
        <w:rPr>
          <w:rFonts w:asciiTheme="majorBidi" w:hAnsiTheme="majorBidi" w:cstheme="majorBidi"/>
          <w:color w:val="1F1F1F"/>
          <w:sz w:val="22"/>
          <w:szCs w:val="22"/>
        </w:rPr>
      </w:pPr>
      <w:r w:rsidRPr="00DE4241">
        <w:rPr>
          <w:rFonts w:asciiTheme="majorBidi" w:hAnsiTheme="majorBidi" w:cstheme="majorBidi"/>
          <w:color w:val="1F1F1F"/>
          <w:sz w:val="22"/>
          <w:szCs w:val="22"/>
        </w:rPr>
        <w:t>Develop and implement a micro-influencer collaboration plan by selecting three suitable influencers based on their audience fit (not just follower count), drafting the content brief, and tracking the amplification of reach achieved.</w:t>
      </w:r>
    </w:p>
    <w:p w14:paraId="4C71EF53" w14:textId="77777777" w:rsidR="009A1002" w:rsidRPr="00DE4241" w:rsidRDefault="009A1002" w:rsidP="007421B9">
      <w:pPr>
        <w:pStyle w:val="NormalWeb"/>
        <w:widowControl/>
        <w:numPr>
          <w:ilvl w:val="0"/>
          <w:numId w:val="36"/>
        </w:numPr>
        <w:spacing w:before="100" w:after="120" w:afterAutospacing="0"/>
        <w:ind w:left="0"/>
        <w:rPr>
          <w:rFonts w:asciiTheme="majorBidi" w:hAnsiTheme="majorBidi" w:cstheme="majorBidi"/>
          <w:color w:val="1F1F1F"/>
          <w:sz w:val="22"/>
          <w:szCs w:val="22"/>
        </w:rPr>
      </w:pPr>
      <w:r w:rsidRPr="00DE4241">
        <w:rPr>
          <w:rFonts w:asciiTheme="majorBidi" w:hAnsiTheme="majorBidi" w:cstheme="majorBidi"/>
          <w:color w:val="1F1F1F"/>
          <w:sz w:val="22"/>
          <w:szCs w:val="22"/>
        </w:rPr>
        <w:t>Perform cross-platform benchmarking by comparing the conversion rates (e.g., link clicks) of the same piece of content posted on different platforms (e.g., LinkedIn vs. Facebook) to identify the best-performing distribution channel.</w:t>
      </w:r>
    </w:p>
    <w:p w14:paraId="49F71619" w14:textId="77777777" w:rsidR="009A1002" w:rsidRPr="00DE4241" w:rsidRDefault="009A1002" w:rsidP="007421B9">
      <w:pPr>
        <w:pStyle w:val="NormalWeb"/>
        <w:widowControl/>
        <w:numPr>
          <w:ilvl w:val="0"/>
          <w:numId w:val="36"/>
        </w:numPr>
        <w:spacing w:before="100" w:after="120" w:afterAutospacing="0"/>
        <w:ind w:left="0"/>
        <w:rPr>
          <w:rFonts w:asciiTheme="majorBidi" w:hAnsiTheme="majorBidi" w:cstheme="majorBidi"/>
          <w:color w:val="1F1F1F"/>
          <w:sz w:val="22"/>
          <w:szCs w:val="22"/>
        </w:rPr>
      </w:pPr>
      <w:r w:rsidRPr="00DE4241">
        <w:rPr>
          <w:rFonts w:asciiTheme="majorBidi" w:hAnsiTheme="majorBidi" w:cstheme="majorBidi"/>
          <w:color w:val="1F1F1F"/>
          <w:sz w:val="22"/>
          <w:szCs w:val="22"/>
        </w:rPr>
        <w:lastRenderedPageBreak/>
        <w:t>Design interactive content—such as a multi-question poll, a personality quiz, and a live Q&amp;A script—specifying the mechanism for audience participation and outlining how the collected data will be used to improve future content.</w:t>
      </w:r>
    </w:p>
    <w:p w14:paraId="271799D8" w14:textId="21914500" w:rsidR="009A1002" w:rsidRPr="00DE4241" w:rsidRDefault="009A1002" w:rsidP="009A1002">
      <w:pPr>
        <w:pStyle w:val="Heading3"/>
        <w:spacing w:after="120"/>
        <w:rPr>
          <w:rFonts w:asciiTheme="majorBidi" w:hAnsiTheme="majorBidi" w:cstheme="majorBidi"/>
          <w:b w:val="0"/>
          <w:color w:val="1F1F1F"/>
          <w:sz w:val="24"/>
          <w:u w:val="single"/>
        </w:rPr>
      </w:pPr>
      <w:r w:rsidRPr="00DE4241">
        <w:rPr>
          <w:rFonts w:asciiTheme="majorBidi" w:hAnsiTheme="majorBidi" w:cstheme="majorBidi"/>
          <w:b w:val="0"/>
          <w:color w:val="1F1F1F"/>
          <w:sz w:val="24"/>
          <w:u w:val="single"/>
        </w:rPr>
        <w:t xml:space="preserve">Project-Based </w:t>
      </w:r>
      <w:proofErr w:type="spellStart"/>
      <w:r w:rsidR="00A0656F" w:rsidRPr="00DE4241">
        <w:rPr>
          <w:rFonts w:asciiTheme="majorBidi" w:hAnsiTheme="majorBidi" w:cstheme="majorBidi"/>
          <w:b w:val="0"/>
          <w:color w:val="1F1F1F"/>
          <w:sz w:val="24"/>
          <w:u w:val="single"/>
        </w:rPr>
        <w:t>Practicals</w:t>
      </w:r>
      <w:proofErr w:type="spellEnd"/>
      <w:r w:rsidRPr="00DE4241">
        <w:rPr>
          <w:rFonts w:asciiTheme="majorBidi" w:hAnsiTheme="majorBidi" w:cstheme="majorBidi"/>
          <w:b w:val="0"/>
          <w:color w:val="1F1F1F"/>
          <w:sz w:val="24"/>
          <w:u w:val="single"/>
        </w:rPr>
        <w:t>:</w:t>
      </w:r>
    </w:p>
    <w:p w14:paraId="4F75C85D" w14:textId="77777777" w:rsidR="009A1002" w:rsidRPr="00DE4241" w:rsidRDefault="009A1002" w:rsidP="007421B9">
      <w:pPr>
        <w:pStyle w:val="NormalWeb"/>
        <w:widowControl/>
        <w:numPr>
          <w:ilvl w:val="0"/>
          <w:numId w:val="37"/>
        </w:numPr>
        <w:spacing w:before="100" w:afterAutospacing="0"/>
        <w:ind w:left="0"/>
        <w:rPr>
          <w:rFonts w:asciiTheme="majorBidi" w:hAnsiTheme="majorBidi" w:cstheme="majorBidi"/>
          <w:color w:val="1F1F1F"/>
          <w:sz w:val="22"/>
          <w:szCs w:val="22"/>
        </w:rPr>
      </w:pPr>
      <w:r w:rsidRPr="00DE4241">
        <w:rPr>
          <w:rFonts w:asciiTheme="majorBidi" w:hAnsiTheme="majorBidi" w:cstheme="majorBidi"/>
          <w:color w:val="1F1F1F"/>
          <w:sz w:val="22"/>
          <w:szCs w:val="22"/>
          <w:bdr w:val="none" w:sz="0" w:space="0" w:color="auto" w:frame="1"/>
        </w:rPr>
        <w:t xml:space="preserve">Project: </w:t>
      </w:r>
      <w:r w:rsidRPr="00DE4241">
        <w:rPr>
          <w:rFonts w:asciiTheme="majorBidi" w:hAnsiTheme="majorBidi" w:cstheme="majorBidi"/>
          <w:color w:val="1F1F1F"/>
          <w:sz w:val="22"/>
          <w:szCs w:val="22"/>
        </w:rPr>
        <w:t xml:space="preserve">Analyze provided mock analytics data (or a simple scenario) to identify the top three performing and bottom three performing content topics. Based on this analysis, propose a three-month content calendar </w:t>
      </w:r>
      <w:r w:rsidRPr="00DE4241">
        <w:rPr>
          <w:rFonts w:asciiTheme="majorBidi" w:hAnsiTheme="majorBidi" w:cstheme="majorBidi"/>
          <w:i/>
          <w:iCs/>
          <w:color w:val="1F1F1F"/>
          <w:sz w:val="22"/>
          <w:szCs w:val="22"/>
          <w:bdr w:val="none" w:sz="0" w:space="0" w:color="auto" w:frame="1"/>
        </w:rPr>
        <w:t>outline</w:t>
      </w:r>
      <w:r w:rsidRPr="00DE4241">
        <w:rPr>
          <w:rFonts w:asciiTheme="majorBidi" w:hAnsiTheme="majorBidi" w:cstheme="majorBidi"/>
          <w:color w:val="1F1F1F"/>
          <w:sz w:val="22"/>
          <w:szCs w:val="22"/>
        </w:rPr>
        <w:t xml:space="preserve"> (not full execution) by defining core weekly themes and suggesting one key format change to improve engagement (Reference: Content Growth Strategy Case Study — </w:t>
      </w:r>
      <w:hyperlink r:id="rId101" w:tgtFrame="_blank" w:history="1">
        <w:r w:rsidRPr="00DE4241">
          <w:rPr>
            <w:rStyle w:val="Hyperlink"/>
            <w:rFonts w:asciiTheme="majorBidi" w:hAnsiTheme="majorBidi" w:cstheme="majorBidi"/>
            <w:color w:val="0B57D0"/>
            <w:sz w:val="22"/>
            <w:szCs w:val="22"/>
            <w:bdr w:val="none" w:sz="0" w:space="0" w:color="auto" w:frame="1"/>
          </w:rPr>
          <w:t>https://contentmarketinginstitute.com/2020/02/content-strategy-case-study/</w:t>
        </w:r>
      </w:hyperlink>
      <w:r w:rsidRPr="00DE4241">
        <w:rPr>
          <w:rFonts w:asciiTheme="majorBidi" w:hAnsiTheme="majorBidi" w:cstheme="majorBidi"/>
          <w:color w:val="1F1F1F"/>
          <w:sz w:val="22"/>
          <w:szCs w:val="22"/>
        </w:rPr>
        <w:t>).</w:t>
      </w:r>
    </w:p>
    <w:p w14:paraId="749469E7" w14:textId="77777777" w:rsidR="009A1002" w:rsidRPr="00DE4241" w:rsidRDefault="009A1002" w:rsidP="007421B9">
      <w:pPr>
        <w:pStyle w:val="NormalWeb"/>
        <w:widowControl/>
        <w:numPr>
          <w:ilvl w:val="0"/>
          <w:numId w:val="37"/>
        </w:numPr>
        <w:spacing w:before="100" w:afterAutospacing="0"/>
        <w:ind w:left="0"/>
        <w:rPr>
          <w:rFonts w:asciiTheme="majorBidi" w:hAnsiTheme="majorBidi" w:cstheme="majorBidi"/>
          <w:color w:val="1F1F1F"/>
          <w:sz w:val="22"/>
          <w:szCs w:val="22"/>
        </w:rPr>
      </w:pPr>
      <w:r w:rsidRPr="00DE4241">
        <w:rPr>
          <w:rFonts w:asciiTheme="majorBidi" w:hAnsiTheme="majorBidi" w:cstheme="majorBidi"/>
          <w:color w:val="1F1F1F"/>
          <w:sz w:val="22"/>
          <w:szCs w:val="22"/>
          <w:bdr w:val="none" w:sz="0" w:space="0" w:color="auto" w:frame="1"/>
        </w:rPr>
        <w:t>Project:</w:t>
      </w:r>
      <w:r w:rsidRPr="00DE4241">
        <w:rPr>
          <w:rFonts w:asciiTheme="majorBidi" w:hAnsiTheme="majorBidi" w:cstheme="majorBidi"/>
          <w:color w:val="1F1F1F"/>
          <w:sz w:val="22"/>
          <w:szCs w:val="22"/>
        </w:rPr>
        <w:t xml:space="preserve"> Create a simplified Content Style Guide for a simulated brand. The project must define the brand's core tone (e.g., professional, playful, authoritative), outline rules for capitalization and emoji use, and provide five example captions demonstrating the defined voice.</w:t>
      </w:r>
    </w:p>
    <w:p w14:paraId="7CAFC61D" w14:textId="77777777" w:rsidR="009A1002" w:rsidRPr="00DE4241" w:rsidRDefault="009A1002" w:rsidP="007421B9">
      <w:pPr>
        <w:pStyle w:val="NormalWeb"/>
        <w:widowControl/>
        <w:numPr>
          <w:ilvl w:val="0"/>
          <w:numId w:val="37"/>
        </w:numPr>
        <w:spacing w:before="100" w:afterAutospacing="0"/>
        <w:ind w:left="0"/>
        <w:rPr>
          <w:rFonts w:asciiTheme="majorBidi" w:hAnsiTheme="majorBidi" w:cstheme="majorBidi"/>
          <w:color w:val="1F1F1F"/>
          <w:sz w:val="22"/>
          <w:szCs w:val="22"/>
        </w:rPr>
      </w:pPr>
      <w:r w:rsidRPr="00DE4241">
        <w:rPr>
          <w:rFonts w:asciiTheme="majorBidi" w:hAnsiTheme="majorBidi" w:cstheme="majorBidi"/>
          <w:color w:val="1F1F1F"/>
          <w:sz w:val="22"/>
          <w:szCs w:val="22"/>
          <w:bdr w:val="none" w:sz="0" w:space="0" w:color="auto" w:frame="1"/>
        </w:rPr>
        <w:t>Project:</w:t>
      </w:r>
      <w:r w:rsidRPr="00DE4241">
        <w:rPr>
          <w:rFonts w:asciiTheme="majorBidi" w:hAnsiTheme="majorBidi" w:cstheme="majorBidi"/>
          <w:color w:val="1F1F1F"/>
          <w:sz w:val="22"/>
          <w:szCs w:val="22"/>
        </w:rPr>
        <w:t xml:space="preserve"> Develop </w:t>
      </w:r>
      <w:proofErr w:type="gramStart"/>
      <w:r w:rsidRPr="00DE4241">
        <w:rPr>
          <w:rFonts w:asciiTheme="majorBidi" w:hAnsiTheme="majorBidi" w:cstheme="majorBidi"/>
          <w:color w:val="1F1F1F"/>
          <w:sz w:val="22"/>
          <w:szCs w:val="22"/>
        </w:rPr>
        <w:t>a content</w:t>
      </w:r>
      <w:proofErr w:type="gramEnd"/>
      <w:r w:rsidRPr="00DE4241">
        <w:rPr>
          <w:rFonts w:asciiTheme="majorBidi" w:hAnsiTheme="majorBidi" w:cstheme="majorBidi"/>
          <w:color w:val="1F1F1F"/>
          <w:sz w:val="22"/>
          <w:szCs w:val="22"/>
        </w:rPr>
        <w:t xml:space="preserve"> blueprint for a single high-value article on a niche topic. The project requires students to research one long-tail keyword, outline the article structure (headings H1, H2, H3), and write an optimized 100-word meta description and title tag (Reference: </w:t>
      </w:r>
      <w:proofErr w:type="spellStart"/>
      <w:r w:rsidRPr="00DE4241">
        <w:rPr>
          <w:rFonts w:asciiTheme="majorBidi" w:hAnsiTheme="majorBidi" w:cstheme="majorBidi"/>
          <w:color w:val="1F1F1F"/>
          <w:sz w:val="22"/>
          <w:szCs w:val="22"/>
        </w:rPr>
        <w:t>Backlinko</w:t>
      </w:r>
      <w:proofErr w:type="spellEnd"/>
      <w:r w:rsidRPr="00DE4241">
        <w:rPr>
          <w:rFonts w:asciiTheme="majorBidi" w:hAnsiTheme="majorBidi" w:cstheme="majorBidi"/>
          <w:color w:val="1F1F1F"/>
          <w:sz w:val="22"/>
          <w:szCs w:val="22"/>
        </w:rPr>
        <w:t xml:space="preserve"> SEO Strategy Case Study — </w:t>
      </w:r>
      <w:hyperlink r:id="rId102" w:tgtFrame="_blank" w:history="1">
        <w:r w:rsidRPr="00DE4241">
          <w:rPr>
            <w:rStyle w:val="Hyperlink"/>
            <w:rFonts w:asciiTheme="majorBidi" w:hAnsiTheme="majorBidi" w:cstheme="majorBidi"/>
            <w:color w:val="0B57D0"/>
            <w:sz w:val="22"/>
            <w:szCs w:val="22"/>
            <w:bdr w:val="none" w:sz="0" w:space="0" w:color="auto" w:frame="1"/>
          </w:rPr>
          <w:t>https://backlinko.com/case-studies-archive</w:t>
        </w:r>
      </w:hyperlink>
      <w:r w:rsidRPr="00DE4241">
        <w:rPr>
          <w:rFonts w:asciiTheme="majorBidi" w:hAnsiTheme="majorBidi" w:cstheme="majorBidi"/>
          <w:color w:val="1F1F1F"/>
          <w:sz w:val="22"/>
          <w:szCs w:val="22"/>
        </w:rPr>
        <w:t>).</w:t>
      </w:r>
    </w:p>
    <w:p w14:paraId="4603B63B" w14:textId="77777777" w:rsidR="00A0656F" w:rsidRPr="00DE4241" w:rsidRDefault="009A1002" w:rsidP="007421B9">
      <w:pPr>
        <w:pStyle w:val="NormalWeb"/>
        <w:widowControl/>
        <w:numPr>
          <w:ilvl w:val="0"/>
          <w:numId w:val="37"/>
        </w:numPr>
        <w:spacing w:before="100" w:afterAutospacing="0"/>
        <w:ind w:left="0"/>
        <w:rPr>
          <w:rFonts w:asciiTheme="majorBidi" w:hAnsiTheme="majorBidi" w:cstheme="majorBidi"/>
          <w:color w:val="1F1F1F"/>
          <w:sz w:val="22"/>
          <w:szCs w:val="22"/>
        </w:rPr>
      </w:pPr>
      <w:r w:rsidRPr="00DE4241">
        <w:rPr>
          <w:rFonts w:asciiTheme="majorBidi" w:hAnsiTheme="majorBidi" w:cstheme="majorBidi"/>
          <w:color w:val="1F1F1F"/>
          <w:sz w:val="22"/>
          <w:szCs w:val="22"/>
          <w:bdr w:val="none" w:sz="0" w:space="0" w:color="auto" w:frame="1"/>
        </w:rPr>
        <w:t xml:space="preserve">Project: </w:t>
      </w:r>
      <w:r w:rsidRPr="00DE4241">
        <w:rPr>
          <w:rFonts w:asciiTheme="majorBidi" w:hAnsiTheme="majorBidi" w:cstheme="majorBidi"/>
          <w:color w:val="1F1F1F"/>
          <w:sz w:val="22"/>
          <w:szCs w:val="22"/>
        </w:rPr>
        <w:t>Design a complete, short-term User-Generated Content (UGC) activation plan (e.g., a "Photo Challenge"). The project must define the campaign hashtag, outline the contest rules (including entry mechanism), and draft one promotional post for Instagram and one for X/Twitter (Reference: Starbucks UGC Campaign Case Study — Search for Starbucks #WhiteCupContest case study).</w:t>
      </w:r>
    </w:p>
    <w:p w14:paraId="363CA03F" w14:textId="65B403D4" w:rsidR="00EA759F" w:rsidRPr="00DE4241" w:rsidRDefault="009A1002" w:rsidP="007421B9">
      <w:pPr>
        <w:pStyle w:val="NormalWeb"/>
        <w:widowControl/>
        <w:numPr>
          <w:ilvl w:val="0"/>
          <w:numId w:val="37"/>
        </w:numPr>
        <w:spacing w:before="100" w:afterAutospacing="0"/>
        <w:ind w:left="0"/>
        <w:rPr>
          <w:rFonts w:asciiTheme="majorBidi" w:hAnsiTheme="majorBidi" w:cstheme="majorBidi"/>
          <w:color w:val="1F1F1F"/>
          <w:sz w:val="22"/>
          <w:szCs w:val="22"/>
        </w:rPr>
      </w:pPr>
      <w:r w:rsidRPr="00DE4241">
        <w:rPr>
          <w:rFonts w:asciiTheme="majorBidi" w:hAnsiTheme="majorBidi" w:cstheme="majorBidi"/>
          <w:color w:val="1F1F1F"/>
          <w:sz w:val="22"/>
          <w:szCs w:val="22"/>
          <w:bdr w:val="none" w:sz="0" w:space="0" w:color="auto" w:frame="1"/>
        </w:rPr>
        <w:t>Project:</w:t>
      </w:r>
      <w:r w:rsidRPr="00DE4241">
        <w:rPr>
          <w:rFonts w:asciiTheme="majorBidi" w:hAnsiTheme="majorBidi" w:cstheme="majorBidi"/>
          <w:color w:val="1F1F1F"/>
          <w:sz w:val="22"/>
          <w:szCs w:val="22"/>
        </w:rPr>
        <w:t xml:space="preserve"> Outline a Content Repurposing Map for one hypothetical foundational asset (e.g., a 1,500-word blog post on "The Future of AI"). The project must show how to break down and transform this asset into three distinct smaller pieces of content optimized for three different platforms (e.g., a LinkedIn carousel, a 15-second TikTok script, and three email subject lines) (Reference: HubSpot Content Repurposing Guide &amp; Case Study — Search for HubSpot's guide on repurposing content).</w:t>
      </w:r>
    </w:p>
    <w:p w14:paraId="348AA26D" w14:textId="77777777" w:rsidR="00271AD0" w:rsidRPr="00E51C44" w:rsidRDefault="00271AD0">
      <w:pPr>
        <w:widowControl/>
        <w:autoSpaceDE w:val="0"/>
        <w:spacing w:line="360" w:lineRule="auto"/>
        <w:jc w:val="left"/>
        <w:rPr>
          <w:rFonts w:asciiTheme="majorBidi" w:eastAsia="SimSun" w:hAnsiTheme="majorBidi" w:cstheme="majorBidi"/>
          <w:color w:val="000000"/>
          <w:kern w:val="0"/>
          <w:sz w:val="22"/>
          <w:szCs w:val="22"/>
          <w:lang w:bidi="ar"/>
        </w:rPr>
      </w:pPr>
    </w:p>
    <w:p w14:paraId="70CD8001" w14:textId="77777777" w:rsidR="006D69A7" w:rsidRPr="00E51C44" w:rsidRDefault="006D69A7" w:rsidP="006D69A7">
      <w:pPr>
        <w:pStyle w:val="NormalIndent"/>
        <w:ind w:firstLine="400"/>
        <w:rPr>
          <w:rFonts w:asciiTheme="majorBidi" w:hAnsiTheme="majorBidi" w:cstheme="majorBidi"/>
          <w:lang w:bidi="ar"/>
        </w:rPr>
      </w:pPr>
    </w:p>
    <w:p w14:paraId="27BDC496" w14:textId="77777777" w:rsidR="006D69A7" w:rsidRPr="00E51C44" w:rsidRDefault="006D69A7" w:rsidP="006D69A7">
      <w:pPr>
        <w:pStyle w:val="NormalIndent"/>
        <w:ind w:firstLine="400"/>
        <w:rPr>
          <w:rFonts w:asciiTheme="majorBidi" w:hAnsiTheme="majorBidi" w:cstheme="majorBidi"/>
          <w:lang w:bidi="ar"/>
        </w:rPr>
      </w:pPr>
    </w:p>
    <w:p w14:paraId="3A710C39" w14:textId="77777777" w:rsidR="006D69A7" w:rsidRPr="00E51C44" w:rsidRDefault="006D69A7" w:rsidP="006D69A7">
      <w:pPr>
        <w:pStyle w:val="NormalIndent"/>
        <w:ind w:firstLine="400"/>
        <w:rPr>
          <w:rFonts w:asciiTheme="majorBidi" w:hAnsiTheme="majorBidi" w:cstheme="majorBidi"/>
          <w:lang w:bidi="ar"/>
        </w:rPr>
      </w:pPr>
    </w:p>
    <w:p w14:paraId="01A6D078" w14:textId="5235F105" w:rsidR="006700E9" w:rsidRPr="00E51C44" w:rsidRDefault="006700E9" w:rsidP="009F0BC5">
      <w:pPr>
        <w:widowControl/>
        <w:spacing w:before="100" w:beforeAutospacing="1" w:after="100" w:afterAutospacing="1" w:line="276" w:lineRule="auto"/>
        <w:outlineLvl w:val="2"/>
        <w:rPr>
          <w:rFonts w:asciiTheme="majorBidi" w:eastAsia="Times New Roman" w:hAnsiTheme="majorBidi" w:cstheme="majorBidi"/>
          <w:b/>
          <w:bCs/>
          <w:kern w:val="0"/>
          <w:sz w:val="28"/>
          <w:u w:val="single"/>
          <w:lang w:eastAsia="en-US"/>
        </w:rPr>
      </w:pPr>
      <w:r w:rsidRPr="00E51C44">
        <w:rPr>
          <w:rFonts w:asciiTheme="majorBidi" w:eastAsia="Times New Roman" w:hAnsiTheme="majorBidi" w:cstheme="majorBidi"/>
          <w:b/>
          <w:bCs/>
          <w:kern w:val="0"/>
          <w:sz w:val="28"/>
          <w:u w:val="single"/>
          <w:lang w:eastAsia="en-US"/>
        </w:rPr>
        <w:lastRenderedPageBreak/>
        <w:t xml:space="preserve">EQUIPMENT LIST FOR DAE NETWORK LIVE STREAMING AND OPERATIONS </w:t>
      </w:r>
    </w:p>
    <w:p w14:paraId="77982FB5" w14:textId="77777777" w:rsidR="006700E9" w:rsidRPr="00E51C44" w:rsidRDefault="006700E9" w:rsidP="006700E9">
      <w:pPr>
        <w:widowControl/>
        <w:spacing w:before="100" w:beforeAutospacing="1" w:after="100" w:afterAutospacing="1" w:line="276" w:lineRule="auto"/>
        <w:rPr>
          <w:rFonts w:asciiTheme="majorBidi" w:eastAsia="Times New Roman" w:hAnsiTheme="majorBidi" w:cstheme="majorBidi"/>
          <w:kern w:val="0"/>
          <w:sz w:val="24"/>
          <w:lang w:eastAsia="en-US"/>
        </w:rPr>
      </w:pPr>
      <w:r w:rsidRPr="00E51C44">
        <w:rPr>
          <w:rFonts w:asciiTheme="majorBidi" w:eastAsia="Times New Roman" w:hAnsiTheme="majorBidi" w:cstheme="majorBidi"/>
          <w:kern w:val="0"/>
          <w:sz w:val="24"/>
          <w:lang w:eastAsia="en-US"/>
        </w:rPr>
        <w:t xml:space="preserve">To effectively fulfill the practical teaching and training requirements of the </w:t>
      </w:r>
      <w:r w:rsidRPr="00E51C44">
        <w:rPr>
          <w:rFonts w:asciiTheme="majorBidi" w:eastAsia="Times New Roman" w:hAnsiTheme="majorBidi" w:cstheme="majorBidi"/>
          <w:b/>
          <w:bCs/>
          <w:kern w:val="0"/>
          <w:sz w:val="24"/>
          <w:lang w:eastAsia="en-US"/>
        </w:rPr>
        <w:t>DAE in Network Live Streaming and Operations</w:t>
      </w:r>
      <w:r w:rsidRPr="00E51C44">
        <w:rPr>
          <w:rFonts w:asciiTheme="majorBidi" w:eastAsia="Times New Roman" w:hAnsiTheme="majorBidi" w:cstheme="majorBidi"/>
          <w:kern w:val="0"/>
          <w:sz w:val="24"/>
          <w:lang w:eastAsia="en-US"/>
        </w:rPr>
        <w:t xml:space="preserve"> program, the establishment </w:t>
      </w:r>
      <w:proofErr w:type="gramStart"/>
      <w:r w:rsidRPr="00E51C44">
        <w:rPr>
          <w:rFonts w:asciiTheme="majorBidi" w:eastAsia="Times New Roman" w:hAnsiTheme="majorBidi" w:cstheme="majorBidi"/>
          <w:kern w:val="0"/>
          <w:sz w:val="24"/>
          <w:lang w:eastAsia="en-US"/>
        </w:rPr>
        <w:t xml:space="preserve">of </w:t>
      </w:r>
      <w:r w:rsidRPr="00E51C44">
        <w:rPr>
          <w:rFonts w:asciiTheme="majorBidi" w:eastAsia="Times New Roman" w:hAnsiTheme="majorBidi" w:cstheme="majorBidi"/>
          <w:b/>
          <w:bCs/>
          <w:kern w:val="0"/>
          <w:sz w:val="24"/>
          <w:lang w:eastAsia="en-US"/>
        </w:rPr>
        <w:t xml:space="preserve"> specialized</w:t>
      </w:r>
      <w:proofErr w:type="gramEnd"/>
      <w:r w:rsidRPr="00E51C44">
        <w:rPr>
          <w:rFonts w:asciiTheme="majorBidi" w:eastAsia="Times New Roman" w:hAnsiTheme="majorBidi" w:cstheme="majorBidi"/>
          <w:b/>
          <w:bCs/>
          <w:kern w:val="0"/>
          <w:sz w:val="24"/>
          <w:lang w:eastAsia="en-US"/>
        </w:rPr>
        <w:t xml:space="preserve"> training </w:t>
      </w:r>
      <w:proofErr w:type="gramStart"/>
      <w:r w:rsidRPr="00E51C44">
        <w:rPr>
          <w:rFonts w:asciiTheme="majorBidi" w:eastAsia="Times New Roman" w:hAnsiTheme="majorBidi" w:cstheme="majorBidi"/>
          <w:b/>
          <w:bCs/>
          <w:kern w:val="0"/>
          <w:sz w:val="24"/>
          <w:lang w:eastAsia="en-US"/>
        </w:rPr>
        <w:t>laboratory</w:t>
      </w:r>
      <w:proofErr w:type="gramEnd"/>
      <w:r w:rsidRPr="00E51C44">
        <w:rPr>
          <w:rFonts w:asciiTheme="majorBidi" w:eastAsia="Times New Roman" w:hAnsiTheme="majorBidi" w:cstheme="majorBidi"/>
          <w:kern w:val="0"/>
          <w:sz w:val="24"/>
          <w:lang w:eastAsia="en-US"/>
        </w:rPr>
        <w:t xml:space="preserve"> is essential:</w:t>
      </w:r>
    </w:p>
    <w:p w14:paraId="246B21BA" w14:textId="1DFE0EF0" w:rsidR="006700E9" w:rsidRPr="00DE4241" w:rsidRDefault="006700E9" w:rsidP="00DE4241">
      <w:pPr>
        <w:pStyle w:val="ListParagraph"/>
        <w:widowControl/>
        <w:numPr>
          <w:ilvl w:val="0"/>
          <w:numId w:val="40"/>
        </w:numPr>
        <w:spacing w:before="100" w:beforeAutospacing="1" w:after="100" w:afterAutospacing="1" w:line="276" w:lineRule="auto"/>
        <w:jc w:val="left"/>
        <w:rPr>
          <w:rFonts w:asciiTheme="majorBidi" w:eastAsia="Times New Roman" w:hAnsiTheme="majorBidi" w:cstheme="majorBidi"/>
          <w:kern w:val="0"/>
          <w:sz w:val="24"/>
          <w:lang w:eastAsia="en-US"/>
        </w:rPr>
      </w:pPr>
      <w:r w:rsidRPr="00DE4241">
        <w:rPr>
          <w:rFonts w:ascii="Times New Roman" w:eastAsia="Times New Roman" w:hAnsi="Times New Roman"/>
          <w:b/>
          <w:bCs/>
          <w:kern w:val="0"/>
          <w:sz w:val="24"/>
          <w:lang w:eastAsia="en-US"/>
        </w:rPr>
        <w:t>Network Live Streaming and Operations Lab</w:t>
      </w:r>
    </w:p>
    <w:p w14:paraId="3CF99C09" w14:textId="77777777" w:rsidR="006700E9" w:rsidRPr="00E51C44" w:rsidRDefault="006700E9" w:rsidP="006700E9">
      <w:pPr>
        <w:widowControl/>
        <w:spacing w:before="100" w:beforeAutospacing="1" w:after="100" w:afterAutospacing="1" w:line="276" w:lineRule="auto"/>
        <w:rPr>
          <w:rFonts w:asciiTheme="majorBidi" w:eastAsia="Times New Roman" w:hAnsiTheme="majorBidi" w:cstheme="majorBidi"/>
          <w:kern w:val="0"/>
          <w:sz w:val="24"/>
          <w:lang w:eastAsia="en-US"/>
        </w:rPr>
      </w:pPr>
      <w:r w:rsidRPr="00E51C44">
        <w:rPr>
          <w:rFonts w:asciiTheme="majorBidi" w:eastAsia="Times New Roman" w:hAnsiTheme="majorBidi" w:cstheme="majorBidi"/>
          <w:kern w:val="0"/>
          <w:sz w:val="24"/>
          <w:lang w:eastAsia="en-US"/>
        </w:rPr>
        <w:t>These laboratories will equip students with hands-on experience in key operational areas of network live streaming, broadcast management, and real-time digital operations, such as:</w:t>
      </w:r>
    </w:p>
    <w:p w14:paraId="4EE3D957" w14:textId="77777777" w:rsidR="006700E9" w:rsidRPr="00E51C44" w:rsidRDefault="006700E9" w:rsidP="006700E9">
      <w:pPr>
        <w:widowControl/>
        <w:spacing w:before="100" w:beforeAutospacing="1" w:after="100" w:afterAutospacing="1" w:line="276" w:lineRule="auto"/>
        <w:rPr>
          <w:rFonts w:asciiTheme="majorBidi" w:eastAsia="Times New Roman" w:hAnsiTheme="majorBidi" w:cstheme="majorBidi"/>
          <w:kern w:val="0"/>
          <w:sz w:val="24"/>
          <w:lang w:eastAsia="en-US"/>
        </w:rPr>
      </w:pPr>
      <w:r w:rsidRPr="00E51C44">
        <w:rPr>
          <w:rFonts w:asciiTheme="majorBidi" w:eastAsia="Times New Roman" w:hAnsiTheme="majorBidi" w:cstheme="majorBidi"/>
          <w:kern w:val="0"/>
          <w:sz w:val="24"/>
          <w:lang w:eastAsia="en-US"/>
        </w:rPr>
        <w:t>• Live streaming setup and configuration (cameras, audio mixers, capture cards, lighting)</w:t>
      </w:r>
    </w:p>
    <w:p w14:paraId="1615B0CE" w14:textId="77777777" w:rsidR="006700E9" w:rsidRPr="00E51C44" w:rsidRDefault="006700E9" w:rsidP="006700E9">
      <w:pPr>
        <w:widowControl/>
        <w:spacing w:before="100" w:beforeAutospacing="1" w:after="100" w:afterAutospacing="1" w:line="276" w:lineRule="auto"/>
        <w:rPr>
          <w:rFonts w:asciiTheme="majorBidi" w:eastAsia="Times New Roman" w:hAnsiTheme="majorBidi" w:cstheme="majorBidi"/>
          <w:kern w:val="0"/>
          <w:sz w:val="24"/>
          <w:lang w:eastAsia="en-US"/>
        </w:rPr>
      </w:pPr>
      <w:r w:rsidRPr="00E51C44">
        <w:rPr>
          <w:rFonts w:asciiTheme="majorBidi" w:eastAsia="Times New Roman" w:hAnsiTheme="majorBidi" w:cstheme="majorBidi"/>
          <w:kern w:val="0"/>
          <w:sz w:val="24"/>
          <w:lang w:eastAsia="en-US"/>
        </w:rPr>
        <w:t>• Network infrastructure for live broadcast (bandwidth management, IP streaming protocols)</w:t>
      </w:r>
    </w:p>
    <w:p w14:paraId="592C8C47" w14:textId="77777777" w:rsidR="006700E9" w:rsidRPr="00E51C44" w:rsidRDefault="006700E9" w:rsidP="006700E9">
      <w:pPr>
        <w:widowControl/>
        <w:spacing w:before="100" w:beforeAutospacing="1" w:after="100" w:afterAutospacing="1" w:line="276" w:lineRule="auto"/>
        <w:rPr>
          <w:rFonts w:asciiTheme="majorBidi" w:eastAsia="Times New Roman" w:hAnsiTheme="majorBidi" w:cstheme="majorBidi"/>
          <w:kern w:val="0"/>
          <w:sz w:val="24"/>
          <w:lang w:eastAsia="en-US"/>
        </w:rPr>
      </w:pPr>
      <w:r w:rsidRPr="00E51C44">
        <w:rPr>
          <w:rFonts w:asciiTheme="majorBidi" w:eastAsia="Times New Roman" w:hAnsiTheme="majorBidi" w:cstheme="majorBidi"/>
          <w:kern w:val="0"/>
          <w:sz w:val="24"/>
          <w:lang w:eastAsia="en-US"/>
        </w:rPr>
        <w:t xml:space="preserve">• Streaming platform management (YouTube Live, Facebook Live, OBS Studio, </w:t>
      </w:r>
      <w:proofErr w:type="spellStart"/>
      <w:r w:rsidRPr="00E51C44">
        <w:rPr>
          <w:rFonts w:asciiTheme="majorBidi" w:eastAsia="Times New Roman" w:hAnsiTheme="majorBidi" w:cstheme="majorBidi"/>
          <w:kern w:val="0"/>
          <w:sz w:val="24"/>
          <w:lang w:eastAsia="en-US"/>
        </w:rPr>
        <w:t>vMix</w:t>
      </w:r>
      <w:proofErr w:type="spellEnd"/>
      <w:r w:rsidRPr="00E51C44">
        <w:rPr>
          <w:rFonts w:asciiTheme="majorBidi" w:eastAsia="Times New Roman" w:hAnsiTheme="majorBidi" w:cstheme="majorBidi"/>
          <w:kern w:val="0"/>
          <w:sz w:val="24"/>
          <w:lang w:eastAsia="en-US"/>
        </w:rPr>
        <w:t>)</w:t>
      </w:r>
    </w:p>
    <w:p w14:paraId="1D0E5789" w14:textId="77777777" w:rsidR="006700E9" w:rsidRPr="00E51C44" w:rsidRDefault="006700E9" w:rsidP="006700E9">
      <w:pPr>
        <w:widowControl/>
        <w:spacing w:before="100" w:beforeAutospacing="1" w:after="100" w:afterAutospacing="1" w:line="276" w:lineRule="auto"/>
        <w:rPr>
          <w:rFonts w:asciiTheme="majorBidi" w:eastAsia="Times New Roman" w:hAnsiTheme="majorBidi" w:cstheme="majorBidi"/>
          <w:kern w:val="0"/>
          <w:sz w:val="24"/>
          <w:lang w:eastAsia="en-US"/>
        </w:rPr>
      </w:pPr>
      <w:r w:rsidRPr="00E51C44">
        <w:rPr>
          <w:rFonts w:asciiTheme="majorBidi" w:eastAsia="Times New Roman" w:hAnsiTheme="majorBidi" w:cstheme="majorBidi"/>
          <w:kern w:val="0"/>
          <w:sz w:val="24"/>
          <w:lang w:eastAsia="en-US"/>
        </w:rPr>
        <w:t>• Audio engineering for live streams (microphone setup, EQ, noise control, sound mixing)</w:t>
      </w:r>
    </w:p>
    <w:p w14:paraId="4A40F125" w14:textId="7D913426" w:rsidR="006700E9" w:rsidRPr="00E51C44" w:rsidRDefault="006700E9" w:rsidP="006700E9">
      <w:pPr>
        <w:widowControl/>
        <w:spacing w:before="100" w:beforeAutospacing="1" w:after="100" w:afterAutospacing="1" w:line="276" w:lineRule="auto"/>
        <w:rPr>
          <w:rFonts w:asciiTheme="majorBidi" w:eastAsia="Times New Roman" w:hAnsiTheme="majorBidi" w:cstheme="majorBidi"/>
          <w:kern w:val="0"/>
          <w:sz w:val="24"/>
          <w:lang w:eastAsia="en-US"/>
        </w:rPr>
      </w:pPr>
      <w:r w:rsidRPr="00E51C44">
        <w:rPr>
          <w:rFonts w:asciiTheme="majorBidi" w:eastAsia="Times New Roman" w:hAnsiTheme="majorBidi" w:cstheme="majorBidi"/>
          <w:kern w:val="0"/>
          <w:sz w:val="24"/>
          <w:lang w:eastAsia="en-US"/>
        </w:rPr>
        <w:t>• Live event monitoring, Multi</w:t>
      </w:r>
      <w:r w:rsidR="002F7A63" w:rsidRPr="00E51C44">
        <w:rPr>
          <w:rFonts w:asciiTheme="majorBidi" w:eastAsia="Times New Roman" w:hAnsiTheme="majorBidi" w:cstheme="majorBidi"/>
          <w:kern w:val="0"/>
          <w:sz w:val="24"/>
          <w:lang w:eastAsia="en-US"/>
        </w:rPr>
        <w:t>-</w:t>
      </w:r>
      <w:r w:rsidRPr="00E51C44">
        <w:rPr>
          <w:rFonts w:asciiTheme="majorBidi" w:eastAsia="Times New Roman" w:hAnsiTheme="majorBidi" w:cstheme="majorBidi"/>
          <w:kern w:val="0"/>
          <w:sz w:val="24"/>
          <w:lang w:eastAsia="en-US"/>
        </w:rPr>
        <w:t>camera production and switching techniques</w:t>
      </w:r>
    </w:p>
    <w:p w14:paraId="386FF222" w14:textId="77777777" w:rsidR="006700E9" w:rsidRPr="00E51C44" w:rsidRDefault="006700E9" w:rsidP="006700E9">
      <w:pPr>
        <w:widowControl/>
        <w:spacing w:before="100" w:beforeAutospacing="1" w:after="100" w:afterAutospacing="1" w:line="276" w:lineRule="auto"/>
        <w:rPr>
          <w:rFonts w:asciiTheme="majorBidi" w:eastAsia="Times New Roman" w:hAnsiTheme="majorBidi" w:cstheme="majorBidi"/>
          <w:kern w:val="0"/>
          <w:sz w:val="24"/>
          <w:lang w:eastAsia="en-US"/>
        </w:rPr>
      </w:pPr>
      <w:r w:rsidRPr="00E51C44">
        <w:rPr>
          <w:rFonts w:asciiTheme="majorBidi" w:eastAsia="Times New Roman" w:hAnsiTheme="majorBidi" w:cstheme="majorBidi"/>
          <w:kern w:val="0"/>
          <w:sz w:val="24"/>
          <w:lang w:eastAsia="en-US"/>
        </w:rPr>
        <w:t>• Graphics, overlays, lower-thirds, and brand presentation for broadcasts</w:t>
      </w:r>
    </w:p>
    <w:p w14:paraId="39A8C616" w14:textId="77777777" w:rsidR="006700E9" w:rsidRPr="00E51C44" w:rsidRDefault="006700E9" w:rsidP="006700E9">
      <w:pPr>
        <w:widowControl/>
        <w:spacing w:before="100" w:beforeAutospacing="1" w:after="100" w:afterAutospacing="1" w:line="276" w:lineRule="auto"/>
        <w:rPr>
          <w:rFonts w:asciiTheme="majorBidi" w:eastAsia="Times New Roman" w:hAnsiTheme="majorBidi" w:cstheme="majorBidi"/>
          <w:kern w:val="0"/>
          <w:sz w:val="24"/>
          <w:lang w:eastAsia="en-US"/>
        </w:rPr>
      </w:pPr>
      <w:r w:rsidRPr="00E51C44">
        <w:rPr>
          <w:rFonts w:asciiTheme="majorBidi" w:eastAsia="Times New Roman" w:hAnsiTheme="majorBidi" w:cstheme="majorBidi"/>
          <w:kern w:val="0"/>
          <w:sz w:val="24"/>
          <w:lang w:eastAsia="en-US"/>
        </w:rPr>
        <w:t>• Recording, post-production, and archiving of streamed content</w:t>
      </w:r>
    </w:p>
    <w:p w14:paraId="1AC41BA0" w14:textId="77777777" w:rsidR="006700E9" w:rsidRPr="00E51C44" w:rsidRDefault="006700E9" w:rsidP="006700E9">
      <w:pPr>
        <w:widowControl/>
        <w:spacing w:before="100" w:beforeAutospacing="1" w:after="100" w:afterAutospacing="1" w:line="276" w:lineRule="auto"/>
        <w:rPr>
          <w:rFonts w:asciiTheme="majorBidi" w:eastAsia="Times New Roman" w:hAnsiTheme="majorBidi" w:cstheme="majorBidi"/>
          <w:kern w:val="0"/>
          <w:sz w:val="24"/>
          <w:lang w:eastAsia="en-US"/>
        </w:rPr>
      </w:pPr>
      <w:r w:rsidRPr="00E51C44">
        <w:rPr>
          <w:rFonts w:asciiTheme="majorBidi" w:eastAsia="Times New Roman" w:hAnsiTheme="majorBidi" w:cstheme="majorBidi"/>
          <w:kern w:val="0"/>
          <w:sz w:val="24"/>
          <w:lang w:eastAsia="en-US"/>
        </w:rPr>
        <w:t>• Communication, coordination, and technical support during live events</w:t>
      </w:r>
    </w:p>
    <w:p w14:paraId="70649699" w14:textId="77777777" w:rsidR="006700E9" w:rsidRPr="00E51C44" w:rsidRDefault="006700E9" w:rsidP="006700E9">
      <w:pPr>
        <w:widowControl/>
        <w:spacing w:before="100" w:beforeAutospacing="1" w:after="100" w:afterAutospacing="1" w:line="276" w:lineRule="auto"/>
        <w:rPr>
          <w:rFonts w:asciiTheme="majorBidi" w:eastAsia="Times New Roman" w:hAnsiTheme="majorBidi" w:cstheme="majorBidi"/>
          <w:kern w:val="0"/>
          <w:sz w:val="24"/>
          <w:lang w:eastAsia="en-US"/>
        </w:rPr>
      </w:pPr>
      <w:r w:rsidRPr="00E51C44">
        <w:rPr>
          <w:rFonts w:asciiTheme="majorBidi" w:eastAsia="Times New Roman" w:hAnsiTheme="majorBidi" w:cstheme="majorBidi"/>
          <w:kern w:val="0"/>
          <w:sz w:val="24"/>
          <w:lang w:eastAsia="en-US"/>
        </w:rPr>
        <w:t xml:space="preserve">With industry-aligned tools, platforms, and simulation software, students will gain practical skills required for Network Live Streaming and Operations. The </w:t>
      </w:r>
      <w:r w:rsidRPr="00E51C44">
        <w:rPr>
          <w:rFonts w:asciiTheme="majorBidi" w:eastAsia="Times New Roman" w:hAnsiTheme="majorBidi" w:cstheme="majorBidi"/>
          <w:b/>
          <w:bCs/>
          <w:kern w:val="0"/>
          <w:sz w:val="24"/>
          <w:lang w:eastAsia="en-US"/>
        </w:rPr>
        <w:t>detailed equipment specifications and quantities</w:t>
      </w:r>
      <w:r w:rsidRPr="00E51C44">
        <w:rPr>
          <w:rFonts w:asciiTheme="majorBidi" w:eastAsia="Times New Roman" w:hAnsiTheme="majorBidi" w:cstheme="majorBidi"/>
          <w:kern w:val="0"/>
          <w:sz w:val="24"/>
          <w:lang w:eastAsia="en-US"/>
        </w:rPr>
        <w:t xml:space="preserve"> required for laboratory are outlined in the following table.</w:t>
      </w:r>
    </w:p>
    <w:tbl>
      <w:tblPr>
        <w:tblW w:w="0" w:type="auto"/>
        <w:tblCellSpacing w:w="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49"/>
        <w:gridCol w:w="2192"/>
        <w:gridCol w:w="4202"/>
        <w:gridCol w:w="1393"/>
      </w:tblGrid>
      <w:tr w:rsidR="006700E9" w:rsidRPr="00E51C44" w14:paraId="26796864" w14:textId="77777777" w:rsidTr="005B3F11">
        <w:trPr>
          <w:tblHeader/>
          <w:tblCellSpacing w:w="15" w:type="dxa"/>
        </w:trPr>
        <w:tc>
          <w:tcPr>
            <w:tcW w:w="0" w:type="auto"/>
            <w:vAlign w:val="center"/>
            <w:hideMark/>
          </w:tcPr>
          <w:p w14:paraId="5DF264BD" w14:textId="77777777" w:rsidR="006700E9" w:rsidRPr="00E51C44" w:rsidRDefault="006700E9" w:rsidP="005B3F11">
            <w:pPr>
              <w:widowControl/>
              <w:spacing w:line="276" w:lineRule="auto"/>
              <w:jc w:val="left"/>
              <w:rPr>
                <w:rFonts w:asciiTheme="majorBidi" w:hAnsiTheme="majorBidi" w:cstheme="majorBidi"/>
                <w:b/>
                <w:bCs/>
                <w:sz w:val="24"/>
              </w:rPr>
            </w:pPr>
            <w:r w:rsidRPr="00E51C44">
              <w:rPr>
                <w:rFonts w:asciiTheme="majorBidi" w:hAnsiTheme="majorBidi" w:cstheme="majorBidi"/>
                <w:b/>
                <w:bCs/>
                <w:sz w:val="24"/>
              </w:rPr>
              <w:lastRenderedPageBreak/>
              <w:t>No.</w:t>
            </w:r>
          </w:p>
        </w:tc>
        <w:tc>
          <w:tcPr>
            <w:tcW w:w="0" w:type="auto"/>
            <w:vAlign w:val="center"/>
            <w:hideMark/>
          </w:tcPr>
          <w:p w14:paraId="370F9BEC" w14:textId="77777777" w:rsidR="006700E9" w:rsidRPr="00E51C44" w:rsidRDefault="006700E9" w:rsidP="005B3F11">
            <w:pPr>
              <w:widowControl/>
              <w:spacing w:line="276" w:lineRule="auto"/>
              <w:jc w:val="left"/>
              <w:rPr>
                <w:rFonts w:asciiTheme="majorBidi" w:hAnsiTheme="majorBidi" w:cstheme="majorBidi"/>
                <w:b/>
                <w:bCs/>
                <w:sz w:val="24"/>
              </w:rPr>
            </w:pPr>
            <w:r w:rsidRPr="00E51C44">
              <w:rPr>
                <w:rFonts w:asciiTheme="majorBidi" w:hAnsiTheme="majorBidi" w:cstheme="majorBidi"/>
                <w:b/>
                <w:bCs/>
                <w:sz w:val="24"/>
              </w:rPr>
              <w:t>Item</w:t>
            </w:r>
          </w:p>
        </w:tc>
        <w:tc>
          <w:tcPr>
            <w:tcW w:w="0" w:type="auto"/>
            <w:vAlign w:val="center"/>
            <w:hideMark/>
          </w:tcPr>
          <w:p w14:paraId="6CDD90D6" w14:textId="77777777" w:rsidR="006700E9" w:rsidRPr="00E51C44" w:rsidRDefault="006700E9" w:rsidP="005B3F11">
            <w:pPr>
              <w:widowControl/>
              <w:spacing w:line="276" w:lineRule="auto"/>
              <w:jc w:val="left"/>
              <w:rPr>
                <w:rFonts w:asciiTheme="majorBidi" w:hAnsiTheme="majorBidi" w:cstheme="majorBidi"/>
                <w:b/>
                <w:bCs/>
                <w:sz w:val="24"/>
              </w:rPr>
            </w:pPr>
            <w:r w:rsidRPr="00E51C44">
              <w:rPr>
                <w:rFonts w:asciiTheme="majorBidi" w:hAnsiTheme="majorBidi" w:cstheme="majorBidi"/>
                <w:b/>
                <w:bCs/>
                <w:sz w:val="24"/>
              </w:rPr>
              <w:t>Specification / Description</w:t>
            </w:r>
          </w:p>
        </w:tc>
        <w:tc>
          <w:tcPr>
            <w:tcW w:w="0" w:type="auto"/>
            <w:vAlign w:val="center"/>
            <w:hideMark/>
          </w:tcPr>
          <w:p w14:paraId="0B0A555C" w14:textId="77777777" w:rsidR="006700E9" w:rsidRPr="00E51C44" w:rsidRDefault="006700E9" w:rsidP="005B3F11">
            <w:pPr>
              <w:widowControl/>
              <w:spacing w:line="276" w:lineRule="auto"/>
              <w:jc w:val="left"/>
              <w:rPr>
                <w:rFonts w:asciiTheme="majorBidi" w:hAnsiTheme="majorBidi" w:cstheme="majorBidi"/>
                <w:b/>
                <w:bCs/>
                <w:sz w:val="24"/>
              </w:rPr>
            </w:pPr>
            <w:r w:rsidRPr="00E51C44">
              <w:rPr>
                <w:rFonts w:asciiTheme="majorBidi" w:hAnsiTheme="majorBidi" w:cstheme="majorBidi"/>
                <w:b/>
                <w:bCs/>
                <w:sz w:val="24"/>
              </w:rPr>
              <w:t>Qty</w:t>
            </w:r>
          </w:p>
        </w:tc>
      </w:tr>
      <w:tr w:rsidR="006700E9" w:rsidRPr="00E51C44" w14:paraId="6CED6D4C" w14:textId="77777777" w:rsidTr="005B3F11">
        <w:trPr>
          <w:tblCellSpacing w:w="15" w:type="dxa"/>
        </w:trPr>
        <w:tc>
          <w:tcPr>
            <w:tcW w:w="0" w:type="auto"/>
            <w:vAlign w:val="center"/>
            <w:hideMark/>
          </w:tcPr>
          <w:p w14:paraId="1AA68020"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b/>
                <w:bCs/>
                <w:sz w:val="24"/>
              </w:rPr>
              <w:t>1</w:t>
            </w:r>
          </w:p>
        </w:tc>
        <w:tc>
          <w:tcPr>
            <w:tcW w:w="0" w:type="auto"/>
            <w:vAlign w:val="center"/>
            <w:hideMark/>
          </w:tcPr>
          <w:p w14:paraId="008DFD28"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High-Performance Server</w:t>
            </w:r>
          </w:p>
        </w:tc>
        <w:tc>
          <w:tcPr>
            <w:tcW w:w="0" w:type="auto"/>
            <w:vAlign w:val="center"/>
            <w:hideMark/>
          </w:tcPr>
          <w:p w14:paraId="62359D7A" w14:textId="0F69EE98" w:rsidR="006700E9" w:rsidRPr="00E51C44" w:rsidRDefault="006700E9" w:rsidP="0067116D">
            <w:pPr>
              <w:widowControl/>
              <w:spacing w:line="276" w:lineRule="auto"/>
              <w:jc w:val="left"/>
              <w:rPr>
                <w:rFonts w:asciiTheme="majorBidi" w:hAnsiTheme="majorBidi" w:cstheme="majorBidi"/>
                <w:sz w:val="24"/>
              </w:rPr>
            </w:pPr>
            <w:r w:rsidRPr="00E51C44">
              <w:rPr>
                <w:rFonts w:asciiTheme="majorBidi" w:hAnsiTheme="majorBidi" w:cstheme="majorBidi"/>
                <w:sz w:val="24"/>
              </w:rPr>
              <w:t>For ERP/</w:t>
            </w:r>
            <w:r w:rsidR="0067116D" w:rsidRPr="00E51C44">
              <w:rPr>
                <w:rFonts w:asciiTheme="majorBidi" w:hAnsiTheme="majorBidi" w:cstheme="majorBidi"/>
                <w:sz w:val="24"/>
              </w:rPr>
              <w:t>Live Streaming</w:t>
            </w:r>
            <w:r w:rsidRPr="00E51C44">
              <w:rPr>
                <w:rFonts w:asciiTheme="majorBidi" w:hAnsiTheme="majorBidi" w:cstheme="majorBidi"/>
                <w:sz w:val="24"/>
              </w:rPr>
              <w:t xml:space="preserve"> simulations, data processing, product databases &amp; LMS</w:t>
            </w:r>
          </w:p>
        </w:tc>
        <w:tc>
          <w:tcPr>
            <w:tcW w:w="0" w:type="auto"/>
            <w:vAlign w:val="center"/>
            <w:hideMark/>
          </w:tcPr>
          <w:p w14:paraId="3DE74922"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1</w:t>
            </w:r>
          </w:p>
        </w:tc>
      </w:tr>
      <w:tr w:rsidR="006700E9" w:rsidRPr="00E51C44" w14:paraId="2D2DD404" w14:textId="77777777" w:rsidTr="005B3F11">
        <w:trPr>
          <w:tblCellSpacing w:w="15" w:type="dxa"/>
        </w:trPr>
        <w:tc>
          <w:tcPr>
            <w:tcW w:w="0" w:type="auto"/>
            <w:vAlign w:val="center"/>
            <w:hideMark/>
          </w:tcPr>
          <w:p w14:paraId="6B86F58B"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b/>
                <w:bCs/>
                <w:sz w:val="24"/>
              </w:rPr>
              <w:t>2</w:t>
            </w:r>
          </w:p>
        </w:tc>
        <w:tc>
          <w:tcPr>
            <w:tcW w:w="0" w:type="auto"/>
            <w:vAlign w:val="center"/>
            <w:hideMark/>
          </w:tcPr>
          <w:p w14:paraId="3386B5EE"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Workstation Computers</w:t>
            </w:r>
          </w:p>
        </w:tc>
        <w:tc>
          <w:tcPr>
            <w:tcW w:w="0" w:type="auto"/>
            <w:vAlign w:val="center"/>
            <w:hideMark/>
          </w:tcPr>
          <w:p w14:paraId="51FE3C9C"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MIS-compliant with 4 GB Graphic Card for live streaming, graphics.</w:t>
            </w:r>
          </w:p>
        </w:tc>
        <w:tc>
          <w:tcPr>
            <w:tcW w:w="0" w:type="auto"/>
            <w:vAlign w:val="center"/>
            <w:hideMark/>
          </w:tcPr>
          <w:p w14:paraId="2167FBA6"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26</w:t>
            </w:r>
          </w:p>
        </w:tc>
      </w:tr>
      <w:tr w:rsidR="006700E9" w:rsidRPr="00E51C44" w14:paraId="039444A5" w14:textId="77777777" w:rsidTr="005B3F11">
        <w:trPr>
          <w:tblCellSpacing w:w="15" w:type="dxa"/>
        </w:trPr>
        <w:tc>
          <w:tcPr>
            <w:tcW w:w="0" w:type="auto"/>
            <w:vAlign w:val="center"/>
            <w:hideMark/>
          </w:tcPr>
          <w:p w14:paraId="522B6695"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b/>
                <w:bCs/>
                <w:sz w:val="24"/>
              </w:rPr>
              <w:t>3</w:t>
            </w:r>
          </w:p>
        </w:tc>
        <w:tc>
          <w:tcPr>
            <w:tcW w:w="0" w:type="auto"/>
            <w:vAlign w:val="center"/>
            <w:hideMark/>
          </w:tcPr>
          <w:p w14:paraId="660B46C1"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Operating System &amp; Browsers</w:t>
            </w:r>
          </w:p>
        </w:tc>
        <w:tc>
          <w:tcPr>
            <w:tcW w:w="0" w:type="auto"/>
            <w:vAlign w:val="center"/>
            <w:hideMark/>
          </w:tcPr>
          <w:p w14:paraId="59A65824"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 xml:space="preserve">Windows 10 with Chrome/Firefox for installation of streaming </w:t>
            </w:r>
            <w:proofErr w:type="spellStart"/>
            <w:r w:rsidRPr="00E51C44">
              <w:rPr>
                <w:rFonts w:asciiTheme="majorBidi" w:hAnsiTheme="majorBidi" w:cstheme="majorBidi"/>
                <w:sz w:val="24"/>
              </w:rPr>
              <w:t>softwares</w:t>
            </w:r>
            <w:proofErr w:type="spellEnd"/>
            <w:r w:rsidRPr="00E51C44">
              <w:rPr>
                <w:rFonts w:asciiTheme="majorBidi" w:hAnsiTheme="majorBidi" w:cstheme="majorBidi"/>
                <w:sz w:val="24"/>
              </w:rPr>
              <w:t xml:space="preserve"> (OBS Studio, and </w:t>
            </w:r>
            <w:proofErr w:type="spellStart"/>
            <w:r w:rsidRPr="00E51C44">
              <w:rPr>
                <w:rFonts w:asciiTheme="majorBidi" w:hAnsiTheme="majorBidi" w:cstheme="majorBidi"/>
                <w:sz w:val="24"/>
              </w:rPr>
              <w:t>vMix</w:t>
            </w:r>
            <w:proofErr w:type="spellEnd"/>
            <w:r w:rsidRPr="00E51C44">
              <w:rPr>
                <w:rFonts w:asciiTheme="majorBidi" w:hAnsiTheme="majorBidi" w:cstheme="majorBidi"/>
                <w:sz w:val="24"/>
              </w:rPr>
              <w:t>).</w:t>
            </w:r>
          </w:p>
        </w:tc>
        <w:tc>
          <w:tcPr>
            <w:tcW w:w="0" w:type="auto"/>
            <w:vAlign w:val="center"/>
            <w:hideMark/>
          </w:tcPr>
          <w:p w14:paraId="5D904AD9"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Installed on all systems</w:t>
            </w:r>
          </w:p>
        </w:tc>
      </w:tr>
      <w:tr w:rsidR="006700E9" w:rsidRPr="00E51C44" w14:paraId="2B2DFE48" w14:textId="77777777" w:rsidTr="005B3F11">
        <w:trPr>
          <w:tblCellSpacing w:w="15" w:type="dxa"/>
        </w:trPr>
        <w:tc>
          <w:tcPr>
            <w:tcW w:w="0" w:type="auto"/>
            <w:vAlign w:val="center"/>
            <w:hideMark/>
          </w:tcPr>
          <w:p w14:paraId="6A1A314D"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b/>
                <w:bCs/>
                <w:sz w:val="24"/>
              </w:rPr>
              <w:t>4</w:t>
            </w:r>
          </w:p>
        </w:tc>
        <w:tc>
          <w:tcPr>
            <w:tcW w:w="0" w:type="auto"/>
            <w:vAlign w:val="center"/>
            <w:hideMark/>
          </w:tcPr>
          <w:p w14:paraId="09E23C21"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 xml:space="preserve">OBS Studio, </w:t>
            </w:r>
            <w:proofErr w:type="spellStart"/>
            <w:r w:rsidRPr="00E51C44">
              <w:rPr>
                <w:rFonts w:asciiTheme="majorBidi" w:hAnsiTheme="majorBidi" w:cstheme="majorBidi"/>
                <w:sz w:val="24"/>
              </w:rPr>
              <w:t>vMix</w:t>
            </w:r>
            <w:proofErr w:type="spellEnd"/>
          </w:p>
        </w:tc>
        <w:tc>
          <w:tcPr>
            <w:tcW w:w="0" w:type="auto"/>
            <w:vAlign w:val="center"/>
            <w:hideMark/>
          </w:tcPr>
          <w:p w14:paraId="472979B5"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 xml:space="preserve">Live Streaming </w:t>
            </w:r>
            <w:proofErr w:type="spellStart"/>
            <w:r w:rsidRPr="00E51C44">
              <w:rPr>
                <w:rFonts w:asciiTheme="majorBidi" w:hAnsiTheme="majorBidi" w:cstheme="majorBidi"/>
                <w:sz w:val="24"/>
              </w:rPr>
              <w:t>softwares</w:t>
            </w:r>
            <w:proofErr w:type="spellEnd"/>
            <w:r w:rsidRPr="00E51C44">
              <w:rPr>
                <w:rFonts w:asciiTheme="majorBidi" w:hAnsiTheme="majorBidi" w:cstheme="majorBidi"/>
                <w:sz w:val="24"/>
              </w:rPr>
              <w:t xml:space="preserve"> for YouTube Live, Facebook Live, Web Live.</w:t>
            </w:r>
          </w:p>
        </w:tc>
        <w:tc>
          <w:tcPr>
            <w:tcW w:w="0" w:type="auto"/>
            <w:vAlign w:val="center"/>
            <w:hideMark/>
          </w:tcPr>
          <w:p w14:paraId="1D2EE5AE"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Licensed for lab use</w:t>
            </w:r>
          </w:p>
        </w:tc>
      </w:tr>
      <w:tr w:rsidR="006700E9" w:rsidRPr="00E51C44" w14:paraId="059682B6" w14:textId="77777777" w:rsidTr="005B3F11">
        <w:trPr>
          <w:tblCellSpacing w:w="15" w:type="dxa"/>
        </w:trPr>
        <w:tc>
          <w:tcPr>
            <w:tcW w:w="0" w:type="auto"/>
            <w:vAlign w:val="center"/>
            <w:hideMark/>
          </w:tcPr>
          <w:p w14:paraId="1E80E13B"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b/>
                <w:bCs/>
                <w:sz w:val="24"/>
              </w:rPr>
              <w:t>5</w:t>
            </w:r>
          </w:p>
        </w:tc>
        <w:tc>
          <w:tcPr>
            <w:tcW w:w="0" w:type="auto"/>
            <w:vAlign w:val="center"/>
            <w:hideMark/>
          </w:tcPr>
          <w:p w14:paraId="514D5C70"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Fiber Internet Connection</w:t>
            </w:r>
          </w:p>
        </w:tc>
        <w:tc>
          <w:tcPr>
            <w:tcW w:w="0" w:type="auto"/>
            <w:vAlign w:val="center"/>
            <w:hideMark/>
          </w:tcPr>
          <w:p w14:paraId="1FE023E2"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50 Mbps+ for marketplace operations &amp; cloud tools</w:t>
            </w:r>
          </w:p>
        </w:tc>
        <w:tc>
          <w:tcPr>
            <w:tcW w:w="0" w:type="auto"/>
            <w:vAlign w:val="center"/>
            <w:hideMark/>
          </w:tcPr>
          <w:p w14:paraId="74CD5DDB"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1</w:t>
            </w:r>
          </w:p>
        </w:tc>
      </w:tr>
      <w:tr w:rsidR="006700E9" w:rsidRPr="00E51C44" w14:paraId="22F5C9EE" w14:textId="77777777" w:rsidTr="005B3F11">
        <w:trPr>
          <w:tblCellSpacing w:w="15" w:type="dxa"/>
        </w:trPr>
        <w:tc>
          <w:tcPr>
            <w:tcW w:w="0" w:type="auto"/>
            <w:vAlign w:val="center"/>
            <w:hideMark/>
          </w:tcPr>
          <w:p w14:paraId="7A21462C"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b/>
                <w:bCs/>
                <w:sz w:val="24"/>
              </w:rPr>
              <w:t>6</w:t>
            </w:r>
          </w:p>
        </w:tc>
        <w:tc>
          <w:tcPr>
            <w:tcW w:w="0" w:type="auto"/>
            <w:vAlign w:val="center"/>
            <w:hideMark/>
          </w:tcPr>
          <w:p w14:paraId="698DFFD1"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Camera</w:t>
            </w:r>
          </w:p>
        </w:tc>
        <w:tc>
          <w:tcPr>
            <w:tcW w:w="0" w:type="auto"/>
            <w:vAlign w:val="center"/>
            <w:hideMark/>
          </w:tcPr>
          <w:p w14:paraId="079BDC41"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Professional HD/4K Camcorder/</w:t>
            </w:r>
          </w:p>
          <w:p w14:paraId="015D6F9A"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DSLR/Mirrorless Camera for live capture</w:t>
            </w:r>
          </w:p>
        </w:tc>
        <w:tc>
          <w:tcPr>
            <w:tcW w:w="0" w:type="auto"/>
            <w:vAlign w:val="center"/>
            <w:hideMark/>
          </w:tcPr>
          <w:p w14:paraId="788F0D15" w14:textId="40AEE8D8" w:rsidR="006700E9" w:rsidRPr="00E51C44" w:rsidRDefault="00D821C0"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2</w:t>
            </w:r>
          </w:p>
        </w:tc>
      </w:tr>
      <w:tr w:rsidR="006700E9" w:rsidRPr="00E51C44" w14:paraId="69B45046" w14:textId="77777777" w:rsidTr="005B3F11">
        <w:trPr>
          <w:tblCellSpacing w:w="15" w:type="dxa"/>
        </w:trPr>
        <w:tc>
          <w:tcPr>
            <w:tcW w:w="0" w:type="auto"/>
            <w:vAlign w:val="center"/>
          </w:tcPr>
          <w:p w14:paraId="4A5072AC" w14:textId="77777777" w:rsidR="006700E9" w:rsidRPr="00E51C44" w:rsidRDefault="006700E9" w:rsidP="005B3F11">
            <w:pPr>
              <w:widowControl/>
              <w:spacing w:line="276" w:lineRule="auto"/>
              <w:jc w:val="left"/>
              <w:rPr>
                <w:rFonts w:asciiTheme="majorBidi" w:hAnsiTheme="majorBidi" w:cstheme="majorBidi"/>
                <w:b/>
                <w:bCs/>
                <w:sz w:val="24"/>
              </w:rPr>
            </w:pPr>
            <w:r w:rsidRPr="00E51C44">
              <w:rPr>
                <w:rFonts w:asciiTheme="majorBidi" w:hAnsiTheme="majorBidi" w:cstheme="majorBidi"/>
                <w:b/>
                <w:bCs/>
                <w:sz w:val="24"/>
              </w:rPr>
              <w:t>7</w:t>
            </w:r>
          </w:p>
        </w:tc>
        <w:tc>
          <w:tcPr>
            <w:tcW w:w="0" w:type="auto"/>
            <w:vAlign w:val="center"/>
          </w:tcPr>
          <w:p w14:paraId="0B4C07B4"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Camera Tripod</w:t>
            </w:r>
          </w:p>
        </w:tc>
        <w:tc>
          <w:tcPr>
            <w:tcW w:w="0" w:type="auto"/>
            <w:vAlign w:val="center"/>
          </w:tcPr>
          <w:p w14:paraId="7ED04859"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 xml:space="preserve">Adjustable for mobile/camera for stability of the video </w:t>
            </w:r>
          </w:p>
        </w:tc>
        <w:tc>
          <w:tcPr>
            <w:tcW w:w="0" w:type="auto"/>
            <w:vAlign w:val="center"/>
          </w:tcPr>
          <w:p w14:paraId="177474DF" w14:textId="7239DC73" w:rsidR="006700E9" w:rsidRPr="00E51C44" w:rsidRDefault="00D821C0"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2</w:t>
            </w:r>
          </w:p>
        </w:tc>
      </w:tr>
      <w:tr w:rsidR="006700E9" w:rsidRPr="00E51C44" w14:paraId="11876584" w14:textId="77777777" w:rsidTr="005B3F11">
        <w:trPr>
          <w:tblCellSpacing w:w="15" w:type="dxa"/>
        </w:trPr>
        <w:tc>
          <w:tcPr>
            <w:tcW w:w="0" w:type="auto"/>
            <w:vAlign w:val="center"/>
            <w:hideMark/>
          </w:tcPr>
          <w:p w14:paraId="45786F49" w14:textId="77777777" w:rsidR="006700E9" w:rsidRPr="00E51C44" w:rsidRDefault="006700E9" w:rsidP="005B3F11">
            <w:pPr>
              <w:widowControl/>
              <w:spacing w:line="276" w:lineRule="auto"/>
              <w:jc w:val="left"/>
              <w:rPr>
                <w:rFonts w:asciiTheme="majorBidi" w:hAnsiTheme="majorBidi" w:cstheme="majorBidi"/>
                <w:b/>
                <w:bCs/>
                <w:sz w:val="24"/>
              </w:rPr>
            </w:pPr>
            <w:r w:rsidRPr="00E51C44">
              <w:rPr>
                <w:rFonts w:asciiTheme="majorBidi" w:hAnsiTheme="majorBidi" w:cstheme="majorBidi"/>
                <w:b/>
                <w:bCs/>
                <w:sz w:val="24"/>
              </w:rPr>
              <w:t>8</w:t>
            </w:r>
          </w:p>
        </w:tc>
        <w:tc>
          <w:tcPr>
            <w:tcW w:w="0" w:type="auto"/>
            <w:vAlign w:val="center"/>
            <w:hideMark/>
          </w:tcPr>
          <w:p w14:paraId="385225E7"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Video Capturing Card</w:t>
            </w:r>
          </w:p>
        </w:tc>
        <w:tc>
          <w:tcPr>
            <w:tcW w:w="0" w:type="auto"/>
            <w:vAlign w:val="center"/>
            <w:hideMark/>
          </w:tcPr>
          <w:p w14:paraId="4284D55A"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HDMI/SDI Video Capture Cards</w:t>
            </w:r>
          </w:p>
        </w:tc>
        <w:tc>
          <w:tcPr>
            <w:tcW w:w="0" w:type="auto"/>
            <w:vAlign w:val="center"/>
            <w:hideMark/>
          </w:tcPr>
          <w:p w14:paraId="7CF9ADA4"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2</w:t>
            </w:r>
          </w:p>
        </w:tc>
      </w:tr>
      <w:tr w:rsidR="006700E9" w:rsidRPr="00E51C44" w14:paraId="6210DEF9" w14:textId="77777777" w:rsidTr="005B3F11">
        <w:trPr>
          <w:tblCellSpacing w:w="15" w:type="dxa"/>
        </w:trPr>
        <w:tc>
          <w:tcPr>
            <w:tcW w:w="0" w:type="auto"/>
            <w:vAlign w:val="center"/>
            <w:hideMark/>
          </w:tcPr>
          <w:p w14:paraId="124E3307" w14:textId="77777777" w:rsidR="006700E9" w:rsidRPr="00E51C44" w:rsidRDefault="006700E9" w:rsidP="005B3F11">
            <w:pPr>
              <w:widowControl/>
              <w:spacing w:line="276" w:lineRule="auto"/>
              <w:jc w:val="left"/>
              <w:rPr>
                <w:rFonts w:asciiTheme="majorBidi" w:hAnsiTheme="majorBidi" w:cstheme="majorBidi"/>
                <w:b/>
                <w:bCs/>
                <w:sz w:val="24"/>
              </w:rPr>
            </w:pPr>
            <w:r w:rsidRPr="00E51C44">
              <w:rPr>
                <w:rFonts w:asciiTheme="majorBidi" w:hAnsiTheme="majorBidi" w:cstheme="majorBidi"/>
                <w:b/>
                <w:bCs/>
                <w:sz w:val="24"/>
              </w:rPr>
              <w:t>9</w:t>
            </w:r>
          </w:p>
        </w:tc>
        <w:tc>
          <w:tcPr>
            <w:tcW w:w="0" w:type="auto"/>
            <w:vAlign w:val="center"/>
            <w:hideMark/>
          </w:tcPr>
          <w:p w14:paraId="5D083E40"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 xml:space="preserve">LED Studio Lights </w:t>
            </w:r>
          </w:p>
        </w:tc>
        <w:tc>
          <w:tcPr>
            <w:tcW w:w="0" w:type="auto"/>
            <w:vAlign w:val="center"/>
            <w:hideMark/>
          </w:tcPr>
          <w:p w14:paraId="20490B9F"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18-inch (15W) adjustable professional lighting (</w:t>
            </w:r>
            <w:proofErr w:type="spellStart"/>
            <w:r w:rsidRPr="00E51C44">
              <w:rPr>
                <w:rFonts w:asciiTheme="majorBidi" w:hAnsiTheme="majorBidi" w:cstheme="majorBidi"/>
                <w:sz w:val="24"/>
              </w:rPr>
              <w:t>Softbox</w:t>
            </w:r>
            <w:proofErr w:type="spellEnd"/>
            <w:r w:rsidRPr="00E51C44">
              <w:rPr>
                <w:rFonts w:asciiTheme="majorBidi" w:hAnsiTheme="majorBidi" w:cstheme="majorBidi"/>
                <w:sz w:val="24"/>
              </w:rPr>
              <w:t>/Panel)</w:t>
            </w:r>
          </w:p>
        </w:tc>
        <w:tc>
          <w:tcPr>
            <w:tcW w:w="0" w:type="auto"/>
            <w:vAlign w:val="center"/>
            <w:hideMark/>
          </w:tcPr>
          <w:p w14:paraId="2D4F9B98"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2</w:t>
            </w:r>
          </w:p>
        </w:tc>
      </w:tr>
      <w:tr w:rsidR="006700E9" w:rsidRPr="00E51C44" w14:paraId="1573A03A" w14:textId="77777777" w:rsidTr="005B3F11">
        <w:trPr>
          <w:tblCellSpacing w:w="15" w:type="dxa"/>
        </w:trPr>
        <w:tc>
          <w:tcPr>
            <w:tcW w:w="0" w:type="auto"/>
            <w:vAlign w:val="center"/>
            <w:hideMark/>
          </w:tcPr>
          <w:p w14:paraId="3C46DE9C" w14:textId="77777777" w:rsidR="006700E9" w:rsidRPr="00E51C44" w:rsidRDefault="006700E9" w:rsidP="005B3F11">
            <w:pPr>
              <w:widowControl/>
              <w:spacing w:line="276" w:lineRule="auto"/>
              <w:jc w:val="left"/>
              <w:rPr>
                <w:rFonts w:asciiTheme="majorBidi" w:hAnsiTheme="majorBidi" w:cstheme="majorBidi"/>
                <w:b/>
                <w:bCs/>
                <w:sz w:val="24"/>
              </w:rPr>
            </w:pPr>
            <w:r w:rsidRPr="00E51C44">
              <w:rPr>
                <w:rFonts w:asciiTheme="majorBidi" w:hAnsiTheme="majorBidi" w:cstheme="majorBidi"/>
                <w:b/>
                <w:bCs/>
                <w:sz w:val="24"/>
              </w:rPr>
              <w:t>10</w:t>
            </w:r>
          </w:p>
        </w:tc>
        <w:tc>
          <w:tcPr>
            <w:tcW w:w="0" w:type="auto"/>
            <w:vAlign w:val="center"/>
            <w:hideMark/>
          </w:tcPr>
          <w:p w14:paraId="05D6CC95"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Wireless Microphones</w:t>
            </w:r>
          </w:p>
        </w:tc>
        <w:tc>
          <w:tcPr>
            <w:tcW w:w="0" w:type="auto"/>
            <w:vAlign w:val="center"/>
            <w:hideMark/>
          </w:tcPr>
          <w:p w14:paraId="1C7335AA"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Wireless micro phones for better audio quality</w:t>
            </w:r>
          </w:p>
        </w:tc>
        <w:tc>
          <w:tcPr>
            <w:tcW w:w="0" w:type="auto"/>
            <w:vAlign w:val="center"/>
            <w:hideMark/>
          </w:tcPr>
          <w:p w14:paraId="0ADE83D1"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2</w:t>
            </w:r>
          </w:p>
        </w:tc>
      </w:tr>
      <w:tr w:rsidR="006700E9" w:rsidRPr="00E51C44" w14:paraId="01A0B8BE" w14:textId="77777777" w:rsidTr="005B3F11">
        <w:trPr>
          <w:tblCellSpacing w:w="15" w:type="dxa"/>
        </w:trPr>
        <w:tc>
          <w:tcPr>
            <w:tcW w:w="0" w:type="auto"/>
            <w:vAlign w:val="center"/>
            <w:hideMark/>
          </w:tcPr>
          <w:p w14:paraId="0FD6867F" w14:textId="77777777" w:rsidR="006700E9" w:rsidRPr="00E51C44" w:rsidRDefault="006700E9" w:rsidP="005B3F11">
            <w:pPr>
              <w:widowControl/>
              <w:spacing w:line="276" w:lineRule="auto"/>
              <w:jc w:val="left"/>
              <w:rPr>
                <w:rFonts w:asciiTheme="majorBidi" w:hAnsiTheme="majorBidi" w:cstheme="majorBidi"/>
                <w:b/>
                <w:bCs/>
                <w:sz w:val="24"/>
              </w:rPr>
            </w:pPr>
            <w:r w:rsidRPr="00E51C44">
              <w:rPr>
                <w:rFonts w:asciiTheme="majorBidi" w:hAnsiTheme="majorBidi" w:cstheme="majorBidi"/>
                <w:b/>
                <w:bCs/>
                <w:sz w:val="24"/>
              </w:rPr>
              <w:t>11</w:t>
            </w:r>
          </w:p>
        </w:tc>
        <w:tc>
          <w:tcPr>
            <w:tcW w:w="0" w:type="auto"/>
            <w:vAlign w:val="center"/>
            <w:hideMark/>
          </w:tcPr>
          <w:p w14:paraId="33F27D2B"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Headphones</w:t>
            </w:r>
          </w:p>
        </w:tc>
        <w:tc>
          <w:tcPr>
            <w:tcW w:w="0" w:type="auto"/>
            <w:vAlign w:val="center"/>
            <w:hideMark/>
          </w:tcPr>
          <w:p w14:paraId="78B8BBF3"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Professional headphones for better audio monitoring</w:t>
            </w:r>
          </w:p>
        </w:tc>
        <w:tc>
          <w:tcPr>
            <w:tcW w:w="0" w:type="auto"/>
            <w:vAlign w:val="center"/>
            <w:hideMark/>
          </w:tcPr>
          <w:p w14:paraId="620F579B"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26</w:t>
            </w:r>
          </w:p>
        </w:tc>
      </w:tr>
      <w:tr w:rsidR="006700E9" w:rsidRPr="00E51C44" w14:paraId="63EA857D" w14:textId="77777777" w:rsidTr="005B3F11">
        <w:trPr>
          <w:tblCellSpacing w:w="15" w:type="dxa"/>
        </w:trPr>
        <w:tc>
          <w:tcPr>
            <w:tcW w:w="0" w:type="auto"/>
            <w:vAlign w:val="center"/>
            <w:hideMark/>
          </w:tcPr>
          <w:p w14:paraId="0DDC05ED"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b/>
                <w:bCs/>
                <w:sz w:val="24"/>
              </w:rPr>
              <w:t>12</w:t>
            </w:r>
          </w:p>
        </w:tc>
        <w:tc>
          <w:tcPr>
            <w:tcW w:w="0" w:type="auto"/>
            <w:vAlign w:val="center"/>
            <w:hideMark/>
          </w:tcPr>
          <w:p w14:paraId="4CDC11B7"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Adobe Photoshop and Adobe Premier</w:t>
            </w:r>
          </w:p>
        </w:tc>
        <w:tc>
          <w:tcPr>
            <w:tcW w:w="0" w:type="auto"/>
            <w:vAlign w:val="center"/>
            <w:hideMark/>
          </w:tcPr>
          <w:p w14:paraId="31A07CCD" w14:textId="77777777" w:rsidR="006700E9" w:rsidRPr="00E51C44" w:rsidRDefault="006700E9" w:rsidP="005B3F11">
            <w:pPr>
              <w:widowControl/>
              <w:spacing w:line="276" w:lineRule="auto"/>
              <w:jc w:val="left"/>
              <w:rPr>
                <w:rFonts w:asciiTheme="majorBidi" w:hAnsiTheme="majorBidi" w:cstheme="majorBidi"/>
                <w:sz w:val="24"/>
              </w:rPr>
            </w:pPr>
            <w:proofErr w:type="spellStart"/>
            <w:r w:rsidRPr="00E51C44">
              <w:rPr>
                <w:rFonts w:asciiTheme="majorBidi" w:hAnsiTheme="majorBidi" w:cstheme="majorBidi"/>
                <w:sz w:val="24"/>
              </w:rPr>
              <w:t>Softwares</w:t>
            </w:r>
            <w:proofErr w:type="spellEnd"/>
            <w:r w:rsidRPr="00E51C44">
              <w:rPr>
                <w:rFonts w:asciiTheme="majorBidi" w:hAnsiTheme="majorBidi" w:cstheme="majorBidi"/>
                <w:sz w:val="24"/>
              </w:rPr>
              <w:t xml:space="preserve"> for graphics and video editing during live streaming</w:t>
            </w:r>
          </w:p>
        </w:tc>
        <w:tc>
          <w:tcPr>
            <w:tcW w:w="0" w:type="auto"/>
            <w:vAlign w:val="center"/>
            <w:hideMark/>
          </w:tcPr>
          <w:p w14:paraId="74E08210"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Installed on all systems</w:t>
            </w:r>
          </w:p>
        </w:tc>
      </w:tr>
      <w:tr w:rsidR="006700E9" w:rsidRPr="00E51C44" w14:paraId="5B083B11" w14:textId="77777777" w:rsidTr="005B3F11">
        <w:trPr>
          <w:tblCellSpacing w:w="15" w:type="dxa"/>
        </w:trPr>
        <w:tc>
          <w:tcPr>
            <w:tcW w:w="0" w:type="auto"/>
            <w:vAlign w:val="center"/>
            <w:hideMark/>
          </w:tcPr>
          <w:p w14:paraId="370FF8FB"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b/>
                <w:bCs/>
                <w:sz w:val="24"/>
              </w:rPr>
              <w:t>13</w:t>
            </w:r>
          </w:p>
        </w:tc>
        <w:tc>
          <w:tcPr>
            <w:tcW w:w="0" w:type="auto"/>
            <w:vAlign w:val="center"/>
            <w:hideMark/>
          </w:tcPr>
          <w:p w14:paraId="7ACF9696"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Multimedia Projector with Wi-Fi Display</w:t>
            </w:r>
          </w:p>
        </w:tc>
        <w:tc>
          <w:tcPr>
            <w:tcW w:w="0" w:type="auto"/>
            <w:vAlign w:val="center"/>
            <w:hideMark/>
          </w:tcPr>
          <w:p w14:paraId="08D0FDCB"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For live streaming showcases</w:t>
            </w:r>
          </w:p>
        </w:tc>
        <w:tc>
          <w:tcPr>
            <w:tcW w:w="0" w:type="auto"/>
            <w:vAlign w:val="center"/>
            <w:hideMark/>
          </w:tcPr>
          <w:p w14:paraId="54A50D9E" w14:textId="77777777" w:rsidR="006700E9" w:rsidRPr="00E51C44" w:rsidRDefault="006700E9" w:rsidP="005B3F11">
            <w:pPr>
              <w:widowControl/>
              <w:spacing w:line="276" w:lineRule="auto"/>
              <w:jc w:val="left"/>
              <w:rPr>
                <w:rFonts w:asciiTheme="majorBidi" w:hAnsiTheme="majorBidi" w:cstheme="majorBidi"/>
                <w:sz w:val="24"/>
              </w:rPr>
            </w:pPr>
            <w:r w:rsidRPr="00E51C44">
              <w:rPr>
                <w:rFonts w:asciiTheme="majorBidi" w:hAnsiTheme="majorBidi" w:cstheme="majorBidi"/>
                <w:sz w:val="24"/>
              </w:rPr>
              <w:t>1</w:t>
            </w:r>
          </w:p>
        </w:tc>
      </w:tr>
    </w:tbl>
    <w:p w14:paraId="65CEDEC1" w14:textId="77777777" w:rsidR="006700E9" w:rsidRPr="00E51C44" w:rsidRDefault="006700E9" w:rsidP="006700E9">
      <w:pPr>
        <w:pStyle w:val="NormalIndent"/>
        <w:ind w:firstLine="400"/>
        <w:rPr>
          <w:rFonts w:asciiTheme="majorBidi" w:hAnsiTheme="majorBidi" w:cstheme="majorBidi"/>
        </w:rPr>
      </w:pPr>
    </w:p>
    <w:p w14:paraId="7163D912" w14:textId="77777777" w:rsidR="0068666F" w:rsidRPr="00E51C44" w:rsidRDefault="0068666F" w:rsidP="0068666F">
      <w:pPr>
        <w:rPr>
          <w:rFonts w:asciiTheme="majorBidi" w:hAnsiTheme="majorBidi" w:cstheme="majorBidi"/>
          <w:sz w:val="24"/>
        </w:rPr>
      </w:pPr>
    </w:p>
    <w:p w14:paraId="4C447B50" w14:textId="2382F0FD" w:rsidR="006700E9" w:rsidRPr="00E51C44" w:rsidRDefault="006700E9" w:rsidP="0068666F">
      <w:pPr>
        <w:rPr>
          <w:rFonts w:asciiTheme="majorBidi" w:hAnsiTheme="majorBidi" w:cstheme="majorBidi"/>
          <w:b/>
          <w:bCs/>
          <w:sz w:val="24"/>
          <w:u w:val="single"/>
        </w:rPr>
      </w:pPr>
      <w:r w:rsidRPr="00E51C44">
        <w:rPr>
          <w:rFonts w:asciiTheme="majorBidi" w:hAnsiTheme="majorBidi" w:cstheme="majorBidi"/>
          <w:b/>
          <w:bCs/>
          <w:sz w:val="24"/>
          <w:u w:val="single"/>
        </w:rPr>
        <w:t>Minimum Qualification Criteria for Teaching Staff (DAE – Network Live Streaming and Operations)</w:t>
      </w:r>
    </w:p>
    <w:p w14:paraId="7A3B86CC" w14:textId="77777777" w:rsidR="006700E9" w:rsidRPr="00E51C44" w:rsidRDefault="006700E9" w:rsidP="006700E9">
      <w:pPr>
        <w:rPr>
          <w:rFonts w:asciiTheme="majorBidi" w:hAnsiTheme="majorBidi" w:cstheme="majorBidi"/>
          <w:b/>
          <w:bCs/>
        </w:rPr>
      </w:pPr>
    </w:p>
    <w:p w14:paraId="58AF3F09" w14:textId="77777777" w:rsidR="006700E9" w:rsidRPr="00E51C44" w:rsidRDefault="006700E9" w:rsidP="006700E9">
      <w:pPr>
        <w:rPr>
          <w:rFonts w:asciiTheme="majorBidi" w:hAnsiTheme="majorBidi" w:cstheme="majorBidi"/>
          <w:b/>
          <w:bCs/>
        </w:rPr>
      </w:pPr>
    </w:p>
    <w:tbl>
      <w:tblPr>
        <w:tblW w:w="0" w:type="auto"/>
        <w:tblCellSpacing w:w="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528"/>
        <w:gridCol w:w="4296"/>
        <w:gridCol w:w="2412"/>
      </w:tblGrid>
      <w:tr w:rsidR="00BA50DD" w:rsidRPr="00E51C44" w14:paraId="52325324" w14:textId="77777777" w:rsidTr="005B3F11">
        <w:trPr>
          <w:tblHeader/>
          <w:tblCellSpacing w:w="15" w:type="dxa"/>
        </w:trPr>
        <w:tc>
          <w:tcPr>
            <w:tcW w:w="0" w:type="auto"/>
            <w:vAlign w:val="center"/>
            <w:hideMark/>
          </w:tcPr>
          <w:p w14:paraId="56123115" w14:textId="77777777" w:rsidR="006700E9" w:rsidRPr="00E51C44" w:rsidRDefault="006700E9" w:rsidP="005B3F11">
            <w:pPr>
              <w:rPr>
                <w:rFonts w:asciiTheme="majorBidi" w:hAnsiTheme="majorBidi" w:cstheme="majorBidi"/>
                <w:b/>
                <w:bCs/>
              </w:rPr>
            </w:pPr>
            <w:r w:rsidRPr="00E51C44">
              <w:rPr>
                <w:rFonts w:asciiTheme="majorBidi" w:hAnsiTheme="majorBidi" w:cstheme="majorBidi"/>
                <w:b/>
                <w:bCs/>
              </w:rPr>
              <w:t>Post</w:t>
            </w:r>
          </w:p>
        </w:tc>
        <w:tc>
          <w:tcPr>
            <w:tcW w:w="0" w:type="auto"/>
            <w:vAlign w:val="center"/>
            <w:hideMark/>
          </w:tcPr>
          <w:p w14:paraId="12F1D34A" w14:textId="77777777" w:rsidR="006700E9" w:rsidRPr="00E51C44" w:rsidRDefault="006700E9" w:rsidP="005B3F11">
            <w:pPr>
              <w:rPr>
                <w:rFonts w:asciiTheme="majorBidi" w:hAnsiTheme="majorBidi" w:cstheme="majorBidi"/>
                <w:b/>
                <w:bCs/>
              </w:rPr>
            </w:pPr>
            <w:r w:rsidRPr="00E51C44">
              <w:rPr>
                <w:rFonts w:asciiTheme="majorBidi" w:hAnsiTheme="majorBidi" w:cstheme="majorBidi"/>
                <w:b/>
                <w:bCs/>
              </w:rPr>
              <w:t>Minimum Qualification</w:t>
            </w:r>
          </w:p>
        </w:tc>
        <w:tc>
          <w:tcPr>
            <w:tcW w:w="0" w:type="auto"/>
            <w:vAlign w:val="center"/>
            <w:hideMark/>
          </w:tcPr>
          <w:p w14:paraId="62437D7F" w14:textId="77777777" w:rsidR="006700E9" w:rsidRPr="00E51C44" w:rsidRDefault="006700E9" w:rsidP="005B3F11">
            <w:pPr>
              <w:rPr>
                <w:rFonts w:asciiTheme="majorBidi" w:hAnsiTheme="majorBidi" w:cstheme="majorBidi"/>
                <w:b/>
                <w:bCs/>
              </w:rPr>
            </w:pPr>
            <w:r w:rsidRPr="00E51C44">
              <w:rPr>
                <w:rFonts w:asciiTheme="majorBidi" w:hAnsiTheme="majorBidi" w:cstheme="majorBidi"/>
                <w:b/>
                <w:bCs/>
              </w:rPr>
              <w:t>Relevant Experience Requirement</w:t>
            </w:r>
          </w:p>
        </w:tc>
      </w:tr>
      <w:tr w:rsidR="00BA50DD" w:rsidRPr="00E51C44" w14:paraId="29F7EBE7" w14:textId="77777777" w:rsidTr="005B3F11">
        <w:trPr>
          <w:tblCellSpacing w:w="15" w:type="dxa"/>
        </w:trPr>
        <w:tc>
          <w:tcPr>
            <w:tcW w:w="0" w:type="auto"/>
            <w:vAlign w:val="center"/>
            <w:hideMark/>
          </w:tcPr>
          <w:p w14:paraId="6FAC7C65" w14:textId="77777777" w:rsidR="006700E9" w:rsidRPr="00E51C44" w:rsidRDefault="006700E9" w:rsidP="005B3F11">
            <w:pPr>
              <w:rPr>
                <w:rFonts w:asciiTheme="majorBidi" w:hAnsiTheme="majorBidi" w:cstheme="majorBidi"/>
              </w:rPr>
            </w:pPr>
            <w:r w:rsidRPr="00E51C44">
              <w:rPr>
                <w:rFonts w:asciiTheme="majorBidi" w:hAnsiTheme="majorBidi" w:cstheme="majorBidi"/>
                <w:b/>
                <w:bCs/>
              </w:rPr>
              <w:t>Junior Instructor</w:t>
            </w:r>
          </w:p>
        </w:tc>
        <w:tc>
          <w:tcPr>
            <w:tcW w:w="0" w:type="auto"/>
            <w:vAlign w:val="center"/>
            <w:hideMark/>
          </w:tcPr>
          <w:p w14:paraId="472D133F" w14:textId="77777777" w:rsidR="006700E9" w:rsidRPr="00E51C44" w:rsidRDefault="006700E9" w:rsidP="005B3F11">
            <w:pPr>
              <w:rPr>
                <w:rFonts w:asciiTheme="majorBidi" w:hAnsiTheme="majorBidi" w:cstheme="majorBidi"/>
              </w:rPr>
            </w:pPr>
            <w:r w:rsidRPr="00E51C44">
              <w:rPr>
                <w:rFonts w:asciiTheme="majorBidi" w:hAnsiTheme="majorBidi" w:cstheme="majorBidi"/>
                <w:b/>
                <w:bCs/>
              </w:rPr>
              <w:t>DAE / Diploma in Information Technology, Multimedia Technology, Computer Networking, or related field</w:t>
            </w:r>
            <w:r w:rsidRPr="00E51C44">
              <w:rPr>
                <w:rFonts w:asciiTheme="majorBidi" w:hAnsiTheme="majorBidi" w:cstheme="majorBidi"/>
              </w:rPr>
              <w:br/>
            </w:r>
            <w:r w:rsidRPr="00E51C44">
              <w:rPr>
                <w:rFonts w:asciiTheme="majorBidi" w:hAnsiTheme="majorBidi" w:cstheme="majorBidi"/>
                <w:b/>
                <w:bCs/>
              </w:rPr>
              <w:t>OR</w:t>
            </w:r>
          </w:p>
          <w:p w14:paraId="274828BC" w14:textId="77777777" w:rsidR="006700E9" w:rsidRPr="00E51C44" w:rsidRDefault="006700E9" w:rsidP="005B3F11">
            <w:pPr>
              <w:rPr>
                <w:rFonts w:asciiTheme="majorBidi" w:hAnsiTheme="majorBidi" w:cstheme="majorBidi"/>
              </w:rPr>
            </w:pPr>
            <w:r w:rsidRPr="00E51C44">
              <w:rPr>
                <w:rFonts w:asciiTheme="majorBidi" w:hAnsiTheme="majorBidi" w:cstheme="majorBidi"/>
                <w:b/>
                <w:bCs/>
              </w:rPr>
              <w:t>BS / Associate Degree in Media Technology, Mass Communication, IT, Computer Science, or Digital Media Production</w:t>
            </w:r>
          </w:p>
          <w:p w14:paraId="164F8DC4" w14:textId="77777777" w:rsidR="006700E9" w:rsidRPr="00E51C44" w:rsidRDefault="006700E9" w:rsidP="005B3F11">
            <w:pPr>
              <w:rPr>
                <w:rFonts w:asciiTheme="majorBidi" w:hAnsiTheme="majorBidi" w:cstheme="majorBidi"/>
              </w:rPr>
            </w:pPr>
          </w:p>
        </w:tc>
        <w:tc>
          <w:tcPr>
            <w:tcW w:w="0" w:type="auto"/>
            <w:vAlign w:val="center"/>
            <w:hideMark/>
          </w:tcPr>
          <w:p w14:paraId="04FE470A" w14:textId="77777777" w:rsidR="006700E9" w:rsidRPr="00E51C44" w:rsidRDefault="006700E9" w:rsidP="005B3F11">
            <w:pPr>
              <w:rPr>
                <w:rFonts w:asciiTheme="majorBidi" w:hAnsiTheme="majorBidi" w:cstheme="majorBidi"/>
              </w:rPr>
            </w:pPr>
            <w:r w:rsidRPr="00E51C44">
              <w:rPr>
                <w:rFonts w:asciiTheme="majorBidi" w:hAnsiTheme="majorBidi" w:cstheme="majorBidi"/>
                <w:b/>
                <w:bCs/>
              </w:rPr>
              <w:t>4 Years</w:t>
            </w:r>
            <w:r w:rsidRPr="00E51C44">
              <w:rPr>
                <w:rFonts w:asciiTheme="majorBidi" w:hAnsiTheme="majorBidi" w:cstheme="majorBidi"/>
              </w:rPr>
              <w:t xml:space="preserve"> relevant industry/teaching experience</w:t>
            </w:r>
          </w:p>
        </w:tc>
      </w:tr>
      <w:tr w:rsidR="00BA50DD" w:rsidRPr="00E51C44" w14:paraId="708542A9" w14:textId="77777777" w:rsidTr="005B3F11">
        <w:trPr>
          <w:tblCellSpacing w:w="15" w:type="dxa"/>
        </w:trPr>
        <w:tc>
          <w:tcPr>
            <w:tcW w:w="0" w:type="auto"/>
            <w:vAlign w:val="center"/>
            <w:hideMark/>
          </w:tcPr>
          <w:p w14:paraId="2721C946" w14:textId="77777777" w:rsidR="006700E9" w:rsidRPr="00E51C44" w:rsidRDefault="006700E9" w:rsidP="005B3F11">
            <w:pPr>
              <w:rPr>
                <w:rFonts w:asciiTheme="majorBidi" w:hAnsiTheme="majorBidi" w:cstheme="majorBidi"/>
              </w:rPr>
            </w:pPr>
            <w:r w:rsidRPr="00E51C44">
              <w:rPr>
                <w:rFonts w:asciiTheme="majorBidi" w:hAnsiTheme="majorBidi" w:cstheme="majorBidi"/>
                <w:b/>
                <w:bCs/>
              </w:rPr>
              <w:t>Instructor</w:t>
            </w:r>
          </w:p>
        </w:tc>
        <w:tc>
          <w:tcPr>
            <w:tcW w:w="0" w:type="auto"/>
            <w:vAlign w:val="center"/>
            <w:hideMark/>
          </w:tcPr>
          <w:p w14:paraId="5633396D" w14:textId="77777777" w:rsidR="006700E9" w:rsidRPr="00E51C44" w:rsidRDefault="006700E9" w:rsidP="005B3F11">
            <w:pPr>
              <w:rPr>
                <w:rFonts w:asciiTheme="majorBidi" w:hAnsiTheme="majorBidi" w:cstheme="majorBidi"/>
              </w:rPr>
            </w:pPr>
            <w:r w:rsidRPr="00E51C44">
              <w:rPr>
                <w:rFonts w:asciiTheme="majorBidi" w:hAnsiTheme="majorBidi" w:cstheme="majorBidi"/>
                <w:b/>
                <w:bCs/>
              </w:rPr>
              <w:t>BS</w:t>
            </w:r>
            <w:r w:rsidRPr="00E51C44">
              <w:rPr>
                <w:rFonts w:asciiTheme="majorBidi" w:hAnsiTheme="majorBidi" w:cstheme="majorBidi"/>
              </w:rPr>
              <w:t xml:space="preserve"> in: Media Technology/Mass Communication / Digital Media / Information Technology / Computer Science / Multimedia &amp; Production Technology / Broadcast Technology / Film &amp; TV Production / Telecom or Networking-related fields</w:t>
            </w:r>
          </w:p>
          <w:p w14:paraId="062EF0E1" w14:textId="77777777" w:rsidR="006700E9" w:rsidRPr="00E51C44" w:rsidRDefault="006700E9" w:rsidP="005B3F11">
            <w:pPr>
              <w:rPr>
                <w:rFonts w:asciiTheme="majorBidi" w:hAnsiTheme="majorBidi" w:cstheme="majorBidi"/>
              </w:rPr>
            </w:pPr>
          </w:p>
        </w:tc>
        <w:tc>
          <w:tcPr>
            <w:tcW w:w="0" w:type="auto"/>
            <w:vAlign w:val="center"/>
            <w:hideMark/>
          </w:tcPr>
          <w:p w14:paraId="51DB98E4" w14:textId="77777777" w:rsidR="006700E9" w:rsidRPr="00E51C44" w:rsidRDefault="006700E9" w:rsidP="005B3F11">
            <w:pPr>
              <w:rPr>
                <w:rFonts w:asciiTheme="majorBidi" w:hAnsiTheme="majorBidi" w:cstheme="majorBidi"/>
              </w:rPr>
            </w:pPr>
            <w:r w:rsidRPr="00E51C44">
              <w:rPr>
                <w:rFonts w:asciiTheme="majorBidi" w:hAnsiTheme="majorBidi" w:cstheme="majorBidi"/>
                <w:b/>
                <w:bCs/>
              </w:rPr>
              <w:t>2 Years</w:t>
            </w:r>
            <w:r w:rsidRPr="00E51C44">
              <w:rPr>
                <w:rFonts w:asciiTheme="majorBidi" w:hAnsiTheme="majorBidi" w:cstheme="majorBidi"/>
              </w:rPr>
              <w:t xml:space="preserve"> relevant industry/teaching experience</w:t>
            </w:r>
          </w:p>
        </w:tc>
      </w:tr>
      <w:tr w:rsidR="00BA50DD" w:rsidRPr="00E51C44" w14:paraId="2F0A3C3C" w14:textId="77777777" w:rsidTr="005B3F11">
        <w:trPr>
          <w:tblCellSpacing w:w="15" w:type="dxa"/>
        </w:trPr>
        <w:tc>
          <w:tcPr>
            <w:tcW w:w="0" w:type="auto"/>
            <w:vAlign w:val="center"/>
            <w:hideMark/>
          </w:tcPr>
          <w:p w14:paraId="435B3372" w14:textId="77777777" w:rsidR="006700E9" w:rsidRPr="00E51C44" w:rsidRDefault="006700E9" w:rsidP="005B3F11">
            <w:pPr>
              <w:jc w:val="left"/>
              <w:rPr>
                <w:rFonts w:asciiTheme="majorBidi" w:hAnsiTheme="majorBidi" w:cstheme="majorBidi"/>
              </w:rPr>
            </w:pPr>
            <w:r w:rsidRPr="00E51C44">
              <w:rPr>
                <w:rFonts w:asciiTheme="majorBidi" w:hAnsiTheme="majorBidi" w:cstheme="majorBidi"/>
                <w:b/>
                <w:bCs/>
              </w:rPr>
              <w:t>Instructor (Senior / Lecturer Equivalent)</w:t>
            </w:r>
          </w:p>
        </w:tc>
        <w:tc>
          <w:tcPr>
            <w:tcW w:w="0" w:type="auto"/>
            <w:vAlign w:val="center"/>
            <w:hideMark/>
          </w:tcPr>
          <w:p w14:paraId="1CD1858A" w14:textId="77777777" w:rsidR="006700E9" w:rsidRPr="00E51C44" w:rsidRDefault="006700E9" w:rsidP="005B3F11">
            <w:pPr>
              <w:rPr>
                <w:rFonts w:asciiTheme="majorBidi" w:hAnsiTheme="majorBidi" w:cstheme="majorBidi"/>
              </w:rPr>
            </w:pPr>
            <w:r w:rsidRPr="00E51C44">
              <w:rPr>
                <w:rFonts w:asciiTheme="majorBidi" w:hAnsiTheme="majorBidi" w:cstheme="majorBidi"/>
                <w:b/>
                <w:bCs/>
              </w:rPr>
              <w:t>MS</w:t>
            </w:r>
            <w:r w:rsidRPr="00E51C44">
              <w:rPr>
                <w:rFonts w:asciiTheme="majorBidi" w:hAnsiTheme="majorBidi" w:cstheme="majorBidi"/>
              </w:rPr>
              <w:t xml:space="preserve"> in: Media Technology / Digital Media / Mass Communication / Broadcast Engineering / Multimedia Technology / Information Technology / Computer Science / Telecom / Networking</w:t>
            </w:r>
          </w:p>
          <w:p w14:paraId="2CFCD2E7" w14:textId="77777777" w:rsidR="006700E9" w:rsidRPr="00E51C44" w:rsidRDefault="006700E9" w:rsidP="005B3F11">
            <w:pPr>
              <w:jc w:val="left"/>
              <w:rPr>
                <w:rFonts w:asciiTheme="majorBidi" w:hAnsiTheme="majorBidi" w:cstheme="majorBidi"/>
              </w:rPr>
            </w:pPr>
            <w:r w:rsidRPr="00E51C44">
              <w:rPr>
                <w:rFonts w:asciiTheme="majorBidi" w:hAnsiTheme="majorBidi" w:cstheme="majorBidi"/>
              </w:rPr>
              <w:t>or relevant field</w:t>
            </w:r>
          </w:p>
        </w:tc>
        <w:tc>
          <w:tcPr>
            <w:tcW w:w="0" w:type="auto"/>
            <w:vAlign w:val="center"/>
            <w:hideMark/>
          </w:tcPr>
          <w:p w14:paraId="7A33C49A" w14:textId="4B755E5C" w:rsidR="006700E9" w:rsidRPr="00E51C44" w:rsidRDefault="006700E9" w:rsidP="005B3F11">
            <w:pPr>
              <w:jc w:val="left"/>
              <w:rPr>
                <w:rFonts w:asciiTheme="majorBidi" w:hAnsiTheme="majorBidi" w:cstheme="majorBidi"/>
              </w:rPr>
            </w:pPr>
            <w:r w:rsidRPr="00E51C44">
              <w:rPr>
                <w:rFonts w:asciiTheme="majorBidi" w:hAnsiTheme="majorBidi" w:cstheme="majorBidi"/>
                <w:b/>
                <w:bCs/>
              </w:rPr>
              <w:t>No experience required</w:t>
            </w:r>
            <w:r w:rsidRPr="00E51C44">
              <w:rPr>
                <w:rFonts w:asciiTheme="majorBidi" w:hAnsiTheme="majorBidi" w:cstheme="majorBidi"/>
              </w:rPr>
              <w:t xml:space="preserve"> (fresh MS acceptable</w:t>
            </w:r>
            <w:r w:rsidR="00BA50DD" w:rsidRPr="00E51C44">
              <w:rPr>
                <w:rFonts w:asciiTheme="majorBidi" w:hAnsiTheme="majorBidi" w:cstheme="majorBidi"/>
              </w:rPr>
              <w:t xml:space="preserve"> – 1 year experience would be preferred</w:t>
            </w:r>
            <w:r w:rsidRPr="00E51C44">
              <w:rPr>
                <w:rFonts w:asciiTheme="majorBidi" w:hAnsiTheme="majorBidi" w:cstheme="majorBidi"/>
              </w:rPr>
              <w:t>)</w:t>
            </w:r>
          </w:p>
        </w:tc>
      </w:tr>
    </w:tbl>
    <w:p w14:paraId="36B5A00A" w14:textId="05F0CFA1" w:rsidR="006700E9" w:rsidRPr="00E51C44" w:rsidRDefault="006700E9" w:rsidP="009F0BC5">
      <w:pPr>
        <w:jc w:val="left"/>
        <w:rPr>
          <w:rFonts w:asciiTheme="majorBidi" w:hAnsiTheme="majorBidi" w:cstheme="majorBidi"/>
        </w:rPr>
      </w:pPr>
      <w:r w:rsidRPr="00E51C44">
        <w:rPr>
          <w:rFonts w:asciiTheme="majorBidi" w:hAnsiTheme="majorBidi" w:cstheme="majorBidi"/>
        </w:rPr>
        <w:t xml:space="preserve">*DAE in </w:t>
      </w:r>
      <w:r w:rsidR="009F0BC5" w:rsidRPr="00E51C44">
        <w:rPr>
          <w:rFonts w:asciiTheme="majorBidi" w:hAnsiTheme="majorBidi" w:cstheme="majorBidi"/>
        </w:rPr>
        <w:t xml:space="preserve">Network Live Streaming and </w:t>
      </w:r>
      <w:r w:rsidR="00BA50DD" w:rsidRPr="00E51C44">
        <w:rPr>
          <w:rFonts w:asciiTheme="majorBidi" w:hAnsiTheme="majorBidi" w:cstheme="majorBidi"/>
        </w:rPr>
        <w:t>Operations</w:t>
      </w:r>
      <w:r w:rsidRPr="00E51C44">
        <w:rPr>
          <w:rFonts w:asciiTheme="majorBidi" w:hAnsiTheme="majorBidi" w:cstheme="majorBidi"/>
        </w:rPr>
        <w:t xml:space="preserve"> included where applicable and available in the TVET system.</w:t>
      </w:r>
    </w:p>
    <w:p w14:paraId="70C97C17" w14:textId="77777777" w:rsidR="006700E9" w:rsidRPr="00E51C44" w:rsidRDefault="00000000" w:rsidP="006700E9">
      <w:pPr>
        <w:rPr>
          <w:rFonts w:asciiTheme="majorBidi" w:hAnsiTheme="majorBidi" w:cstheme="majorBidi"/>
        </w:rPr>
      </w:pPr>
      <w:r>
        <w:rPr>
          <w:rFonts w:asciiTheme="majorBidi" w:hAnsiTheme="majorBidi" w:cstheme="majorBidi"/>
        </w:rPr>
        <w:pict w14:anchorId="0E26CD83">
          <v:rect id="_x0000_i1025" style="width:0;height:1.5pt" o:hralign="center" o:hrstd="t" o:hr="t" fillcolor="#a0a0a0" stroked="f"/>
        </w:pict>
      </w:r>
    </w:p>
    <w:p w14:paraId="7CAA8419" w14:textId="77777777" w:rsidR="006700E9" w:rsidRPr="00E51C44" w:rsidRDefault="006700E9" w:rsidP="006700E9">
      <w:pPr>
        <w:spacing w:line="360" w:lineRule="auto"/>
        <w:rPr>
          <w:rFonts w:asciiTheme="majorBidi" w:hAnsiTheme="majorBidi" w:cstheme="majorBidi"/>
          <w:b/>
          <w:bCs/>
          <w:sz w:val="24"/>
        </w:rPr>
      </w:pPr>
      <w:r w:rsidRPr="00E51C44">
        <w:rPr>
          <w:rFonts w:asciiTheme="majorBidi" w:hAnsiTheme="majorBidi" w:cstheme="majorBidi"/>
          <w:b/>
          <w:bCs/>
          <w:sz w:val="24"/>
        </w:rPr>
        <w:t>Notes (Optional — for compliance and clarity)</w:t>
      </w:r>
    </w:p>
    <w:p w14:paraId="0FED5CFA" w14:textId="29659C09" w:rsidR="006D69A7" w:rsidRPr="00E51C44" w:rsidRDefault="006700E9" w:rsidP="00FF7925">
      <w:pPr>
        <w:spacing w:line="276" w:lineRule="auto"/>
        <w:rPr>
          <w:rFonts w:asciiTheme="majorBidi" w:hAnsiTheme="majorBidi" w:cstheme="majorBidi"/>
        </w:rPr>
      </w:pPr>
      <w:r w:rsidRPr="00E51C44">
        <w:rPr>
          <w:rFonts w:asciiTheme="majorBidi" w:hAnsiTheme="majorBidi" w:cstheme="majorBidi"/>
          <w:sz w:val="24"/>
        </w:rPr>
        <w:t xml:space="preserve">• </w:t>
      </w:r>
      <w:r w:rsidRPr="00E51C44">
        <w:rPr>
          <w:rFonts w:asciiTheme="majorBidi" w:hAnsiTheme="majorBidi" w:cstheme="majorBidi"/>
          <w:b/>
          <w:bCs/>
          <w:sz w:val="24"/>
        </w:rPr>
        <w:t>Experience may include</w:t>
      </w:r>
      <w:r w:rsidRPr="00E51C44">
        <w:rPr>
          <w:rFonts w:asciiTheme="majorBidi" w:hAnsiTheme="majorBidi" w:cstheme="majorBidi"/>
          <w:sz w:val="24"/>
        </w:rPr>
        <w:t xml:space="preserve"> professional work in live streaming operations, broadcast production, digital content creation, media studios, or network-based streaming platforms.</w:t>
      </w:r>
      <w:r w:rsidRPr="00E51C44">
        <w:rPr>
          <w:rFonts w:asciiTheme="majorBidi" w:hAnsiTheme="majorBidi" w:cstheme="majorBidi"/>
          <w:sz w:val="24"/>
        </w:rPr>
        <w:br/>
        <w:t xml:space="preserve">• </w:t>
      </w:r>
      <w:r w:rsidRPr="00E51C44">
        <w:rPr>
          <w:rFonts w:asciiTheme="majorBidi" w:hAnsiTheme="majorBidi" w:cstheme="majorBidi"/>
          <w:b/>
          <w:bCs/>
          <w:sz w:val="24"/>
        </w:rPr>
        <w:t>Priority may be given to candidates with certifications in streaming platforms and production tools</w:t>
      </w:r>
      <w:r w:rsidRPr="00E51C44">
        <w:rPr>
          <w:rFonts w:asciiTheme="majorBidi" w:hAnsiTheme="majorBidi" w:cstheme="majorBidi"/>
          <w:sz w:val="24"/>
        </w:rPr>
        <w:t xml:space="preserve"> (OBS Studio, </w:t>
      </w:r>
      <w:proofErr w:type="spellStart"/>
      <w:r w:rsidRPr="00E51C44">
        <w:rPr>
          <w:rFonts w:asciiTheme="majorBidi" w:hAnsiTheme="majorBidi" w:cstheme="majorBidi"/>
          <w:sz w:val="24"/>
        </w:rPr>
        <w:t>vMix</w:t>
      </w:r>
      <w:proofErr w:type="spellEnd"/>
      <w:r w:rsidRPr="00E51C44">
        <w:rPr>
          <w:rFonts w:asciiTheme="majorBidi" w:hAnsiTheme="majorBidi" w:cstheme="majorBidi"/>
          <w:sz w:val="24"/>
        </w:rPr>
        <w:t xml:space="preserve">, YouTube Creator, Facebook Live, TikTok </w:t>
      </w:r>
      <w:r w:rsidRPr="00E51C44">
        <w:rPr>
          <w:rFonts w:asciiTheme="majorBidi" w:hAnsiTheme="majorBidi" w:cstheme="majorBidi"/>
          <w:sz w:val="24"/>
        </w:rPr>
        <w:lastRenderedPageBreak/>
        <w:t>Live Operations).</w:t>
      </w:r>
      <w:r w:rsidRPr="00E51C44">
        <w:rPr>
          <w:rFonts w:asciiTheme="majorBidi" w:hAnsiTheme="majorBidi" w:cstheme="majorBidi"/>
          <w:sz w:val="24"/>
        </w:rPr>
        <w:br/>
        <w:t xml:space="preserve">• </w:t>
      </w:r>
      <w:r w:rsidRPr="00E51C44">
        <w:rPr>
          <w:rFonts w:asciiTheme="majorBidi" w:hAnsiTheme="majorBidi" w:cstheme="majorBidi"/>
          <w:b/>
          <w:bCs/>
          <w:sz w:val="24"/>
        </w:rPr>
        <w:t>Experience with networking, video encoding, media servers, or studio equipment handling</w:t>
      </w:r>
      <w:r w:rsidRPr="00E51C44">
        <w:rPr>
          <w:rFonts w:asciiTheme="majorBidi" w:hAnsiTheme="majorBidi" w:cstheme="majorBidi"/>
          <w:sz w:val="24"/>
        </w:rPr>
        <w:t xml:space="preserve"> will be considered an added advantage.</w:t>
      </w:r>
      <w:r w:rsidRPr="00E51C44">
        <w:rPr>
          <w:rFonts w:asciiTheme="majorBidi" w:hAnsiTheme="majorBidi" w:cstheme="majorBidi"/>
          <w:sz w:val="24"/>
        </w:rPr>
        <w:br/>
        <w:t xml:space="preserve">• </w:t>
      </w:r>
      <w:r w:rsidRPr="00E51C44">
        <w:rPr>
          <w:rFonts w:asciiTheme="majorBidi" w:hAnsiTheme="majorBidi" w:cstheme="majorBidi"/>
          <w:b/>
          <w:bCs/>
          <w:sz w:val="24"/>
        </w:rPr>
        <w:t>English language proficiency</w:t>
      </w:r>
      <w:r w:rsidRPr="00E51C44">
        <w:rPr>
          <w:rFonts w:asciiTheme="majorBidi" w:hAnsiTheme="majorBidi" w:cstheme="majorBidi"/>
          <w:sz w:val="24"/>
        </w:rPr>
        <w:t xml:space="preserve"> is preferred for understanding global streaming tools and documentation</w:t>
      </w:r>
      <w:r w:rsidR="00A0656F">
        <w:rPr>
          <w:rFonts w:asciiTheme="majorBidi" w:hAnsiTheme="majorBidi" w:cstheme="majorBidi"/>
        </w:rPr>
        <w:t>.</w:t>
      </w:r>
    </w:p>
    <w:p w14:paraId="2014A2E3" w14:textId="77777777" w:rsidR="006D69A7" w:rsidRPr="00E51C44" w:rsidRDefault="006D69A7" w:rsidP="006D69A7">
      <w:pPr>
        <w:spacing w:line="360" w:lineRule="auto"/>
        <w:rPr>
          <w:rFonts w:asciiTheme="majorBidi" w:hAnsiTheme="majorBidi" w:cstheme="majorBidi"/>
        </w:rPr>
      </w:pPr>
    </w:p>
    <w:p w14:paraId="3235981E" w14:textId="77777777" w:rsidR="006D69A7" w:rsidRDefault="006D69A7" w:rsidP="006D69A7">
      <w:pPr>
        <w:pStyle w:val="NormalIndent"/>
        <w:ind w:firstLine="400"/>
        <w:rPr>
          <w:rFonts w:asciiTheme="majorBidi" w:hAnsiTheme="majorBidi" w:cstheme="majorBidi"/>
          <w:lang w:bidi="ar"/>
        </w:rPr>
      </w:pPr>
    </w:p>
    <w:p w14:paraId="003B3503" w14:textId="77777777" w:rsidR="004F4714" w:rsidRDefault="004F4714" w:rsidP="006D69A7">
      <w:pPr>
        <w:pStyle w:val="NormalIndent"/>
        <w:ind w:firstLine="400"/>
        <w:rPr>
          <w:rFonts w:asciiTheme="majorBidi" w:hAnsiTheme="majorBidi" w:cstheme="majorBidi"/>
          <w:lang w:bidi="ar"/>
        </w:rPr>
      </w:pPr>
    </w:p>
    <w:p w14:paraId="5008CFEC" w14:textId="77777777" w:rsidR="004F4714" w:rsidRDefault="004F4714" w:rsidP="006D69A7">
      <w:pPr>
        <w:pStyle w:val="NormalIndent"/>
        <w:ind w:firstLine="400"/>
        <w:rPr>
          <w:rFonts w:asciiTheme="majorBidi" w:hAnsiTheme="majorBidi" w:cstheme="majorBidi"/>
          <w:lang w:bidi="ar"/>
        </w:rPr>
      </w:pPr>
    </w:p>
    <w:p w14:paraId="6B40EA13" w14:textId="77777777" w:rsidR="004F4714" w:rsidRDefault="004F4714" w:rsidP="006D69A7">
      <w:pPr>
        <w:pStyle w:val="NormalIndent"/>
        <w:ind w:firstLine="400"/>
        <w:rPr>
          <w:rFonts w:asciiTheme="majorBidi" w:hAnsiTheme="majorBidi" w:cstheme="majorBidi"/>
          <w:lang w:bidi="ar"/>
        </w:rPr>
      </w:pPr>
    </w:p>
    <w:p w14:paraId="7F9D90C3" w14:textId="77777777" w:rsidR="004F4714" w:rsidRDefault="004F4714" w:rsidP="006D69A7">
      <w:pPr>
        <w:pStyle w:val="NormalIndent"/>
        <w:ind w:firstLine="400"/>
        <w:rPr>
          <w:rFonts w:asciiTheme="majorBidi" w:hAnsiTheme="majorBidi" w:cstheme="majorBidi"/>
          <w:lang w:bidi="ar"/>
        </w:rPr>
      </w:pPr>
    </w:p>
    <w:p w14:paraId="354E4C65" w14:textId="77777777" w:rsidR="004F4714" w:rsidRDefault="004F4714" w:rsidP="006D69A7">
      <w:pPr>
        <w:pStyle w:val="NormalIndent"/>
        <w:ind w:firstLine="400"/>
        <w:rPr>
          <w:rFonts w:asciiTheme="majorBidi" w:hAnsiTheme="majorBidi" w:cstheme="majorBidi"/>
          <w:lang w:bidi="ar"/>
        </w:rPr>
      </w:pPr>
    </w:p>
    <w:p w14:paraId="769D1E58" w14:textId="77777777" w:rsidR="004F4714" w:rsidRDefault="004F4714" w:rsidP="006D69A7">
      <w:pPr>
        <w:pStyle w:val="NormalIndent"/>
        <w:ind w:firstLine="400"/>
        <w:rPr>
          <w:rFonts w:asciiTheme="majorBidi" w:hAnsiTheme="majorBidi" w:cstheme="majorBidi"/>
          <w:lang w:bidi="ar"/>
        </w:rPr>
      </w:pPr>
    </w:p>
    <w:p w14:paraId="5930C80B" w14:textId="77777777" w:rsidR="004F4714" w:rsidRDefault="004F4714" w:rsidP="006D69A7">
      <w:pPr>
        <w:pStyle w:val="NormalIndent"/>
        <w:ind w:firstLine="400"/>
        <w:rPr>
          <w:rFonts w:asciiTheme="majorBidi" w:hAnsiTheme="majorBidi" w:cstheme="majorBidi"/>
          <w:lang w:bidi="ar"/>
        </w:rPr>
      </w:pPr>
    </w:p>
    <w:p w14:paraId="5B0919DA" w14:textId="77777777" w:rsidR="004F4714" w:rsidRDefault="004F4714" w:rsidP="006D69A7">
      <w:pPr>
        <w:pStyle w:val="NormalIndent"/>
        <w:ind w:firstLine="400"/>
        <w:rPr>
          <w:rFonts w:asciiTheme="majorBidi" w:hAnsiTheme="majorBidi" w:cstheme="majorBidi"/>
          <w:lang w:bidi="ar"/>
        </w:rPr>
      </w:pPr>
    </w:p>
    <w:p w14:paraId="14680306" w14:textId="77777777" w:rsidR="004F4714" w:rsidRDefault="004F4714" w:rsidP="006D69A7">
      <w:pPr>
        <w:pStyle w:val="NormalIndent"/>
        <w:ind w:firstLine="400"/>
        <w:rPr>
          <w:rFonts w:asciiTheme="majorBidi" w:hAnsiTheme="majorBidi" w:cstheme="majorBidi"/>
          <w:lang w:bidi="ar"/>
        </w:rPr>
      </w:pPr>
    </w:p>
    <w:p w14:paraId="00E48C40" w14:textId="77777777" w:rsidR="004F4714" w:rsidRDefault="004F4714" w:rsidP="006D69A7">
      <w:pPr>
        <w:pStyle w:val="NormalIndent"/>
        <w:ind w:firstLine="400"/>
        <w:rPr>
          <w:rFonts w:asciiTheme="majorBidi" w:hAnsiTheme="majorBidi" w:cstheme="majorBidi"/>
          <w:lang w:bidi="ar"/>
        </w:rPr>
      </w:pPr>
    </w:p>
    <w:p w14:paraId="23C0C29C" w14:textId="77777777" w:rsidR="004F4714" w:rsidRDefault="004F4714" w:rsidP="006D69A7">
      <w:pPr>
        <w:pStyle w:val="NormalIndent"/>
        <w:ind w:firstLine="400"/>
        <w:rPr>
          <w:rFonts w:asciiTheme="majorBidi" w:hAnsiTheme="majorBidi" w:cstheme="majorBidi"/>
          <w:lang w:bidi="ar"/>
        </w:rPr>
      </w:pPr>
    </w:p>
    <w:p w14:paraId="722DF42C" w14:textId="77777777" w:rsidR="004F4714" w:rsidRDefault="004F4714" w:rsidP="006D69A7">
      <w:pPr>
        <w:pStyle w:val="NormalIndent"/>
        <w:ind w:firstLine="400"/>
        <w:rPr>
          <w:rFonts w:asciiTheme="majorBidi" w:hAnsiTheme="majorBidi" w:cstheme="majorBidi"/>
          <w:lang w:bidi="ar"/>
        </w:rPr>
      </w:pPr>
    </w:p>
    <w:p w14:paraId="76968ACD" w14:textId="77777777" w:rsidR="004F4714" w:rsidRDefault="004F4714" w:rsidP="006D69A7">
      <w:pPr>
        <w:pStyle w:val="NormalIndent"/>
        <w:ind w:firstLine="400"/>
        <w:rPr>
          <w:rFonts w:asciiTheme="majorBidi" w:hAnsiTheme="majorBidi" w:cstheme="majorBidi"/>
          <w:lang w:bidi="ar"/>
        </w:rPr>
      </w:pPr>
    </w:p>
    <w:p w14:paraId="2EC30148" w14:textId="77777777" w:rsidR="004F4714" w:rsidRDefault="004F4714" w:rsidP="006D69A7">
      <w:pPr>
        <w:pStyle w:val="NormalIndent"/>
        <w:ind w:firstLine="400"/>
        <w:rPr>
          <w:rFonts w:asciiTheme="majorBidi" w:hAnsiTheme="majorBidi" w:cstheme="majorBidi"/>
          <w:lang w:bidi="ar"/>
        </w:rPr>
      </w:pPr>
    </w:p>
    <w:p w14:paraId="6058C4E3" w14:textId="77777777" w:rsidR="004F4714" w:rsidRDefault="004F4714" w:rsidP="006D69A7">
      <w:pPr>
        <w:pStyle w:val="NormalIndent"/>
        <w:ind w:firstLine="400"/>
        <w:rPr>
          <w:rFonts w:asciiTheme="majorBidi" w:hAnsiTheme="majorBidi" w:cstheme="majorBidi"/>
          <w:lang w:bidi="ar"/>
        </w:rPr>
      </w:pPr>
    </w:p>
    <w:p w14:paraId="5EA93BC5" w14:textId="77777777" w:rsidR="004F4714" w:rsidRDefault="004F4714" w:rsidP="006D69A7">
      <w:pPr>
        <w:pStyle w:val="NormalIndent"/>
        <w:ind w:firstLine="400"/>
        <w:rPr>
          <w:rFonts w:asciiTheme="majorBidi" w:hAnsiTheme="majorBidi" w:cstheme="majorBidi"/>
          <w:lang w:bidi="ar"/>
        </w:rPr>
      </w:pPr>
    </w:p>
    <w:p w14:paraId="0B9362C2" w14:textId="77777777" w:rsidR="004F4714" w:rsidRDefault="004F4714" w:rsidP="006D69A7">
      <w:pPr>
        <w:pStyle w:val="NormalIndent"/>
        <w:ind w:firstLine="400"/>
        <w:rPr>
          <w:rFonts w:asciiTheme="majorBidi" w:hAnsiTheme="majorBidi" w:cstheme="majorBidi"/>
          <w:lang w:bidi="ar"/>
        </w:rPr>
      </w:pPr>
    </w:p>
    <w:p w14:paraId="32EFAB52" w14:textId="77777777" w:rsidR="004F4714" w:rsidRDefault="004F4714" w:rsidP="006D69A7">
      <w:pPr>
        <w:pStyle w:val="NormalIndent"/>
        <w:ind w:firstLine="400"/>
        <w:rPr>
          <w:rFonts w:asciiTheme="majorBidi" w:hAnsiTheme="majorBidi" w:cstheme="majorBidi"/>
          <w:lang w:bidi="ar"/>
        </w:rPr>
      </w:pPr>
    </w:p>
    <w:p w14:paraId="2F6CB420" w14:textId="77777777" w:rsidR="004F4714" w:rsidRDefault="004F4714" w:rsidP="006D69A7">
      <w:pPr>
        <w:pStyle w:val="NormalIndent"/>
        <w:ind w:firstLine="400"/>
        <w:rPr>
          <w:rFonts w:asciiTheme="majorBidi" w:hAnsiTheme="majorBidi" w:cstheme="majorBidi"/>
          <w:lang w:bidi="ar"/>
        </w:rPr>
      </w:pPr>
    </w:p>
    <w:p w14:paraId="538E8217" w14:textId="77777777" w:rsidR="004F4714" w:rsidRDefault="004F4714" w:rsidP="006D69A7">
      <w:pPr>
        <w:pStyle w:val="NormalIndent"/>
        <w:ind w:firstLine="400"/>
        <w:rPr>
          <w:rFonts w:asciiTheme="majorBidi" w:hAnsiTheme="majorBidi" w:cstheme="majorBidi"/>
          <w:lang w:bidi="ar"/>
        </w:rPr>
      </w:pPr>
    </w:p>
    <w:p w14:paraId="2A25FDD6" w14:textId="77777777" w:rsidR="004F4714" w:rsidRDefault="004F4714" w:rsidP="006D69A7">
      <w:pPr>
        <w:pStyle w:val="NormalIndent"/>
        <w:ind w:firstLine="400"/>
        <w:rPr>
          <w:rFonts w:asciiTheme="majorBidi" w:hAnsiTheme="majorBidi" w:cstheme="majorBidi"/>
          <w:lang w:bidi="ar"/>
        </w:rPr>
      </w:pPr>
    </w:p>
    <w:p w14:paraId="0BE1EA95" w14:textId="77777777" w:rsidR="004F4714" w:rsidRDefault="004F4714" w:rsidP="006D69A7">
      <w:pPr>
        <w:pStyle w:val="NormalIndent"/>
        <w:ind w:firstLine="400"/>
        <w:rPr>
          <w:rFonts w:asciiTheme="majorBidi" w:hAnsiTheme="majorBidi" w:cstheme="majorBidi"/>
          <w:lang w:bidi="ar"/>
        </w:rPr>
      </w:pPr>
    </w:p>
    <w:p w14:paraId="5BEDE94B" w14:textId="77777777" w:rsidR="004F4714" w:rsidRDefault="004F4714" w:rsidP="006D69A7">
      <w:pPr>
        <w:pStyle w:val="NormalIndent"/>
        <w:ind w:firstLine="400"/>
        <w:rPr>
          <w:rFonts w:asciiTheme="majorBidi" w:hAnsiTheme="majorBidi" w:cstheme="majorBidi"/>
          <w:lang w:bidi="ar"/>
        </w:rPr>
      </w:pPr>
    </w:p>
    <w:p w14:paraId="311F5D40" w14:textId="77777777" w:rsidR="004F4714" w:rsidRDefault="004F4714" w:rsidP="006D69A7">
      <w:pPr>
        <w:pStyle w:val="NormalIndent"/>
        <w:ind w:firstLine="400"/>
        <w:rPr>
          <w:rFonts w:asciiTheme="majorBidi" w:hAnsiTheme="majorBidi" w:cstheme="majorBidi"/>
          <w:lang w:bidi="ar"/>
        </w:rPr>
      </w:pPr>
    </w:p>
    <w:p w14:paraId="61692B7E" w14:textId="77777777" w:rsidR="004F4714" w:rsidRDefault="004F4714" w:rsidP="006D69A7">
      <w:pPr>
        <w:pStyle w:val="NormalIndent"/>
        <w:ind w:firstLine="400"/>
        <w:rPr>
          <w:rFonts w:asciiTheme="majorBidi" w:hAnsiTheme="majorBidi" w:cstheme="majorBidi"/>
          <w:lang w:bidi="ar"/>
        </w:rPr>
      </w:pPr>
    </w:p>
    <w:p w14:paraId="65765463" w14:textId="77777777" w:rsidR="004F4714" w:rsidRDefault="004F4714" w:rsidP="006D69A7">
      <w:pPr>
        <w:pStyle w:val="NormalIndent"/>
        <w:ind w:firstLine="400"/>
        <w:rPr>
          <w:rFonts w:asciiTheme="majorBidi" w:hAnsiTheme="majorBidi" w:cstheme="majorBidi"/>
          <w:lang w:bidi="ar"/>
        </w:rPr>
      </w:pPr>
    </w:p>
    <w:p w14:paraId="47223DD4" w14:textId="77777777" w:rsidR="004F4714" w:rsidRDefault="004F4714" w:rsidP="006D69A7">
      <w:pPr>
        <w:pStyle w:val="NormalIndent"/>
        <w:ind w:firstLine="400"/>
        <w:rPr>
          <w:rFonts w:asciiTheme="majorBidi" w:hAnsiTheme="majorBidi" w:cstheme="majorBidi"/>
          <w:lang w:bidi="ar"/>
        </w:rPr>
      </w:pPr>
    </w:p>
    <w:p w14:paraId="6D033063" w14:textId="2E642BA5" w:rsidR="004F4714" w:rsidRDefault="004F4714" w:rsidP="004F4714">
      <w:pPr>
        <w:pStyle w:val="NormalIndent"/>
        <w:ind w:firstLineChars="0" w:firstLine="0"/>
        <w:rPr>
          <w:rFonts w:asciiTheme="majorBidi" w:hAnsiTheme="majorBidi" w:cstheme="majorBidi"/>
          <w:lang w:bidi="ar"/>
        </w:rPr>
      </w:pPr>
      <w:r>
        <w:rPr>
          <w:rFonts w:asciiTheme="majorBidi" w:hAnsiTheme="majorBidi" w:cstheme="majorBidi"/>
          <w:lang w:bidi="ar"/>
        </w:rPr>
        <w:t>.</w:t>
      </w:r>
    </w:p>
    <w:p w14:paraId="4EEFF1F9" w14:textId="77777777" w:rsidR="004F4714" w:rsidRDefault="004F4714" w:rsidP="004F4714">
      <w:pPr>
        <w:spacing w:line="360" w:lineRule="auto"/>
        <w:rPr>
          <w:rFonts w:ascii="Times New Roman" w:hAnsi="Times New Roman"/>
          <w:b/>
          <w:bCs/>
          <w:sz w:val="24"/>
          <w:u w:val="single"/>
        </w:rPr>
      </w:pPr>
      <w:r>
        <w:rPr>
          <w:rFonts w:ascii="Times New Roman" w:hAnsi="Times New Roman"/>
          <w:b/>
          <w:bCs/>
          <w:sz w:val="24"/>
          <w:u w:val="single"/>
        </w:rPr>
        <w:lastRenderedPageBreak/>
        <w:t>Employability of DAE Pass-Outs with Market Designations and Vertical Progression</w:t>
      </w:r>
    </w:p>
    <w:p w14:paraId="6622AC34" w14:textId="77777777" w:rsidR="004F4714" w:rsidRDefault="004F4714" w:rsidP="004F4714">
      <w:pPr>
        <w:spacing w:line="360" w:lineRule="auto"/>
        <w:rPr>
          <w:rFonts w:ascii="Times New Roman" w:hAnsi="Times New Roman"/>
        </w:rPr>
      </w:pPr>
      <w:r>
        <w:rPr>
          <w:rFonts w:ascii="Times New Roman" w:hAnsi="Times New Roman"/>
          <w:sz w:val="24"/>
          <w:u w:val="single"/>
        </w:rPr>
        <w:pict w14:anchorId="4D24B48D">
          <v:rect id="_x0000_i1026" style="width:0;height:1.5pt" o:hralign="center" o:hrstd="t" o:hr="t" fillcolor="#a0a0a0" stroked="f"/>
        </w:pict>
      </w:r>
    </w:p>
    <w:p w14:paraId="5B35436C" w14:textId="77777777" w:rsidR="004F4714" w:rsidRDefault="004F4714" w:rsidP="004F4714">
      <w:pPr>
        <w:rPr>
          <w:rFonts w:ascii="Times New Roman" w:hAnsi="Times New Roman"/>
          <w:b/>
          <w:bCs/>
        </w:rPr>
      </w:pPr>
      <w:r>
        <w:rPr>
          <w:rFonts w:ascii="Times New Roman" w:hAnsi="Times New Roman"/>
          <w:b/>
          <w:bCs/>
        </w:rPr>
        <w:t>Employment Opportunities</w:t>
      </w:r>
    </w:p>
    <w:p w14:paraId="6270D391" w14:textId="77777777" w:rsidR="004F4714" w:rsidRPr="004F4714" w:rsidRDefault="004F4714" w:rsidP="004F4714">
      <w:pPr>
        <w:rPr>
          <w:rFonts w:ascii="Times New Roman" w:hAnsi="Times New Roman"/>
          <w:lang w:val="en-PK"/>
        </w:rPr>
      </w:pPr>
      <w:r w:rsidRPr="004F4714">
        <w:rPr>
          <w:rFonts w:ascii="Times New Roman" w:hAnsi="Times New Roman"/>
          <w:lang w:val="en-PK"/>
        </w:rPr>
        <w:t>Graduates of DAE (Network Live Streaming and Operations) have strong employability in Pakistan’s rapidly expanding digital content, events, and broadcast ecosystem—driven by social media live, OTT/YouTube channels, corporate communications, esports, and hybrid events. They can pursue careers in:</w:t>
      </w:r>
    </w:p>
    <w:p w14:paraId="1D715811" w14:textId="77777777" w:rsidR="004F4714" w:rsidRPr="004F4714" w:rsidRDefault="004F4714" w:rsidP="004F4714">
      <w:pPr>
        <w:numPr>
          <w:ilvl w:val="0"/>
          <w:numId w:val="49"/>
        </w:numPr>
        <w:rPr>
          <w:rFonts w:ascii="Times New Roman" w:hAnsi="Times New Roman"/>
          <w:lang w:val="en-PK"/>
        </w:rPr>
      </w:pPr>
      <w:r w:rsidRPr="004F4714">
        <w:rPr>
          <w:rFonts w:ascii="Times New Roman" w:hAnsi="Times New Roman"/>
          <w:lang w:val="en-PK"/>
        </w:rPr>
        <w:t>Broadcast TV Channels &amp; Newsrooms (live production + transmission support)</w:t>
      </w:r>
    </w:p>
    <w:p w14:paraId="204C375B" w14:textId="77777777" w:rsidR="004F4714" w:rsidRPr="004F4714" w:rsidRDefault="004F4714" w:rsidP="004F4714">
      <w:pPr>
        <w:numPr>
          <w:ilvl w:val="0"/>
          <w:numId w:val="49"/>
        </w:numPr>
        <w:rPr>
          <w:rFonts w:ascii="Times New Roman" w:hAnsi="Times New Roman"/>
          <w:lang w:val="en-PK"/>
        </w:rPr>
      </w:pPr>
      <w:r w:rsidRPr="004F4714">
        <w:rPr>
          <w:rFonts w:ascii="Times New Roman" w:hAnsi="Times New Roman"/>
          <w:lang w:val="en-PK"/>
        </w:rPr>
        <w:t>Digital Media Houses / YouTube Networks / OTT Content Studios</w:t>
      </w:r>
    </w:p>
    <w:p w14:paraId="26F453DC" w14:textId="77777777" w:rsidR="004F4714" w:rsidRPr="004F4714" w:rsidRDefault="004F4714" w:rsidP="004F4714">
      <w:pPr>
        <w:numPr>
          <w:ilvl w:val="0"/>
          <w:numId w:val="49"/>
        </w:numPr>
        <w:rPr>
          <w:rFonts w:ascii="Times New Roman" w:hAnsi="Times New Roman"/>
          <w:lang w:val="en-PK"/>
        </w:rPr>
      </w:pPr>
      <w:r w:rsidRPr="004F4714">
        <w:rPr>
          <w:rFonts w:ascii="Times New Roman" w:hAnsi="Times New Roman"/>
          <w:lang w:val="en-PK"/>
        </w:rPr>
        <w:t>Event Production Companies (conferences, concerts, sports, weddings, hybrid events)</w:t>
      </w:r>
    </w:p>
    <w:p w14:paraId="0641E270" w14:textId="77777777" w:rsidR="004F4714" w:rsidRPr="004F4714" w:rsidRDefault="004F4714" w:rsidP="004F4714">
      <w:pPr>
        <w:numPr>
          <w:ilvl w:val="0"/>
          <w:numId w:val="49"/>
        </w:numPr>
        <w:rPr>
          <w:rFonts w:ascii="Times New Roman" w:hAnsi="Times New Roman"/>
          <w:lang w:val="en-PK"/>
        </w:rPr>
      </w:pPr>
      <w:r w:rsidRPr="004F4714">
        <w:rPr>
          <w:rFonts w:ascii="Times New Roman" w:hAnsi="Times New Roman"/>
          <w:lang w:val="en-PK"/>
        </w:rPr>
        <w:t>Corporate AV &amp; Live Communication Units (townhalls, webinars, internal broadcasts)</w:t>
      </w:r>
    </w:p>
    <w:p w14:paraId="2898890D" w14:textId="77777777" w:rsidR="004F4714" w:rsidRPr="004F4714" w:rsidRDefault="004F4714" w:rsidP="004F4714">
      <w:pPr>
        <w:numPr>
          <w:ilvl w:val="0"/>
          <w:numId w:val="49"/>
        </w:numPr>
        <w:rPr>
          <w:rFonts w:ascii="Times New Roman" w:hAnsi="Times New Roman"/>
          <w:lang w:val="en-PK"/>
        </w:rPr>
      </w:pPr>
      <w:r w:rsidRPr="004F4714">
        <w:rPr>
          <w:rFonts w:ascii="Times New Roman" w:hAnsi="Times New Roman"/>
          <w:lang w:val="en-PK"/>
        </w:rPr>
        <w:t>Telecom / ISP / NOC Environments supporting streaming delivery and uptime</w:t>
      </w:r>
    </w:p>
    <w:p w14:paraId="7ECE918F" w14:textId="77777777" w:rsidR="004F4714" w:rsidRPr="004F4714" w:rsidRDefault="004F4714" w:rsidP="004F4714">
      <w:pPr>
        <w:numPr>
          <w:ilvl w:val="0"/>
          <w:numId w:val="49"/>
        </w:numPr>
        <w:rPr>
          <w:rFonts w:ascii="Times New Roman" w:hAnsi="Times New Roman"/>
          <w:lang w:val="en-PK"/>
        </w:rPr>
      </w:pPr>
      <w:r w:rsidRPr="004F4714">
        <w:rPr>
          <w:rFonts w:ascii="Times New Roman" w:hAnsi="Times New Roman"/>
          <w:lang w:val="en-PK"/>
        </w:rPr>
        <w:t>Education, Government &amp; Development Sector (distance learning studios, public messaging)</w:t>
      </w:r>
    </w:p>
    <w:p w14:paraId="55B312FC" w14:textId="77777777" w:rsidR="004F4714" w:rsidRPr="004F4714" w:rsidRDefault="004F4714" w:rsidP="004F4714">
      <w:pPr>
        <w:numPr>
          <w:ilvl w:val="0"/>
          <w:numId w:val="49"/>
        </w:numPr>
        <w:rPr>
          <w:rFonts w:ascii="Times New Roman" w:hAnsi="Times New Roman"/>
          <w:lang w:val="en-PK"/>
        </w:rPr>
      </w:pPr>
      <w:r w:rsidRPr="004F4714">
        <w:rPr>
          <w:rFonts w:ascii="Times New Roman" w:hAnsi="Times New Roman"/>
          <w:lang w:val="en-PK"/>
        </w:rPr>
        <w:t>Freelancing / Remote Live Production for global clients and creators</w:t>
      </w:r>
    </w:p>
    <w:p w14:paraId="4C423116" w14:textId="77777777" w:rsidR="004F4714" w:rsidRDefault="004F4714" w:rsidP="004F4714">
      <w:pPr>
        <w:rPr>
          <w:rFonts w:ascii="Times New Roman" w:hAnsi="Times New Roman"/>
        </w:rPr>
      </w:pPr>
      <w:r>
        <w:rPr>
          <w:rFonts w:ascii="Times New Roman" w:hAnsi="Times New Roman"/>
        </w:rPr>
        <w:pict w14:anchorId="142F6476">
          <v:rect id="_x0000_i1027" style="width:0;height:1.5pt" o:hralign="center" o:hrstd="t" o:hr="t" fillcolor="#a0a0a0" stroked="f"/>
        </w:pict>
      </w:r>
    </w:p>
    <w:p w14:paraId="22620830" w14:textId="77777777" w:rsidR="004F4714" w:rsidRDefault="004F4714" w:rsidP="004F4714">
      <w:pPr>
        <w:rPr>
          <w:rFonts w:ascii="Times New Roman" w:hAnsi="Times New Roman"/>
          <w:b/>
          <w:bCs/>
        </w:rPr>
      </w:pPr>
      <w:r>
        <w:rPr>
          <w:rFonts w:ascii="Times New Roman" w:hAnsi="Times New Roman"/>
          <w:b/>
          <w:bCs/>
        </w:rPr>
        <w:t>Employers’ Skill Expectations</w:t>
      </w:r>
    </w:p>
    <w:p w14:paraId="1D97DE56" w14:textId="77777777" w:rsidR="004F4714" w:rsidRPr="004F4714" w:rsidRDefault="004F4714" w:rsidP="004F4714">
      <w:pPr>
        <w:rPr>
          <w:rFonts w:asciiTheme="majorBidi" w:hAnsiTheme="majorBidi" w:cstheme="majorBidi"/>
          <w:b/>
          <w:bCs/>
          <w:lang w:val="en-PK"/>
        </w:rPr>
      </w:pPr>
      <w:r w:rsidRPr="004F4714">
        <w:rPr>
          <w:rFonts w:ascii="Segoe UI Emoji" w:hAnsi="Segoe UI Emoji" w:cs="Segoe UI Emoji"/>
          <w:b/>
          <w:bCs/>
          <w:lang w:val="en-PK"/>
        </w:rPr>
        <w:t xml:space="preserve">📌 </w:t>
      </w:r>
      <w:r w:rsidRPr="004F4714">
        <w:rPr>
          <w:rFonts w:asciiTheme="majorBidi" w:hAnsiTheme="majorBidi" w:cstheme="majorBidi"/>
          <w:b/>
          <w:bCs/>
          <w:lang w:val="en-PK"/>
        </w:rPr>
        <w:t>Technical Skills (Streaming + Production)</w:t>
      </w:r>
    </w:p>
    <w:p w14:paraId="6639470E" w14:textId="77777777" w:rsidR="004F4714" w:rsidRPr="004F4714" w:rsidRDefault="004F4714" w:rsidP="004F4714">
      <w:pPr>
        <w:numPr>
          <w:ilvl w:val="0"/>
          <w:numId w:val="50"/>
        </w:numPr>
        <w:rPr>
          <w:rFonts w:asciiTheme="majorBidi" w:hAnsiTheme="majorBidi" w:cstheme="majorBidi"/>
          <w:lang w:val="en-PK"/>
        </w:rPr>
      </w:pPr>
      <w:r w:rsidRPr="004F4714">
        <w:rPr>
          <w:rFonts w:asciiTheme="majorBidi" w:hAnsiTheme="majorBidi" w:cstheme="majorBidi"/>
          <w:lang w:val="en-PK"/>
        </w:rPr>
        <w:t xml:space="preserve">Live streaming platforms &amp; workflows: </w:t>
      </w:r>
      <w:r w:rsidRPr="004F4714">
        <w:rPr>
          <w:rFonts w:asciiTheme="majorBidi" w:hAnsiTheme="majorBidi" w:cstheme="majorBidi"/>
          <w:b/>
          <w:bCs/>
          <w:lang w:val="en-PK"/>
        </w:rPr>
        <w:t>YouTube Live, Facebook Live, TikTok Live, Twitch</w:t>
      </w:r>
    </w:p>
    <w:p w14:paraId="3E67DEAB" w14:textId="77777777" w:rsidR="004F4714" w:rsidRPr="004F4714" w:rsidRDefault="004F4714" w:rsidP="004F4714">
      <w:pPr>
        <w:numPr>
          <w:ilvl w:val="0"/>
          <w:numId w:val="50"/>
        </w:numPr>
        <w:rPr>
          <w:rFonts w:asciiTheme="majorBidi" w:hAnsiTheme="majorBidi" w:cstheme="majorBidi"/>
          <w:lang w:val="en-PK"/>
        </w:rPr>
      </w:pPr>
      <w:r w:rsidRPr="004F4714">
        <w:rPr>
          <w:rFonts w:asciiTheme="majorBidi" w:hAnsiTheme="majorBidi" w:cstheme="majorBidi"/>
          <w:lang w:val="en-PK"/>
        </w:rPr>
        <w:t xml:space="preserve">Streaming software &amp; switching: </w:t>
      </w:r>
      <w:r w:rsidRPr="004F4714">
        <w:rPr>
          <w:rFonts w:asciiTheme="majorBidi" w:hAnsiTheme="majorBidi" w:cstheme="majorBidi"/>
          <w:b/>
          <w:bCs/>
          <w:lang w:val="en-PK"/>
        </w:rPr>
        <w:t xml:space="preserve">OBS Studio, </w:t>
      </w:r>
      <w:proofErr w:type="spellStart"/>
      <w:r w:rsidRPr="004F4714">
        <w:rPr>
          <w:rFonts w:asciiTheme="majorBidi" w:hAnsiTheme="majorBidi" w:cstheme="majorBidi"/>
          <w:b/>
          <w:bCs/>
          <w:lang w:val="en-PK"/>
        </w:rPr>
        <w:t>vMix</w:t>
      </w:r>
      <w:proofErr w:type="spellEnd"/>
      <w:r w:rsidRPr="004F4714">
        <w:rPr>
          <w:rFonts w:asciiTheme="majorBidi" w:hAnsiTheme="majorBidi" w:cstheme="majorBidi"/>
          <w:b/>
          <w:bCs/>
          <w:lang w:val="en-PK"/>
        </w:rPr>
        <w:t xml:space="preserve">, </w:t>
      </w:r>
      <w:proofErr w:type="spellStart"/>
      <w:r w:rsidRPr="004F4714">
        <w:rPr>
          <w:rFonts w:asciiTheme="majorBidi" w:hAnsiTheme="majorBidi" w:cstheme="majorBidi"/>
          <w:b/>
          <w:bCs/>
          <w:lang w:val="en-PK"/>
        </w:rPr>
        <w:t>Wirecast</w:t>
      </w:r>
      <w:proofErr w:type="spellEnd"/>
      <w:r w:rsidRPr="004F4714">
        <w:rPr>
          <w:rFonts w:asciiTheme="majorBidi" w:hAnsiTheme="majorBidi" w:cstheme="majorBidi"/>
          <w:lang w:val="en-PK"/>
        </w:rPr>
        <w:t xml:space="preserve"> (as per industry use)</w:t>
      </w:r>
    </w:p>
    <w:p w14:paraId="31D62641" w14:textId="77777777" w:rsidR="004F4714" w:rsidRPr="004F4714" w:rsidRDefault="004F4714" w:rsidP="004F4714">
      <w:pPr>
        <w:numPr>
          <w:ilvl w:val="0"/>
          <w:numId w:val="50"/>
        </w:numPr>
        <w:rPr>
          <w:rFonts w:asciiTheme="majorBidi" w:hAnsiTheme="majorBidi" w:cstheme="majorBidi"/>
          <w:lang w:val="en-PK"/>
        </w:rPr>
      </w:pPr>
      <w:r w:rsidRPr="004F4714">
        <w:rPr>
          <w:rFonts w:asciiTheme="majorBidi" w:hAnsiTheme="majorBidi" w:cstheme="majorBidi"/>
          <w:lang w:val="en-PK"/>
        </w:rPr>
        <w:t xml:space="preserve">Protocols &amp; delivery: </w:t>
      </w:r>
      <w:r w:rsidRPr="004F4714">
        <w:rPr>
          <w:rFonts w:asciiTheme="majorBidi" w:hAnsiTheme="majorBidi" w:cstheme="majorBidi"/>
          <w:b/>
          <w:bCs/>
          <w:lang w:val="en-PK"/>
        </w:rPr>
        <w:t>RTMP/RTMPS, SRT, HLS</w:t>
      </w:r>
      <w:r w:rsidRPr="004F4714">
        <w:rPr>
          <w:rFonts w:asciiTheme="majorBidi" w:hAnsiTheme="majorBidi" w:cstheme="majorBidi"/>
          <w:lang w:val="en-PK"/>
        </w:rPr>
        <w:t>, NDI basics</w:t>
      </w:r>
    </w:p>
    <w:p w14:paraId="7F86672C" w14:textId="77777777" w:rsidR="004F4714" w:rsidRPr="004F4714" w:rsidRDefault="004F4714" w:rsidP="004F4714">
      <w:pPr>
        <w:numPr>
          <w:ilvl w:val="0"/>
          <w:numId w:val="50"/>
        </w:numPr>
        <w:rPr>
          <w:rFonts w:asciiTheme="majorBidi" w:hAnsiTheme="majorBidi" w:cstheme="majorBidi"/>
          <w:lang w:val="en-PK"/>
        </w:rPr>
      </w:pPr>
      <w:r w:rsidRPr="004F4714">
        <w:rPr>
          <w:rFonts w:asciiTheme="majorBidi" w:hAnsiTheme="majorBidi" w:cstheme="majorBidi"/>
          <w:lang w:val="en-PK"/>
        </w:rPr>
        <w:t>Video fundamentals: resolution, frame rates, bitrate control, color basics</w:t>
      </w:r>
    </w:p>
    <w:p w14:paraId="623101D6" w14:textId="77777777" w:rsidR="004F4714" w:rsidRPr="004F4714" w:rsidRDefault="004F4714" w:rsidP="004F4714">
      <w:pPr>
        <w:numPr>
          <w:ilvl w:val="0"/>
          <w:numId w:val="50"/>
        </w:numPr>
        <w:rPr>
          <w:rFonts w:asciiTheme="majorBidi" w:hAnsiTheme="majorBidi" w:cstheme="majorBidi"/>
          <w:lang w:val="en-PK"/>
        </w:rPr>
      </w:pPr>
      <w:r w:rsidRPr="004F4714">
        <w:rPr>
          <w:rFonts w:asciiTheme="majorBidi" w:hAnsiTheme="majorBidi" w:cstheme="majorBidi"/>
          <w:lang w:val="en-PK"/>
        </w:rPr>
        <w:t xml:space="preserve">Camera &amp; capture chain: </w:t>
      </w:r>
      <w:r w:rsidRPr="004F4714">
        <w:rPr>
          <w:rFonts w:asciiTheme="majorBidi" w:hAnsiTheme="majorBidi" w:cstheme="majorBidi"/>
          <w:b/>
          <w:bCs/>
          <w:lang w:val="en-PK"/>
        </w:rPr>
        <w:t>cameras, capture cards, HDMI/SDI</w:t>
      </w:r>
      <w:r w:rsidRPr="004F4714">
        <w:rPr>
          <w:rFonts w:asciiTheme="majorBidi" w:hAnsiTheme="majorBidi" w:cstheme="majorBidi"/>
          <w:lang w:val="en-PK"/>
        </w:rPr>
        <w:t>, basic shading concepts</w:t>
      </w:r>
    </w:p>
    <w:p w14:paraId="0D205C84" w14:textId="77777777" w:rsidR="004F4714" w:rsidRPr="004F4714" w:rsidRDefault="004F4714" w:rsidP="004F4714">
      <w:pPr>
        <w:numPr>
          <w:ilvl w:val="0"/>
          <w:numId w:val="50"/>
        </w:numPr>
        <w:rPr>
          <w:rFonts w:asciiTheme="majorBidi" w:hAnsiTheme="majorBidi" w:cstheme="majorBidi"/>
          <w:lang w:val="en-PK"/>
        </w:rPr>
      </w:pPr>
      <w:r w:rsidRPr="004F4714">
        <w:rPr>
          <w:rFonts w:asciiTheme="majorBidi" w:hAnsiTheme="majorBidi" w:cstheme="majorBidi"/>
          <w:lang w:val="en-PK"/>
        </w:rPr>
        <w:t>Audio chain: microphones, mixers, audio routing, noise control, sync handling</w:t>
      </w:r>
    </w:p>
    <w:p w14:paraId="2D89EB67" w14:textId="77777777" w:rsidR="004F4714" w:rsidRPr="004F4714" w:rsidRDefault="004F4714" w:rsidP="004F4714">
      <w:pPr>
        <w:numPr>
          <w:ilvl w:val="0"/>
          <w:numId w:val="50"/>
        </w:numPr>
        <w:rPr>
          <w:rFonts w:asciiTheme="majorBidi" w:hAnsiTheme="majorBidi" w:cstheme="majorBidi"/>
          <w:lang w:val="en-PK"/>
        </w:rPr>
      </w:pPr>
      <w:r w:rsidRPr="004F4714">
        <w:rPr>
          <w:rFonts w:asciiTheme="majorBidi" w:hAnsiTheme="majorBidi" w:cstheme="majorBidi"/>
          <w:lang w:val="en-PK"/>
        </w:rPr>
        <w:t>Lighting basics for studios and field setups</w:t>
      </w:r>
    </w:p>
    <w:p w14:paraId="1F1891C8" w14:textId="77777777" w:rsidR="004F4714" w:rsidRPr="004F4714" w:rsidRDefault="004F4714" w:rsidP="004F4714">
      <w:pPr>
        <w:rPr>
          <w:rFonts w:asciiTheme="majorBidi" w:hAnsiTheme="majorBidi" w:cstheme="majorBidi"/>
          <w:b/>
          <w:bCs/>
          <w:lang w:val="en-PK"/>
        </w:rPr>
      </w:pPr>
      <w:r w:rsidRPr="004F4714">
        <w:rPr>
          <w:rFonts w:ascii="Segoe UI Emoji" w:hAnsi="Segoe UI Emoji" w:cs="Segoe UI Emoji"/>
          <w:b/>
          <w:bCs/>
          <w:lang w:val="en-PK"/>
        </w:rPr>
        <w:t>📌</w:t>
      </w:r>
      <w:r w:rsidRPr="004F4714">
        <w:rPr>
          <w:rFonts w:asciiTheme="majorBidi" w:hAnsiTheme="majorBidi" w:cstheme="majorBidi"/>
          <w:b/>
          <w:bCs/>
          <w:lang w:val="en-PK"/>
        </w:rPr>
        <w:t xml:space="preserve"> Networking &amp; Operations Skills</w:t>
      </w:r>
    </w:p>
    <w:p w14:paraId="0C9D6473" w14:textId="77777777" w:rsidR="004F4714" w:rsidRPr="004F4714" w:rsidRDefault="004F4714" w:rsidP="004F4714">
      <w:pPr>
        <w:numPr>
          <w:ilvl w:val="0"/>
          <w:numId w:val="51"/>
        </w:numPr>
        <w:rPr>
          <w:rFonts w:asciiTheme="majorBidi" w:hAnsiTheme="majorBidi" w:cstheme="majorBidi"/>
          <w:lang w:val="en-PK"/>
        </w:rPr>
      </w:pPr>
      <w:r w:rsidRPr="004F4714">
        <w:rPr>
          <w:rFonts w:asciiTheme="majorBidi" w:hAnsiTheme="majorBidi" w:cstheme="majorBidi"/>
          <w:lang w:val="en-PK"/>
        </w:rPr>
        <w:t xml:space="preserve">Core networking: </w:t>
      </w:r>
      <w:r w:rsidRPr="004F4714">
        <w:rPr>
          <w:rFonts w:asciiTheme="majorBidi" w:hAnsiTheme="majorBidi" w:cstheme="majorBidi"/>
          <w:b/>
          <w:bCs/>
          <w:lang w:val="en-PK"/>
        </w:rPr>
        <w:t>TCP/IP, subnetting, routing basics, VLANs, Wi-Fi planning</w:t>
      </w:r>
    </w:p>
    <w:p w14:paraId="0D234B80" w14:textId="77777777" w:rsidR="004F4714" w:rsidRPr="004F4714" w:rsidRDefault="004F4714" w:rsidP="004F4714">
      <w:pPr>
        <w:numPr>
          <w:ilvl w:val="0"/>
          <w:numId w:val="51"/>
        </w:numPr>
        <w:rPr>
          <w:rFonts w:asciiTheme="majorBidi" w:hAnsiTheme="majorBidi" w:cstheme="majorBidi"/>
          <w:lang w:val="en-PK"/>
        </w:rPr>
      </w:pPr>
      <w:r w:rsidRPr="004F4714">
        <w:rPr>
          <w:rFonts w:asciiTheme="majorBidi" w:hAnsiTheme="majorBidi" w:cstheme="majorBidi"/>
          <w:lang w:val="en-PK"/>
        </w:rPr>
        <w:t xml:space="preserve">Streaming network optimization: </w:t>
      </w:r>
      <w:r w:rsidRPr="004F4714">
        <w:rPr>
          <w:rFonts w:asciiTheme="majorBidi" w:hAnsiTheme="majorBidi" w:cstheme="majorBidi"/>
          <w:b/>
          <w:bCs/>
          <w:lang w:val="en-PK"/>
        </w:rPr>
        <w:t>QoS, bandwidth estimation, latency/jitter control</w:t>
      </w:r>
    </w:p>
    <w:p w14:paraId="1E141810" w14:textId="77777777" w:rsidR="004F4714" w:rsidRPr="004F4714" w:rsidRDefault="004F4714" w:rsidP="004F4714">
      <w:pPr>
        <w:numPr>
          <w:ilvl w:val="0"/>
          <w:numId w:val="51"/>
        </w:numPr>
        <w:rPr>
          <w:rFonts w:asciiTheme="majorBidi" w:hAnsiTheme="majorBidi" w:cstheme="majorBidi"/>
          <w:lang w:val="en-PK"/>
        </w:rPr>
      </w:pPr>
      <w:r w:rsidRPr="004F4714">
        <w:rPr>
          <w:rFonts w:asciiTheme="majorBidi" w:hAnsiTheme="majorBidi" w:cstheme="majorBidi"/>
          <w:lang w:val="en-PK"/>
        </w:rPr>
        <w:t>Setup and troubleshooting: cabling, patching, signal flow diagrams, redundancy planning</w:t>
      </w:r>
    </w:p>
    <w:p w14:paraId="03EBD7E3" w14:textId="77777777" w:rsidR="004F4714" w:rsidRPr="004F4714" w:rsidRDefault="004F4714" w:rsidP="004F4714">
      <w:pPr>
        <w:numPr>
          <w:ilvl w:val="0"/>
          <w:numId w:val="51"/>
        </w:numPr>
        <w:rPr>
          <w:rFonts w:asciiTheme="majorBidi" w:hAnsiTheme="majorBidi" w:cstheme="majorBidi"/>
          <w:lang w:val="en-PK"/>
        </w:rPr>
      </w:pPr>
      <w:r w:rsidRPr="004F4714">
        <w:rPr>
          <w:rFonts w:asciiTheme="majorBidi" w:hAnsiTheme="majorBidi" w:cstheme="majorBidi"/>
          <w:lang w:val="en-PK"/>
        </w:rPr>
        <w:t>Monitoring tools and logs for stream health (drop frames, encoder load, packet loss)</w:t>
      </w:r>
    </w:p>
    <w:p w14:paraId="09C5CA2D" w14:textId="77777777" w:rsidR="004F4714" w:rsidRPr="004F4714" w:rsidRDefault="004F4714" w:rsidP="004F4714">
      <w:pPr>
        <w:numPr>
          <w:ilvl w:val="0"/>
          <w:numId w:val="51"/>
        </w:numPr>
        <w:rPr>
          <w:rFonts w:asciiTheme="majorBidi" w:hAnsiTheme="majorBidi" w:cstheme="majorBidi"/>
          <w:lang w:val="en-PK"/>
        </w:rPr>
      </w:pPr>
      <w:r w:rsidRPr="004F4714">
        <w:rPr>
          <w:rFonts w:asciiTheme="majorBidi" w:hAnsiTheme="majorBidi" w:cstheme="majorBidi"/>
          <w:lang w:val="en-PK"/>
        </w:rPr>
        <w:t>Basic cybersecurity hygiene for live systems (access control, safe configs, secure streaming keys)</w:t>
      </w:r>
    </w:p>
    <w:p w14:paraId="03E9E85C" w14:textId="77777777" w:rsidR="004F4714" w:rsidRPr="004F4714" w:rsidRDefault="004F4714" w:rsidP="004F4714">
      <w:pPr>
        <w:rPr>
          <w:rFonts w:asciiTheme="majorBidi" w:hAnsiTheme="majorBidi" w:cstheme="majorBidi"/>
          <w:b/>
          <w:bCs/>
          <w:lang w:val="en-PK"/>
        </w:rPr>
      </w:pPr>
      <w:r w:rsidRPr="004F4714">
        <w:rPr>
          <w:rFonts w:ascii="Segoe UI Emoji" w:hAnsi="Segoe UI Emoji" w:cs="Segoe UI Emoji"/>
          <w:b/>
          <w:bCs/>
          <w:lang w:val="en-PK"/>
        </w:rPr>
        <w:lastRenderedPageBreak/>
        <w:t>📌</w:t>
      </w:r>
      <w:r w:rsidRPr="004F4714">
        <w:rPr>
          <w:rFonts w:asciiTheme="majorBidi" w:hAnsiTheme="majorBidi" w:cstheme="majorBidi"/>
          <w:b/>
          <w:bCs/>
          <w:lang w:val="en-PK"/>
        </w:rPr>
        <w:t xml:space="preserve"> Operational &amp; Team Skills</w:t>
      </w:r>
    </w:p>
    <w:p w14:paraId="3F83B3E4" w14:textId="77777777" w:rsidR="004F4714" w:rsidRPr="004F4714" w:rsidRDefault="004F4714" w:rsidP="004F4714">
      <w:pPr>
        <w:numPr>
          <w:ilvl w:val="0"/>
          <w:numId w:val="52"/>
        </w:numPr>
        <w:rPr>
          <w:rFonts w:asciiTheme="majorBidi" w:hAnsiTheme="majorBidi" w:cstheme="majorBidi"/>
          <w:lang w:val="en-PK"/>
        </w:rPr>
      </w:pPr>
      <w:r w:rsidRPr="004F4714">
        <w:rPr>
          <w:rFonts w:asciiTheme="majorBidi" w:hAnsiTheme="majorBidi" w:cstheme="majorBidi"/>
          <w:lang w:val="en-PK"/>
        </w:rPr>
        <w:t>Run-of-show execution, checklists, cue management, and time discipline</w:t>
      </w:r>
    </w:p>
    <w:p w14:paraId="3A98FA96" w14:textId="77777777" w:rsidR="004F4714" w:rsidRPr="004F4714" w:rsidRDefault="004F4714" w:rsidP="004F4714">
      <w:pPr>
        <w:numPr>
          <w:ilvl w:val="0"/>
          <w:numId w:val="52"/>
        </w:numPr>
        <w:rPr>
          <w:rFonts w:asciiTheme="majorBidi" w:hAnsiTheme="majorBidi" w:cstheme="majorBidi"/>
          <w:lang w:val="en-PK"/>
        </w:rPr>
      </w:pPr>
      <w:r w:rsidRPr="004F4714">
        <w:rPr>
          <w:rFonts w:asciiTheme="majorBidi" w:hAnsiTheme="majorBidi" w:cstheme="majorBidi"/>
          <w:lang w:val="en-PK"/>
        </w:rPr>
        <w:t>On-site coordination with production teams, presenters, and clients</w:t>
      </w:r>
    </w:p>
    <w:p w14:paraId="19D20E48" w14:textId="77777777" w:rsidR="004F4714" w:rsidRPr="004F4714" w:rsidRDefault="004F4714" w:rsidP="004F4714">
      <w:pPr>
        <w:numPr>
          <w:ilvl w:val="0"/>
          <w:numId w:val="52"/>
        </w:numPr>
        <w:rPr>
          <w:rFonts w:asciiTheme="majorBidi" w:hAnsiTheme="majorBidi" w:cstheme="majorBidi"/>
          <w:lang w:val="en-PK"/>
        </w:rPr>
      </w:pPr>
      <w:r w:rsidRPr="004F4714">
        <w:rPr>
          <w:rFonts w:asciiTheme="majorBidi" w:hAnsiTheme="majorBidi" w:cstheme="majorBidi"/>
          <w:lang w:val="en-PK"/>
        </w:rPr>
        <w:t>File/content management: titles, thumbnails, overlays, lower-thirds, basic graphics workflow</w:t>
      </w:r>
    </w:p>
    <w:p w14:paraId="2A7AA611" w14:textId="77777777" w:rsidR="004F4714" w:rsidRPr="004F4714" w:rsidRDefault="004F4714" w:rsidP="004F4714">
      <w:pPr>
        <w:numPr>
          <w:ilvl w:val="0"/>
          <w:numId w:val="52"/>
        </w:numPr>
        <w:rPr>
          <w:rFonts w:asciiTheme="majorBidi" w:hAnsiTheme="majorBidi" w:cstheme="majorBidi"/>
          <w:lang w:val="en-PK"/>
        </w:rPr>
      </w:pPr>
      <w:r w:rsidRPr="004F4714">
        <w:rPr>
          <w:rFonts w:asciiTheme="majorBidi" w:hAnsiTheme="majorBidi" w:cstheme="majorBidi"/>
          <w:lang w:val="en-PK"/>
        </w:rPr>
        <w:t>Documentation: technical reports, incident logs, handover notes</w:t>
      </w:r>
    </w:p>
    <w:p w14:paraId="3E419FB6" w14:textId="77777777" w:rsidR="004F4714" w:rsidRPr="004F4714" w:rsidRDefault="004F4714" w:rsidP="004F4714">
      <w:pPr>
        <w:rPr>
          <w:rFonts w:asciiTheme="majorBidi" w:hAnsiTheme="majorBidi" w:cstheme="majorBidi"/>
          <w:lang w:val="en-PK"/>
        </w:rPr>
      </w:pPr>
      <w:r w:rsidRPr="004F4714">
        <w:rPr>
          <w:rFonts w:asciiTheme="majorBidi" w:hAnsiTheme="majorBidi" w:cstheme="majorBidi"/>
          <w:i/>
          <w:iCs/>
          <w:lang w:val="en-PK"/>
        </w:rPr>
        <w:t>(Note: Platform features and policy requirements can vary by region and account type.)</w:t>
      </w:r>
    </w:p>
    <w:p w14:paraId="218AFCDE" w14:textId="77777777" w:rsidR="004F4714" w:rsidRDefault="004F4714" w:rsidP="004F4714">
      <w:pPr>
        <w:spacing w:line="360" w:lineRule="auto"/>
        <w:rPr>
          <w:rFonts w:ascii="Times New Roman" w:hAnsi="Times New Roman"/>
        </w:rPr>
      </w:pPr>
      <w:r>
        <w:rPr>
          <w:rFonts w:ascii="Times New Roman" w:hAnsi="Times New Roman"/>
        </w:rPr>
        <w:pict w14:anchorId="792DB12B">
          <v:rect id="_x0000_i1028" style="width:0;height:1.5pt" o:hralign="center" o:hrstd="t" o:hr="t" fillcolor="#a0a0a0" stroked="f"/>
        </w:pict>
      </w:r>
    </w:p>
    <w:p w14:paraId="6C13A2D8" w14:textId="0D83932C" w:rsidR="004F4714" w:rsidRDefault="004F4714" w:rsidP="004F4714">
      <w:pPr>
        <w:spacing w:line="360" w:lineRule="auto"/>
        <w:rPr>
          <w:rFonts w:ascii="Times New Roman" w:hAnsi="Times New Roman"/>
          <w:b/>
          <w:bCs/>
        </w:rPr>
      </w:pPr>
      <w:r>
        <w:rPr>
          <w:rFonts w:ascii="Times New Roman" w:hAnsi="Times New Roman"/>
          <w:b/>
          <w:bCs/>
        </w:rPr>
        <w:t xml:space="preserve">Entry-Level Job Roles for DAE </w:t>
      </w:r>
      <w:r>
        <w:rPr>
          <w:rFonts w:ascii="Times New Roman" w:hAnsi="Times New Roman"/>
          <w:b/>
          <w:bCs/>
        </w:rPr>
        <w:t>Network Live Streaming &amp; Operation Graduates</w:t>
      </w:r>
    </w:p>
    <w:p w14:paraId="6C0DCF12" w14:textId="5EB944AF" w:rsidR="004F4714" w:rsidRPr="004F4714" w:rsidRDefault="004F4714" w:rsidP="004F4714">
      <w:pPr>
        <w:numPr>
          <w:ilvl w:val="0"/>
          <w:numId w:val="52"/>
        </w:numPr>
        <w:rPr>
          <w:rFonts w:asciiTheme="majorBidi" w:hAnsiTheme="majorBidi" w:cstheme="majorBidi"/>
          <w:lang w:val="en-PK"/>
        </w:rPr>
      </w:pPr>
      <w:r w:rsidRPr="004F4714">
        <w:rPr>
          <w:rFonts w:asciiTheme="majorBidi" w:hAnsiTheme="majorBidi" w:cstheme="majorBidi"/>
          <w:lang w:val="en-PK"/>
        </w:rPr>
        <w:t xml:space="preserve"> Live Streaming Technician / Broadcast Technician (Junior)</w:t>
      </w:r>
    </w:p>
    <w:p w14:paraId="68CDCE83" w14:textId="175FCFED" w:rsidR="004F4714" w:rsidRPr="004F4714" w:rsidRDefault="004F4714" w:rsidP="004F4714">
      <w:pPr>
        <w:numPr>
          <w:ilvl w:val="0"/>
          <w:numId w:val="52"/>
        </w:numPr>
        <w:rPr>
          <w:rFonts w:asciiTheme="majorBidi" w:hAnsiTheme="majorBidi" w:cstheme="majorBidi"/>
          <w:lang w:val="en-PK"/>
        </w:rPr>
      </w:pPr>
      <w:r w:rsidRPr="004F4714">
        <w:rPr>
          <w:rFonts w:asciiTheme="majorBidi" w:hAnsiTheme="majorBidi" w:cstheme="majorBidi"/>
          <w:lang w:val="en-PK"/>
        </w:rPr>
        <w:t>OBS/</w:t>
      </w:r>
      <w:proofErr w:type="spellStart"/>
      <w:r w:rsidRPr="004F4714">
        <w:rPr>
          <w:rFonts w:asciiTheme="majorBidi" w:hAnsiTheme="majorBidi" w:cstheme="majorBidi"/>
          <w:lang w:val="en-PK"/>
        </w:rPr>
        <w:t>vMix</w:t>
      </w:r>
      <w:proofErr w:type="spellEnd"/>
      <w:r w:rsidRPr="004F4714">
        <w:rPr>
          <w:rFonts w:asciiTheme="majorBidi" w:hAnsiTheme="majorBidi" w:cstheme="majorBidi"/>
          <w:lang w:val="en-PK"/>
        </w:rPr>
        <w:t xml:space="preserve"> Operator / Live Switcher Assistant</w:t>
      </w:r>
    </w:p>
    <w:p w14:paraId="3A7863DD" w14:textId="63E9B208" w:rsidR="004F4714" w:rsidRPr="004F4714" w:rsidRDefault="004F4714" w:rsidP="004F4714">
      <w:pPr>
        <w:numPr>
          <w:ilvl w:val="0"/>
          <w:numId w:val="52"/>
        </w:numPr>
        <w:rPr>
          <w:rFonts w:asciiTheme="majorBidi" w:hAnsiTheme="majorBidi" w:cstheme="majorBidi"/>
          <w:lang w:val="en-PK"/>
        </w:rPr>
      </w:pPr>
      <w:r w:rsidRPr="004F4714">
        <w:rPr>
          <w:rFonts w:asciiTheme="majorBidi" w:hAnsiTheme="majorBidi" w:cstheme="majorBidi"/>
          <w:lang w:val="en-PK"/>
        </w:rPr>
        <w:t>Streaming &amp; Encoding Assistant</w:t>
      </w:r>
    </w:p>
    <w:p w14:paraId="379BDAD2" w14:textId="79674975" w:rsidR="004F4714" w:rsidRPr="004F4714" w:rsidRDefault="004F4714" w:rsidP="004F4714">
      <w:pPr>
        <w:numPr>
          <w:ilvl w:val="0"/>
          <w:numId w:val="52"/>
        </w:numPr>
        <w:rPr>
          <w:rFonts w:asciiTheme="majorBidi" w:hAnsiTheme="majorBidi" w:cstheme="majorBidi"/>
          <w:lang w:val="en-PK"/>
        </w:rPr>
      </w:pPr>
      <w:r w:rsidRPr="004F4714">
        <w:rPr>
          <w:rFonts w:asciiTheme="majorBidi" w:hAnsiTheme="majorBidi" w:cstheme="majorBidi"/>
          <w:lang w:val="en-PK"/>
        </w:rPr>
        <w:t>Network Support Technician (Streaming/Studio)</w:t>
      </w:r>
    </w:p>
    <w:p w14:paraId="71267357" w14:textId="692124AA" w:rsidR="004F4714" w:rsidRPr="004F4714" w:rsidRDefault="004F4714" w:rsidP="004F4714">
      <w:pPr>
        <w:numPr>
          <w:ilvl w:val="0"/>
          <w:numId w:val="52"/>
        </w:numPr>
        <w:rPr>
          <w:rFonts w:asciiTheme="majorBidi" w:hAnsiTheme="majorBidi" w:cstheme="majorBidi"/>
          <w:lang w:val="en-PK"/>
        </w:rPr>
      </w:pPr>
      <w:r w:rsidRPr="004F4714">
        <w:rPr>
          <w:rFonts w:asciiTheme="majorBidi" w:hAnsiTheme="majorBidi" w:cstheme="majorBidi"/>
          <w:lang w:val="en-PK"/>
        </w:rPr>
        <w:t>AV &amp; Live Event Support Technician</w:t>
      </w:r>
    </w:p>
    <w:p w14:paraId="6B23D4A0" w14:textId="73EE2F0B" w:rsidR="004F4714" w:rsidRPr="004F4714" w:rsidRDefault="004F4714" w:rsidP="004F4714">
      <w:pPr>
        <w:numPr>
          <w:ilvl w:val="0"/>
          <w:numId w:val="52"/>
        </w:numPr>
        <w:rPr>
          <w:rFonts w:asciiTheme="majorBidi" w:hAnsiTheme="majorBidi" w:cstheme="majorBidi"/>
          <w:lang w:val="en-PK"/>
        </w:rPr>
      </w:pPr>
      <w:r w:rsidRPr="004F4714">
        <w:rPr>
          <w:rFonts w:asciiTheme="majorBidi" w:hAnsiTheme="majorBidi" w:cstheme="majorBidi"/>
          <w:lang w:val="en-PK"/>
        </w:rPr>
        <w:t>Studio Operations Assistant / Production Runner (Technical)</w:t>
      </w:r>
    </w:p>
    <w:p w14:paraId="58A1006D" w14:textId="332F95C2" w:rsidR="004F4714" w:rsidRPr="004F4714" w:rsidRDefault="004F4714" w:rsidP="004F4714">
      <w:pPr>
        <w:numPr>
          <w:ilvl w:val="0"/>
          <w:numId w:val="52"/>
        </w:numPr>
        <w:rPr>
          <w:rFonts w:asciiTheme="majorBidi" w:hAnsiTheme="majorBidi" w:cstheme="majorBidi"/>
          <w:lang w:val="en-PK"/>
        </w:rPr>
      </w:pPr>
      <w:r w:rsidRPr="004F4714">
        <w:rPr>
          <w:rFonts w:asciiTheme="majorBidi" w:hAnsiTheme="majorBidi" w:cstheme="majorBidi"/>
          <w:lang w:val="en-PK"/>
        </w:rPr>
        <w:t>NOC/Monitoring Assistant (Media/Streaming)</w:t>
      </w:r>
    </w:p>
    <w:p w14:paraId="339A2AA4" w14:textId="1E1DA6FE" w:rsidR="004F4714" w:rsidRPr="004F4714" w:rsidRDefault="004F4714" w:rsidP="004F4714">
      <w:pPr>
        <w:numPr>
          <w:ilvl w:val="0"/>
          <w:numId w:val="52"/>
        </w:numPr>
        <w:rPr>
          <w:rFonts w:asciiTheme="majorBidi" w:hAnsiTheme="majorBidi" w:cstheme="majorBidi"/>
          <w:lang w:val="en-PK"/>
        </w:rPr>
      </w:pPr>
      <w:r w:rsidRPr="004F4714">
        <w:rPr>
          <w:rFonts w:asciiTheme="majorBidi" w:hAnsiTheme="majorBidi" w:cstheme="majorBidi"/>
          <w:lang w:val="en-PK"/>
        </w:rPr>
        <w:t>Freelance Live Streaming Operator (Remote/On-site)</w:t>
      </w:r>
    </w:p>
    <w:p w14:paraId="31B3E5A9" w14:textId="77777777" w:rsidR="004F4714" w:rsidRDefault="004F4714" w:rsidP="004F4714">
      <w:pPr>
        <w:rPr>
          <w:rFonts w:ascii="Times New Roman" w:hAnsi="Times New Roman"/>
        </w:rPr>
      </w:pPr>
      <w:r>
        <w:rPr>
          <w:rFonts w:ascii="Times New Roman" w:hAnsi="Times New Roman"/>
        </w:rPr>
        <w:pict w14:anchorId="68F2C890">
          <v:rect id="_x0000_i1029" style="width:0;height:1.5pt" o:hralign="center" o:hrstd="t" o:hr="t" fillcolor="#a0a0a0" stroked="f"/>
        </w:pict>
      </w:r>
    </w:p>
    <w:p w14:paraId="5D7E5338" w14:textId="77777777" w:rsidR="004F4714" w:rsidRDefault="004F4714" w:rsidP="004F4714">
      <w:pPr>
        <w:spacing w:line="360" w:lineRule="auto"/>
        <w:rPr>
          <w:rFonts w:ascii="Times New Roman" w:hAnsi="Times New Roman"/>
          <w:b/>
          <w:bCs/>
        </w:rPr>
      </w:pPr>
      <w:r>
        <w:rPr>
          <w:rFonts w:ascii="Times New Roman" w:hAnsi="Times New Roman"/>
          <w:b/>
          <w:bCs/>
        </w:rPr>
        <w:t>Vertical Career Progression in Pakistan–China E-Commerce Sector</w:t>
      </w:r>
    </w:p>
    <w:p w14:paraId="6101838B" w14:textId="77777777" w:rsidR="004F4714" w:rsidRDefault="004F4714" w:rsidP="004F4714">
      <w:pPr>
        <w:pStyle w:val="ListParagraph"/>
        <w:numPr>
          <w:ilvl w:val="0"/>
          <w:numId w:val="56"/>
        </w:numPr>
        <w:spacing w:line="276" w:lineRule="auto"/>
        <w:ind w:left="709" w:hanging="425"/>
        <w:rPr>
          <w:rFonts w:ascii="Times New Roman" w:hAnsi="Times New Roman"/>
        </w:rPr>
      </w:pPr>
      <w:r w:rsidRPr="004F4714">
        <w:rPr>
          <w:rFonts w:ascii="Times New Roman" w:hAnsi="Times New Roman"/>
        </w:rPr>
        <w:t>Streaming Assistant / AV Support Technician</w:t>
      </w:r>
    </w:p>
    <w:p w14:paraId="529680E8" w14:textId="77777777" w:rsidR="004F4714" w:rsidRDefault="004F4714" w:rsidP="004F4714">
      <w:pPr>
        <w:pStyle w:val="ListParagraph"/>
        <w:numPr>
          <w:ilvl w:val="0"/>
          <w:numId w:val="56"/>
        </w:numPr>
        <w:spacing w:line="276" w:lineRule="auto"/>
        <w:ind w:left="709" w:hanging="425"/>
        <w:rPr>
          <w:rFonts w:ascii="Times New Roman" w:hAnsi="Times New Roman"/>
        </w:rPr>
      </w:pPr>
      <w:r w:rsidRPr="004F4714">
        <w:rPr>
          <w:rFonts w:ascii="Times New Roman" w:hAnsi="Times New Roman"/>
        </w:rPr>
        <w:t>Live Stream Operator / Encoder Technician / Junior Network Ops</w:t>
      </w:r>
    </w:p>
    <w:p w14:paraId="47EACB82" w14:textId="77777777" w:rsidR="004F4714" w:rsidRDefault="004F4714" w:rsidP="004F4714">
      <w:pPr>
        <w:pStyle w:val="ListParagraph"/>
        <w:numPr>
          <w:ilvl w:val="0"/>
          <w:numId w:val="56"/>
        </w:numPr>
        <w:spacing w:line="276" w:lineRule="auto"/>
        <w:ind w:left="709" w:hanging="425"/>
        <w:rPr>
          <w:rFonts w:ascii="Times New Roman" w:hAnsi="Times New Roman"/>
        </w:rPr>
      </w:pPr>
      <w:r w:rsidRPr="004F4714">
        <w:rPr>
          <w:rFonts w:ascii="Times New Roman" w:hAnsi="Times New Roman"/>
        </w:rPr>
        <w:t>Senior Streaming Engineer / Studio Technical Coordinator</w:t>
      </w:r>
    </w:p>
    <w:p w14:paraId="73C23A0E" w14:textId="77777777" w:rsidR="004F4714" w:rsidRDefault="004F4714" w:rsidP="004F4714">
      <w:pPr>
        <w:pStyle w:val="ListParagraph"/>
        <w:numPr>
          <w:ilvl w:val="0"/>
          <w:numId w:val="56"/>
        </w:numPr>
        <w:spacing w:line="276" w:lineRule="auto"/>
        <w:ind w:left="709" w:hanging="425"/>
        <w:rPr>
          <w:rFonts w:ascii="Times New Roman" w:hAnsi="Times New Roman"/>
        </w:rPr>
      </w:pPr>
      <w:r w:rsidRPr="004F4714">
        <w:rPr>
          <w:rFonts w:ascii="Times New Roman" w:hAnsi="Times New Roman"/>
        </w:rPr>
        <w:t>Live Production Operations Lead / Network &amp; Streaming Supervisor</w:t>
      </w:r>
    </w:p>
    <w:p w14:paraId="03125D3E" w14:textId="77777777" w:rsidR="004F4714" w:rsidRDefault="004F4714" w:rsidP="004F4714">
      <w:pPr>
        <w:pStyle w:val="ListParagraph"/>
        <w:numPr>
          <w:ilvl w:val="0"/>
          <w:numId w:val="56"/>
        </w:numPr>
        <w:spacing w:line="276" w:lineRule="auto"/>
        <w:ind w:left="709" w:hanging="425"/>
        <w:rPr>
          <w:rFonts w:ascii="Times New Roman" w:hAnsi="Times New Roman"/>
        </w:rPr>
      </w:pPr>
      <w:r w:rsidRPr="004F4714">
        <w:rPr>
          <w:rFonts w:ascii="Times New Roman" w:hAnsi="Times New Roman"/>
        </w:rPr>
        <w:t>Broadcast/Streaming Operations Manager / Technical Producer</w:t>
      </w:r>
    </w:p>
    <w:p w14:paraId="31F4080F" w14:textId="25C49EF1" w:rsidR="004F4714" w:rsidRPr="004F4714" w:rsidRDefault="004F4714" w:rsidP="004F4714">
      <w:pPr>
        <w:pStyle w:val="ListParagraph"/>
        <w:numPr>
          <w:ilvl w:val="0"/>
          <w:numId w:val="56"/>
        </w:numPr>
        <w:spacing w:line="276" w:lineRule="auto"/>
        <w:ind w:left="709" w:hanging="425"/>
        <w:rPr>
          <w:rFonts w:ascii="Times New Roman" w:hAnsi="Times New Roman"/>
        </w:rPr>
      </w:pPr>
      <w:r w:rsidRPr="004F4714">
        <w:rPr>
          <w:rFonts w:ascii="Times New Roman" w:hAnsi="Times New Roman"/>
        </w:rPr>
        <w:t>Head of Live Operations / Founder (Production Studio or Streaming</w:t>
      </w:r>
      <w:r>
        <w:pict w14:anchorId="45052596">
          <v:rect id="_x0000_i1086" style="width:0;height:1.5pt" o:hralign="center" o:hrstd="t" o:hr="t" fillcolor="#a0a0a0" stroked="f"/>
        </w:pict>
      </w:r>
    </w:p>
    <w:p w14:paraId="79E5E4F6" w14:textId="77777777" w:rsidR="004F4714" w:rsidRDefault="004F4714" w:rsidP="004F4714">
      <w:pPr>
        <w:spacing w:line="360" w:lineRule="auto"/>
        <w:rPr>
          <w:rFonts w:ascii="Times New Roman" w:hAnsi="Times New Roman"/>
          <w:b/>
          <w:bCs/>
        </w:rPr>
      </w:pPr>
      <w:r>
        <w:rPr>
          <w:rFonts w:ascii="Times New Roman" w:hAnsi="Times New Roman"/>
          <w:b/>
          <w:bCs/>
        </w:rPr>
        <w:t>Career Pathways Overview</w:t>
      </w:r>
    </w:p>
    <w:p w14:paraId="2B3532C2" w14:textId="77777777" w:rsidR="004F4714" w:rsidRPr="004F4714" w:rsidRDefault="004F4714" w:rsidP="004F4714">
      <w:pPr>
        <w:rPr>
          <w:rFonts w:asciiTheme="majorBidi" w:hAnsiTheme="majorBidi" w:cstheme="majorBidi"/>
          <w:b/>
          <w:bCs/>
          <w:lang w:val="en-PK"/>
        </w:rPr>
      </w:pPr>
      <w:r w:rsidRPr="004F4714">
        <w:rPr>
          <w:rFonts w:ascii="Segoe UI Emoji" w:hAnsi="Segoe UI Emoji" w:cs="Segoe UI Emoji"/>
          <w:b/>
          <w:bCs/>
          <w:lang w:val="en-PK"/>
        </w:rPr>
        <w:t>📍</w:t>
      </w:r>
      <w:r w:rsidRPr="004F4714">
        <w:rPr>
          <w:rFonts w:asciiTheme="majorBidi" w:hAnsiTheme="majorBidi" w:cstheme="majorBidi"/>
          <w:b/>
          <w:bCs/>
          <w:lang w:val="en-PK"/>
        </w:rPr>
        <w:t xml:space="preserve"> Industry Roles</w:t>
      </w:r>
    </w:p>
    <w:p w14:paraId="32E90ADA" w14:textId="77777777" w:rsidR="004F4714" w:rsidRPr="004F4714" w:rsidRDefault="004F4714" w:rsidP="004F4714">
      <w:pPr>
        <w:numPr>
          <w:ilvl w:val="0"/>
          <w:numId w:val="53"/>
        </w:numPr>
        <w:rPr>
          <w:rFonts w:asciiTheme="majorBidi" w:hAnsiTheme="majorBidi" w:cstheme="majorBidi"/>
          <w:lang w:val="en-PK"/>
        </w:rPr>
      </w:pPr>
      <w:r w:rsidRPr="004F4714">
        <w:rPr>
          <w:rFonts w:asciiTheme="majorBidi" w:hAnsiTheme="majorBidi" w:cstheme="majorBidi"/>
          <w:lang w:val="en-PK"/>
        </w:rPr>
        <w:t>Live event production &amp; broadcast operations</w:t>
      </w:r>
    </w:p>
    <w:p w14:paraId="315226E3" w14:textId="77777777" w:rsidR="004F4714" w:rsidRPr="004F4714" w:rsidRDefault="004F4714" w:rsidP="004F4714">
      <w:pPr>
        <w:numPr>
          <w:ilvl w:val="0"/>
          <w:numId w:val="53"/>
        </w:numPr>
        <w:rPr>
          <w:rFonts w:asciiTheme="majorBidi" w:hAnsiTheme="majorBidi" w:cstheme="majorBidi"/>
          <w:lang w:val="en-PK"/>
        </w:rPr>
      </w:pPr>
      <w:r w:rsidRPr="004F4714">
        <w:rPr>
          <w:rFonts w:asciiTheme="majorBidi" w:hAnsiTheme="majorBidi" w:cstheme="majorBidi"/>
          <w:lang w:val="en-PK"/>
        </w:rPr>
        <w:t>Studio engineering &amp; digital transmission support</w:t>
      </w:r>
    </w:p>
    <w:p w14:paraId="37AA9633" w14:textId="77777777" w:rsidR="004F4714" w:rsidRPr="004F4714" w:rsidRDefault="004F4714" w:rsidP="004F4714">
      <w:pPr>
        <w:numPr>
          <w:ilvl w:val="0"/>
          <w:numId w:val="53"/>
        </w:numPr>
        <w:rPr>
          <w:rFonts w:asciiTheme="majorBidi" w:hAnsiTheme="majorBidi" w:cstheme="majorBidi"/>
          <w:lang w:val="en-PK"/>
        </w:rPr>
      </w:pPr>
      <w:r w:rsidRPr="004F4714">
        <w:rPr>
          <w:rFonts w:asciiTheme="majorBidi" w:hAnsiTheme="majorBidi" w:cstheme="majorBidi"/>
          <w:lang w:val="en-PK"/>
        </w:rPr>
        <w:t>Streaming quality assurance, monitoring, and incident response</w:t>
      </w:r>
    </w:p>
    <w:p w14:paraId="26510429" w14:textId="77777777" w:rsidR="004F4714" w:rsidRPr="004F4714" w:rsidRDefault="004F4714" w:rsidP="004F4714">
      <w:pPr>
        <w:numPr>
          <w:ilvl w:val="0"/>
          <w:numId w:val="53"/>
        </w:numPr>
        <w:rPr>
          <w:rFonts w:asciiTheme="majorBidi" w:hAnsiTheme="majorBidi" w:cstheme="majorBidi"/>
          <w:lang w:val="en-PK"/>
        </w:rPr>
      </w:pPr>
      <w:r w:rsidRPr="004F4714">
        <w:rPr>
          <w:rFonts w:asciiTheme="majorBidi" w:hAnsiTheme="majorBidi" w:cstheme="majorBidi"/>
          <w:lang w:val="en-PK"/>
        </w:rPr>
        <w:t>Hybrid event solutions (Zoom/Teams integration + live streaming)</w:t>
      </w:r>
    </w:p>
    <w:p w14:paraId="0D196660" w14:textId="77777777" w:rsidR="004F4714" w:rsidRPr="004F4714" w:rsidRDefault="004F4714" w:rsidP="004F4714">
      <w:pPr>
        <w:numPr>
          <w:ilvl w:val="0"/>
          <w:numId w:val="53"/>
        </w:numPr>
        <w:rPr>
          <w:rFonts w:asciiTheme="majorBidi" w:hAnsiTheme="majorBidi" w:cstheme="majorBidi"/>
          <w:lang w:val="en-PK"/>
        </w:rPr>
      </w:pPr>
      <w:r w:rsidRPr="004F4714">
        <w:rPr>
          <w:rFonts w:asciiTheme="majorBidi" w:hAnsiTheme="majorBidi" w:cstheme="majorBidi"/>
          <w:lang w:val="en-PK"/>
        </w:rPr>
        <w:t>Sports and esports live production operations</w:t>
      </w:r>
    </w:p>
    <w:p w14:paraId="22791D4F" w14:textId="77777777" w:rsidR="004F4714" w:rsidRPr="004F4714" w:rsidRDefault="004F4714" w:rsidP="004F4714">
      <w:pPr>
        <w:rPr>
          <w:rFonts w:asciiTheme="majorBidi" w:hAnsiTheme="majorBidi" w:cstheme="majorBidi"/>
          <w:b/>
          <w:bCs/>
          <w:lang w:val="en-PK"/>
        </w:rPr>
      </w:pPr>
      <w:r w:rsidRPr="004F4714">
        <w:rPr>
          <w:rFonts w:ascii="Segoe UI Emoji" w:hAnsi="Segoe UI Emoji" w:cs="Segoe UI Emoji"/>
          <w:b/>
          <w:bCs/>
          <w:lang w:val="en-PK"/>
        </w:rPr>
        <w:lastRenderedPageBreak/>
        <w:t>📍</w:t>
      </w:r>
      <w:r w:rsidRPr="004F4714">
        <w:rPr>
          <w:rFonts w:asciiTheme="majorBidi" w:hAnsiTheme="majorBidi" w:cstheme="majorBidi"/>
          <w:b/>
          <w:bCs/>
          <w:lang w:val="en-PK"/>
        </w:rPr>
        <w:t xml:space="preserve"> TVET Sector</w:t>
      </w:r>
    </w:p>
    <w:p w14:paraId="1B662E87" w14:textId="77777777" w:rsidR="004F4714" w:rsidRPr="004F4714" w:rsidRDefault="004F4714" w:rsidP="004F4714">
      <w:pPr>
        <w:numPr>
          <w:ilvl w:val="0"/>
          <w:numId w:val="54"/>
        </w:numPr>
        <w:rPr>
          <w:rFonts w:asciiTheme="majorBidi" w:hAnsiTheme="majorBidi" w:cstheme="majorBidi"/>
          <w:lang w:val="en-PK"/>
        </w:rPr>
      </w:pPr>
      <w:r w:rsidRPr="004F4714">
        <w:rPr>
          <w:rFonts w:asciiTheme="majorBidi" w:hAnsiTheme="majorBidi" w:cstheme="majorBidi"/>
          <w:lang w:val="en-PK"/>
        </w:rPr>
        <w:t>Junior Instructor / Lab Technician (Streaming &amp; Networking Lab)</w:t>
      </w:r>
    </w:p>
    <w:p w14:paraId="3A13A7D1" w14:textId="77777777" w:rsidR="004F4714" w:rsidRPr="004F4714" w:rsidRDefault="004F4714" w:rsidP="004F4714">
      <w:pPr>
        <w:numPr>
          <w:ilvl w:val="0"/>
          <w:numId w:val="54"/>
        </w:numPr>
        <w:rPr>
          <w:rFonts w:asciiTheme="majorBidi" w:hAnsiTheme="majorBidi" w:cstheme="majorBidi"/>
          <w:lang w:val="en-PK"/>
        </w:rPr>
      </w:pPr>
      <w:r w:rsidRPr="004F4714">
        <w:rPr>
          <w:rFonts w:asciiTheme="majorBidi" w:hAnsiTheme="majorBidi" w:cstheme="majorBidi"/>
          <w:lang w:val="en-PK"/>
        </w:rPr>
        <w:t>Growth potential up to Senior/Chief Instructor with experience and certifications</w:t>
      </w:r>
    </w:p>
    <w:p w14:paraId="1F19CE4D" w14:textId="77777777" w:rsidR="004F4714" w:rsidRPr="004F4714" w:rsidRDefault="004F4714" w:rsidP="004F4714">
      <w:pPr>
        <w:rPr>
          <w:rFonts w:asciiTheme="majorBidi" w:hAnsiTheme="majorBidi" w:cstheme="majorBidi"/>
          <w:b/>
          <w:bCs/>
          <w:lang w:val="en-PK"/>
        </w:rPr>
      </w:pPr>
      <w:r w:rsidRPr="004F4714">
        <w:rPr>
          <w:rFonts w:ascii="Segoe UI Emoji" w:hAnsi="Segoe UI Emoji" w:cs="Segoe UI Emoji"/>
          <w:b/>
          <w:bCs/>
          <w:lang w:val="en-PK"/>
        </w:rPr>
        <w:t>📍</w:t>
      </w:r>
      <w:r w:rsidRPr="004F4714">
        <w:rPr>
          <w:rFonts w:asciiTheme="majorBidi" w:hAnsiTheme="majorBidi" w:cstheme="majorBidi"/>
          <w:b/>
          <w:bCs/>
          <w:lang w:val="en-PK"/>
        </w:rPr>
        <w:t xml:space="preserve"> Entrepreneurship (Self-Employment)</w:t>
      </w:r>
    </w:p>
    <w:p w14:paraId="3C0C1D7D" w14:textId="77777777" w:rsidR="004F4714" w:rsidRPr="004F4714" w:rsidRDefault="004F4714" w:rsidP="004F4714">
      <w:pPr>
        <w:rPr>
          <w:rFonts w:asciiTheme="majorBidi" w:hAnsiTheme="majorBidi" w:cstheme="majorBidi"/>
          <w:b/>
          <w:bCs/>
          <w:lang w:val="en-PK"/>
        </w:rPr>
      </w:pPr>
      <w:r w:rsidRPr="004F4714">
        <w:rPr>
          <w:rFonts w:asciiTheme="majorBidi" w:hAnsiTheme="majorBidi" w:cstheme="majorBidi"/>
          <w:b/>
          <w:bCs/>
          <w:lang w:val="en-PK"/>
        </w:rPr>
        <w:t>Graduates can establish and operate:</w:t>
      </w:r>
    </w:p>
    <w:p w14:paraId="37D4231F" w14:textId="77777777" w:rsidR="004F4714" w:rsidRPr="004F4714" w:rsidRDefault="004F4714" w:rsidP="004F4714">
      <w:pPr>
        <w:numPr>
          <w:ilvl w:val="0"/>
          <w:numId w:val="55"/>
        </w:numPr>
        <w:rPr>
          <w:rFonts w:asciiTheme="majorBidi" w:hAnsiTheme="majorBidi" w:cstheme="majorBidi"/>
          <w:lang w:val="en-PK"/>
        </w:rPr>
      </w:pPr>
      <w:r w:rsidRPr="004F4714">
        <w:rPr>
          <w:rFonts w:asciiTheme="majorBidi" w:hAnsiTheme="majorBidi" w:cstheme="majorBidi"/>
          <w:lang w:val="en-PK"/>
        </w:rPr>
        <w:t>Live streaming services for events, institutes, NGOs, and corporate clients</w:t>
      </w:r>
    </w:p>
    <w:p w14:paraId="60542684" w14:textId="77777777" w:rsidR="004F4714" w:rsidRPr="004F4714" w:rsidRDefault="004F4714" w:rsidP="004F4714">
      <w:pPr>
        <w:numPr>
          <w:ilvl w:val="0"/>
          <w:numId w:val="55"/>
        </w:numPr>
        <w:rPr>
          <w:rFonts w:asciiTheme="majorBidi" w:hAnsiTheme="majorBidi" w:cstheme="majorBidi"/>
          <w:lang w:val="en-PK"/>
        </w:rPr>
      </w:pPr>
      <w:r w:rsidRPr="004F4714">
        <w:rPr>
          <w:rFonts w:asciiTheme="majorBidi" w:hAnsiTheme="majorBidi" w:cstheme="majorBidi"/>
          <w:lang w:val="en-PK"/>
        </w:rPr>
        <w:t>Small studio setup services (home studio + podcast + live production)</w:t>
      </w:r>
    </w:p>
    <w:p w14:paraId="17567005" w14:textId="77777777" w:rsidR="004F4714" w:rsidRPr="004F4714" w:rsidRDefault="004F4714" w:rsidP="004F4714">
      <w:pPr>
        <w:numPr>
          <w:ilvl w:val="0"/>
          <w:numId w:val="55"/>
        </w:numPr>
        <w:rPr>
          <w:rFonts w:asciiTheme="majorBidi" w:hAnsiTheme="majorBidi" w:cstheme="majorBidi"/>
          <w:lang w:val="en-PK"/>
        </w:rPr>
      </w:pPr>
      <w:r w:rsidRPr="004F4714">
        <w:rPr>
          <w:rFonts w:asciiTheme="majorBidi" w:hAnsiTheme="majorBidi" w:cstheme="majorBidi"/>
          <w:lang w:val="en-PK"/>
        </w:rPr>
        <w:t>Remote production support: overlays, scenes, stream management, monitoring</w:t>
      </w:r>
    </w:p>
    <w:p w14:paraId="6A143007" w14:textId="77777777" w:rsidR="004F4714" w:rsidRPr="004F4714" w:rsidRDefault="004F4714" w:rsidP="004F4714">
      <w:pPr>
        <w:numPr>
          <w:ilvl w:val="0"/>
          <w:numId w:val="55"/>
        </w:numPr>
        <w:rPr>
          <w:rFonts w:asciiTheme="majorBidi" w:hAnsiTheme="majorBidi" w:cstheme="majorBidi"/>
          <w:lang w:val="en-PK"/>
        </w:rPr>
      </w:pPr>
      <w:r w:rsidRPr="004F4714">
        <w:rPr>
          <w:rFonts w:asciiTheme="majorBidi" w:hAnsiTheme="majorBidi" w:cstheme="majorBidi"/>
          <w:lang w:val="en-PK"/>
        </w:rPr>
        <w:t>Managed streaming packages (setup + operations + post-event reporting)</w:t>
      </w:r>
    </w:p>
    <w:p w14:paraId="5FFB0504" w14:textId="77777777" w:rsidR="004F4714" w:rsidRDefault="004F4714" w:rsidP="004F4714">
      <w:pPr>
        <w:spacing w:line="276" w:lineRule="auto"/>
        <w:rPr>
          <w:rFonts w:ascii="Times New Roman" w:hAnsi="Times New Roman"/>
        </w:rPr>
      </w:pPr>
      <w:r>
        <w:rPr>
          <w:rFonts w:ascii="Times New Roman" w:hAnsi="Times New Roman"/>
        </w:rPr>
        <w:pict w14:anchorId="717FCD32">
          <v:rect id="_x0000_i1031" style="width:0;height:1.5pt" o:hralign="center" o:hrstd="t" o:hr="t" fillcolor="#a0a0a0" stroked="f"/>
        </w:pict>
      </w:r>
    </w:p>
    <w:p w14:paraId="3BFC6077" w14:textId="77777777" w:rsidR="004F4714" w:rsidRDefault="004F4714" w:rsidP="004F4714">
      <w:pPr>
        <w:spacing w:line="276" w:lineRule="auto"/>
        <w:rPr>
          <w:rFonts w:ascii="Times New Roman" w:hAnsi="Times New Roman"/>
          <w:b/>
          <w:bCs/>
        </w:rPr>
      </w:pPr>
      <w:r>
        <w:rPr>
          <w:rFonts w:ascii="Times New Roman" w:hAnsi="Times New Roman"/>
          <w:b/>
          <w:bCs/>
        </w:rPr>
        <w:t>Conclusion</w:t>
      </w:r>
    </w:p>
    <w:p w14:paraId="7E16D635" w14:textId="4AC7D741" w:rsidR="004F4714" w:rsidRPr="004F4714" w:rsidRDefault="004F4714" w:rsidP="004F4714">
      <w:pPr>
        <w:pStyle w:val="NormalIndent"/>
        <w:ind w:firstLineChars="0" w:firstLine="0"/>
        <w:rPr>
          <w:rFonts w:asciiTheme="majorBidi" w:hAnsiTheme="majorBidi" w:cstheme="majorBidi"/>
          <w:lang w:bidi="ar"/>
        </w:rPr>
      </w:pPr>
      <w:r w:rsidRPr="004F4714">
        <w:rPr>
          <w:rFonts w:eastAsia="Microsoft YaHei"/>
          <w:kern w:val="2"/>
          <w:sz w:val="21"/>
          <w:szCs w:val="24"/>
        </w:rPr>
        <w:t>DAE in Network Live Streaming and Operations equips learners with practical, job-ready skills in streaming technology, studio/event operations, and network reliability—creating strong pathways into broadcast and digital media, event production, corporate communications, and freelance streaming services.</w:t>
      </w:r>
    </w:p>
    <w:sectPr w:rsidR="004F4714" w:rsidRPr="004F4714">
      <w:pgSz w:w="11906" w:h="16838"/>
      <w:pgMar w:top="1440" w:right="1800" w:bottom="1440" w:left="1800" w:header="851" w:footer="992" w:gutter="0"/>
      <w:cols w:space="0"/>
      <w:docGrid w:type="lines" w:linePitch="38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8CD394" w14:textId="77777777" w:rsidR="00FB642F" w:rsidRDefault="00FB642F">
      <w:r>
        <w:separator/>
      </w:r>
    </w:p>
  </w:endnote>
  <w:endnote w:type="continuationSeparator" w:id="0">
    <w:p w14:paraId="5012188A" w14:textId="77777777" w:rsidR="00FB642F" w:rsidRDefault="00FB64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1F8BB9" w14:textId="77777777" w:rsidR="009A1002" w:rsidRDefault="009A1002">
    <w:pPr>
      <w:pStyle w:val="Footer"/>
    </w:pPr>
    <w:r>
      <w:rPr>
        <w:noProof/>
        <w:lang w:eastAsia="en-US"/>
      </w:rPr>
      <mc:AlternateContent>
        <mc:Choice Requires="wps">
          <w:drawing>
            <wp:anchor distT="0" distB="0" distL="114300" distR="114300" simplePos="0" relativeHeight="251662336" behindDoc="0" locked="0" layoutInCell="1" allowOverlap="1" wp14:anchorId="2CC95D4B" wp14:editId="440CD033">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2FE541" w14:textId="145D2972" w:rsidR="009A1002" w:rsidRDefault="009A1002">
                          <w:pPr>
                            <w:pStyle w:val="Footer"/>
                          </w:pPr>
                          <w:r>
                            <w:fldChar w:fldCharType="begin"/>
                          </w:r>
                          <w:r>
                            <w:instrText xml:space="preserve"> PAGE  \* MERGEFORMAT </w:instrText>
                          </w:r>
                          <w:r>
                            <w:fldChar w:fldCharType="separate"/>
                          </w:r>
                          <w:r w:rsidR="000B26DE">
                            <w:rPr>
                              <w:noProof/>
                            </w:rPr>
                            <w:t>10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CC95D4B" id="_x0000_t202" coordsize="21600,21600" o:spt="202" path="m,l,21600r21600,l21600,xe">
              <v:stroke joinstyle="miter"/>
              <v:path gradientshapeok="t" o:connecttype="rect"/>
            </v:shapetype>
            <v:shape id="文本框 35" o:spid="_x0000_s1027" type="#_x0000_t202" style="position:absolute;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502FE541" w14:textId="145D2972" w:rsidR="009A1002" w:rsidRDefault="009A1002">
                    <w:pPr>
                      <w:pStyle w:val="Footer"/>
                    </w:pPr>
                    <w:r>
                      <w:fldChar w:fldCharType="begin"/>
                    </w:r>
                    <w:r>
                      <w:instrText xml:space="preserve"> PAGE  \* MERGEFORMAT </w:instrText>
                    </w:r>
                    <w:r>
                      <w:fldChar w:fldCharType="separate"/>
                    </w:r>
                    <w:r w:rsidR="000B26DE">
                      <w:rPr>
                        <w:noProof/>
                      </w:rPr>
                      <w:t>10</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06983" w14:textId="77777777" w:rsidR="009A1002" w:rsidRDefault="009A1002">
    <w:pPr>
      <w:pStyle w:val="Footer"/>
    </w:pPr>
    <w:r>
      <w:rPr>
        <w:noProof/>
        <w:lang w:eastAsia="en-US"/>
      </w:rPr>
      <mc:AlternateContent>
        <mc:Choice Requires="wps">
          <w:drawing>
            <wp:anchor distT="0" distB="0" distL="114300" distR="114300" simplePos="0" relativeHeight="251672576" behindDoc="0" locked="0" layoutInCell="1" allowOverlap="1" wp14:anchorId="3A9C1915" wp14:editId="117B0B54">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7A1B09" w14:textId="6A99ACB5" w:rsidR="009A1002" w:rsidRDefault="009A1002">
                          <w:pPr>
                            <w:pStyle w:val="Footer"/>
                          </w:pPr>
                          <w:r>
                            <w:fldChar w:fldCharType="begin"/>
                          </w:r>
                          <w:r>
                            <w:instrText xml:space="preserve"> PAGE  \* MERGEFORMAT </w:instrText>
                          </w:r>
                          <w:r>
                            <w:fldChar w:fldCharType="separate"/>
                          </w:r>
                          <w:r w:rsidR="00010C88">
                            <w:rPr>
                              <w:noProof/>
                            </w:rPr>
                            <w:t>85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A9C1915" id="_x0000_t202" coordsize="21600,21600" o:spt="202" path="m,l,21600r21600,l21600,xe">
              <v:stroke joinstyle="miter"/>
              <v:path gradientshapeok="t" o:connecttype="rect"/>
            </v:shapetype>
            <v:shape id="文本框 5" o:spid="_x0000_s1028" type="#_x0000_t202" style="position:absolute;margin-left:0;margin-top:0;width:2in;height:2in;z-index:25167257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797A1B09" w14:textId="6A99ACB5" w:rsidR="009A1002" w:rsidRDefault="009A1002">
                    <w:pPr>
                      <w:pStyle w:val="Footer"/>
                    </w:pPr>
                    <w:r>
                      <w:fldChar w:fldCharType="begin"/>
                    </w:r>
                    <w:r>
                      <w:instrText xml:space="preserve"> PAGE  \* MERGEFORMAT </w:instrText>
                    </w:r>
                    <w:r>
                      <w:fldChar w:fldCharType="separate"/>
                    </w:r>
                    <w:r w:rsidR="00010C88">
                      <w:rPr>
                        <w:noProof/>
                      </w:rPr>
                      <w:t>85</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024BFB" w14:textId="77777777" w:rsidR="00FB642F" w:rsidRDefault="00FB642F">
      <w:r>
        <w:separator/>
      </w:r>
    </w:p>
  </w:footnote>
  <w:footnote w:type="continuationSeparator" w:id="0">
    <w:p w14:paraId="17395862" w14:textId="77777777" w:rsidR="00FB642F" w:rsidRDefault="00FB64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7080C0F"/>
    <w:multiLevelType w:val="singleLevel"/>
    <w:tmpl w:val="0200FFD8"/>
    <w:lvl w:ilvl="0">
      <w:start w:val="1"/>
      <w:numFmt w:val="decimal"/>
      <w:lvlText w:val="%1."/>
      <w:lvlJc w:val="left"/>
      <w:pPr>
        <w:tabs>
          <w:tab w:val="left" w:pos="312"/>
        </w:tabs>
      </w:pPr>
      <w:rPr>
        <w:b/>
        <w:bCs/>
      </w:rPr>
    </w:lvl>
  </w:abstractNum>
  <w:abstractNum w:abstractNumId="1" w15:restartNumberingAfterBreak="0">
    <w:nsid w:val="8E5439E3"/>
    <w:multiLevelType w:val="singleLevel"/>
    <w:tmpl w:val="8E5439E3"/>
    <w:lvl w:ilvl="0">
      <w:start w:val="1"/>
      <w:numFmt w:val="decimal"/>
      <w:suff w:val="space"/>
      <w:lvlText w:val="%1."/>
      <w:lvlJc w:val="left"/>
    </w:lvl>
  </w:abstractNum>
  <w:abstractNum w:abstractNumId="2" w15:restartNumberingAfterBreak="0">
    <w:nsid w:val="AD4E8585"/>
    <w:multiLevelType w:val="singleLevel"/>
    <w:tmpl w:val="AD4E8585"/>
    <w:lvl w:ilvl="0">
      <w:start w:val="1"/>
      <w:numFmt w:val="decimal"/>
      <w:suff w:val="space"/>
      <w:lvlText w:val="%1."/>
      <w:lvlJc w:val="left"/>
    </w:lvl>
  </w:abstractNum>
  <w:abstractNum w:abstractNumId="3" w15:restartNumberingAfterBreak="0">
    <w:nsid w:val="ED2BCCA0"/>
    <w:multiLevelType w:val="singleLevel"/>
    <w:tmpl w:val="ED2BCCA0"/>
    <w:lvl w:ilvl="0">
      <w:start w:val="1"/>
      <w:numFmt w:val="decimal"/>
      <w:suff w:val="space"/>
      <w:lvlText w:val="%1."/>
      <w:lvlJc w:val="left"/>
    </w:lvl>
  </w:abstractNum>
  <w:abstractNum w:abstractNumId="4" w15:restartNumberingAfterBreak="0">
    <w:nsid w:val="F7AF9558"/>
    <w:multiLevelType w:val="singleLevel"/>
    <w:tmpl w:val="F7AF9558"/>
    <w:lvl w:ilvl="0">
      <w:start w:val="1"/>
      <w:numFmt w:val="decimal"/>
      <w:suff w:val="space"/>
      <w:lvlText w:val="%1."/>
      <w:lvlJc w:val="left"/>
    </w:lvl>
  </w:abstractNum>
  <w:abstractNum w:abstractNumId="5" w15:restartNumberingAfterBreak="0">
    <w:nsid w:val="FFFED9A1"/>
    <w:multiLevelType w:val="singleLevel"/>
    <w:tmpl w:val="FFFED9A1"/>
    <w:lvl w:ilvl="0">
      <w:start w:val="1"/>
      <w:numFmt w:val="decimal"/>
      <w:lvlText w:val="%1."/>
      <w:lvlJc w:val="left"/>
      <w:pPr>
        <w:tabs>
          <w:tab w:val="left" w:pos="425"/>
        </w:tabs>
        <w:ind w:left="425" w:hanging="425"/>
      </w:pPr>
      <w:rPr>
        <w:rFonts w:hint="default"/>
      </w:rPr>
    </w:lvl>
  </w:abstractNum>
  <w:abstractNum w:abstractNumId="6" w15:restartNumberingAfterBreak="0">
    <w:nsid w:val="018047F1"/>
    <w:multiLevelType w:val="multilevel"/>
    <w:tmpl w:val="44DC32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630FDF6"/>
    <w:multiLevelType w:val="singleLevel"/>
    <w:tmpl w:val="0630FDF6"/>
    <w:lvl w:ilvl="0">
      <w:start w:val="1"/>
      <w:numFmt w:val="decimal"/>
      <w:suff w:val="space"/>
      <w:lvlText w:val="%1."/>
      <w:lvlJc w:val="left"/>
      <w:rPr>
        <w:rFonts w:hint="default"/>
        <w:b/>
        <w:bCs/>
      </w:rPr>
    </w:lvl>
  </w:abstractNum>
  <w:abstractNum w:abstractNumId="8" w15:restartNumberingAfterBreak="0">
    <w:nsid w:val="06784F1C"/>
    <w:multiLevelType w:val="hybridMultilevel"/>
    <w:tmpl w:val="4A2E52C0"/>
    <w:lvl w:ilvl="0" w:tplc="02D899F8">
      <w:start w:val="1"/>
      <w:numFmt w:val="decimal"/>
      <w:lvlText w:val="%1."/>
      <w:lvlJc w:val="left"/>
      <w:pPr>
        <w:ind w:left="720" w:hanging="360"/>
      </w:pPr>
      <w:rPr>
        <w:rFonts w:ascii="Arial" w:eastAsia="Microsoft YaHei"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CC789E"/>
    <w:multiLevelType w:val="hybridMultilevel"/>
    <w:tmpl w:val="544426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78B80CC"/>
    <w:multiLevelType w:val="singleLevel"/>
    <w:tmpl w:val="078B80CC"/>
    <w:lvl w:ilvl="0">
      <w:start w:val="1"/>
      <w:numFmt w:val="decimal"/>
      <w:suff w:val="space"/>
      <w:lvlText w:val="%1."/>
      <w:lvlJc w:val="left"/>
    </w:lvl>
  </w:abstractNum>
  <w:abstractNum w:abstractNumId="11" w15:restartNumberingAfterBreak="0">
    <w:nsid w:val="08F66791"/>
    <w:multiLevelType w:val="multilevel"/>
    <w:tmpl w:val="C8BC6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B0F71FB"/>
    <w:multiLevelType w:val="multilevel"/>
    <w:tmpl w:val="D9B205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B5F6F20"/>
    <w:multiLevelType w:val="multilevel"/>
    <w:tmpl w:val="BC6E7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E545F2A"/>
    <w:multiLevelType w:val="hybridMultilevel"/>
    <w:tmpl w:val="3ED4D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0605E8"/>
    <w:multiLevelType w:val="multilevel"/>
    <w:tmpl w:val="6C347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2A453CC"/>
    <w:multiLevelType w:val="multilevel"/>
    <w:tmpl w:val="F5BA6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8313E01"/>
    <w:multiLevelType w:val="hybridMultilevel"/>
    <w:tmpl w:val="EA288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CD54FA2"/>
    <w:multiLevelType w:val="multilevel"/>
    <w:tmpl w:val="6158E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D3C4AA9"/>
    <w:multiLevelType w:val="singleLevel"/>
    <w:tmpl w:val="1FF44C92"/>
    <w:lvl w:ilvl="0">
      <w:start w:val="1"/>
      <w:numFmt w:val="decimal"/>
      <w:lvlText w:val="%1."/>
      <w:lvlJc w:val="left"/>
      <w:pPr>
        <w:tabs>
          <w:tab w:val="left" w:pos="312"/>
        </w:tabs>
      </w:pPr>
      <w:rPr>
        <w:b/>
        <w:bCs w:val="0"/>
      </w:rPr>
    </w:lvl>
  </w:abstractNum>
  <w:abstractNum w:abstractNumId="20" w15:restartNumberingAfterBreak="0">
    <w:nsid w:val="209C720F"/>
    <w:multiLevelType w:val="singleLevel"/>
    <w:tmpl w:val="209C720F"/>
    <w:lvl w:ilvl="0">
      <w:start w:val="2"/>
      <w:numFmt w:val="decimal"/>
      <w:suff w:val="space"/>
      <w:lvlText w:val="%1."/>
      <w:lvlJc w:val="left"/>
    </w:lvl>
  </w:abstractNum>
  <w:abstractNum w:abstractNumId="21" w15:restartNumberingAfterBreak="0">
    <w:nsid w:val="25DD5A4B"/>
    <w:multiLevelType w:val="hybridMultilevel"/>
    <w:tmpl w:val="52367268"/>
    <w:lvl w:ilvl="0" w:tplc="02D899F8">
      <w:start w:val="1"/>
      <w:numFmt w:val="decimal"/>
      <w:lvlText w:val="%1."/>
      <w:lvlJc w:val="left"/>
      <w:pPr>
        <w:ind w:left="720" w:hanging="360"/>
      </w:pPr>
      <w:rPr>
        <w:rFonts w:ascii="Arial" w:eastAsia="Microsoft YaHei"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6930D6D"/>
    <w:multiLevelType w:val="hybridMultilevel"/>
    <w:tmpl w:val="6596CA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8D407C6"/>
    <w:multiLevelType w:val="multilevel"/>
    <w:tmpl w:val="D7A43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94B548A"/>
    <w:multiLevelType w:val="multilevel"/>
    <w:tmpl w:val="02887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AD267A6"/>
    <w:multiLevelType w:val="hybridMultilevel"/>
    <w:tmpl w:val="E9EC81DA"/>
    <w:lvl w:ilvl="0" w:tplc="20000001">
      <w:start w:val="1"/>
      <w:numFmt w:val="bullet"/>
      <w:lvlText w:val=""/>
      <w:lvlJc w:val="left"/>
      <w:pPr>
        <w:ind w:left="1160" w:hanging="360"/>
      </w:pPr>
      <w:rPr>
        <w:rFonts w:ascii="Symbol" w:hAnsi="Symbol" w:hint="default"/>
      </w:rPr>
    </w:lvl>
    <w:lvl w:ilvl="1" w:tplc="20000003" w:tentative="1">
      <w:start w:val="1"/>
      <w:numFmt w:val="bullet"/>
      <w:lvlText w:val="o"/>
      <w:lvlJc w:val="left"/>
      <w:pPr>
        <w:ind w:left="1880" w:hanging="360"/>
      </w:pPr>
      <w:rPr>
        <w:rFonts w:ascii="Courier New" w:hAnsi="Courier New" w:cs="Courier New" w:hint="default"/>
      </w:rPr>
    </w:lvl>
    <w:lvl w:ilvl="2" w:tplc="20000005" w:tentative="1">
      <w:start w:val="1"/>
      <w:numFmt w:val="bullet"/>
      <w:lvlText w:val=""/>
      <w:lvlJc w:val="left"/>
      <w:pPr>
        <w:ind w:left="2600" w:hanging="360"/>
      </w:pPr>
      <w:rPr>
        <w:rFonts w:ascii="Wingdings" w:hAnsi="Wingdings" w:hint="default"/>
      </w:rPr>
    </w:lvl>
    <w:lvl w:ilvl="3" w:tplc="20000001" w:tentative="1">
      <w:start w:val="1"/>
      <w:numFmt w:val="bullet"/>
      <w:lvlText w:val=""/>
      <w:lvlJc w:val="left"/>
      <w:pPr>
        <w:ind w:left="3320" w:hanging="360"/>
      </w:pPr>
      <w:rPr>
        <w:rFonts w:ascii="Symbol" w:hAnsi="Symbol" w:hint="default"/>
      </w:rPr>
    </w:lvl>
    <w:lvl w:ilvl="4" w:tplc="20000003" w:tentative="1">
      <w:start w:val="1"/>
      <w:numFmt w:val="bullet"/>
      <w:lvlText w:val="o"/>
      <w:lvlJc w:val="left"/>
      <w:pPr>
        <w:ind w:left="4040" w:hanging="360"/>
      </w:pPr>
      <w:rPr>
        <w:rFonts w:ascii="Courier New" w:hAnsi="Courier New" w:cs="Courier New" w:hint="default"/>
      </w:rPr>
    </w:lvl>
    <w:lvl w:ilvl="5" w:tplc="20000005" w:tentative="1">
      <w:start w:val="1"/>
      <w:numFmt w:val="bullet"/>
      <w:lvlText w:val=""/>
      <w:lvlJc w:val="left"/>
      <w:pPr>
        <w:ind w:left="4760" w:hanging="360"/>
      </w:pPr>
      <w:rPr>
        <w:rFonts w:ascii="Wingdings" w:hAnsi="Wingdings" w:hint="default"/>
      </w:rPr>
    </w:lvl>
    <w:lvl w:ilvl="6" w:tplc="20000001" w:tentative="1">
      <w:start w:val="1"/>
      <w:numFmt w:val="bullet"/>
      <w:lvlText w:val=""/>
      <w:lvlJc w:val="left"/>
      <w:pPr>
        <w:ind w:left="5480" w:hanging="360"/>
      </w:pPr>
      <w:rPr>
        <w:rFonts w:ascii="Symbol" w:hAnsi="Symbol" w:hint="default"/>
      </w:rPr>
    </w:lvl>
    <w:lvl w:ilvl="7" w:tplc="20000003" w:tentative="1">
      <w:start w:val="1"/>
      <w:numFmt w:val="bullet"/>
      <w:lvlText w:val="o"/>
      <w:lvlJc w:val="left"/>
      <w:pPr>
        <w:ind w:left="6200" w:hanging="360"/>
      </w:pPr>
      <w:rPr>
        <w:rFonts w:ascii="Courier New" w:hAnsi="Courier New" w:cs="Courier New" w:hint="default"/>
      </w:rPr>
    </w:lvl>
    <w:lvl w:ilvl="8" w:tplc="20000005" w:tentative="1">
      <w:start w:val="1"/>
      <w:numFmt w:val="bullet"/>
      <w:lvlText w:val=""/>
      <w:lvlJc w:val="left"/>
      <w:pPr>
        <w:ind w:left="6920" w:hanging="360"/>
      </w:pPr>
      <w:rPr>
        <w:rFonts w:ascii="Wingdings" w:hAnsi="Wingdings" w:hint="default"/>
      </w:rPr>
    </w:lvl>
  </w:abstractNum>
  <w:abstractNum w:abstractNumId="26" w15:restartNumberingAfterBreak="0">
    <w:nsid w:val="2B3431DC"/>
    <w:multiLevelType w:val="hybridMultilevel"/>
    <w:tmpl w:val="F8B02A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C6F4E07"/>
    <w:multiLevelType w:val="multilevel"/>
    <w:tmpl w:val="691A6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C834936"/>
    <w:multiLevelType w:val="hybridMultilevel"/>
    <w:tmpl w:val="E362C2B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34C82176"/>
    <w:multiLevelType w:val="multilevel"/>
    <w:tmpl w:val="C4464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4EC0FB7"/>
    <w:multiLevelType w:val="hybridMultilevel"/>
    <w:tmpl w:val="2068A454"/>
    <w:lvl w:ilvl="0" w:tplc="20000001">
      <w:start w:val="1"/>
      <w:numFmt w:val="bullet"/>
      <w:lvlText w:val=""/>
      <w:lvlJc w:val="left"/>
      <w:pPr>
        <w:ind w:left="830" w:hanging="360"/>
      </w:pPr>
      <w:rPr>
        <w:rFonts w:ascii="Symbol" w:hAnsi="Symbol" w:hint="default"/>
      </w:rPr>
    </w:lvl>
    <w:lvl w:ilvl="1" w:tplc="20000003" w:tentative="1">
      <w:start w:val="1"/>
      <w:numFmt w:val="bullet"/>
      <w:lvlText w:val="o"/>
      <w:lvlJc w:val="left"/>
      <w:pPr>
        <w:ind w:left="1550" w:hanging="360"/>
      </w:pPr>
      <w:rPr>
        <w:rFonts w:ascii="Courier New" w:hAnsi="Courier New" w:cs="Courier New" w:hint="default"/>
      </w:rPr>
    </w:lvl>
    <w:lvl w:ilvl="2" w:tplc="20000005" w:tentative="1">
      <w:start w:val="1"/>
      <w:numFmt w:val="bullet"/>
      <w:lvlText w:val=""/>
      <w:lvlJc w:val="left"/>
      <w:pPr>
        <w:ind w:left="2270" w:hanging="360"/>
      </w:pPr>
      <w:rPr>
        <w:rFonts w:ascii="Wingdings" w:hAnsi="Wingdings" w:hint="default"/>
      </w:rPr>
    </w:lvl>
    <w:lvl w:ilvl="3" w:tplc="20000001" w:tentative="1">
      <w:start w:val="1"/>
      <w:numFmt w:val="bullet"/>
      <w:lvlText w:val=""/>
      <w:lvlJc w:val="left"/>
      <w:pPr>
        <w:ind w:left="2990" w:hanging="360"/>
      </w:pPr>
      <w:rPr>
        <w:rFonts w:ascii="Symbol" w:hAnsi="Symbol" w:hint="default"/>
      </w:rPr>
    </w:lvl>
    <w:lvl w:ilvl="4" w:tplc="20000003" w:tentative="1">
      <w:start w:val="1"/>
      <w:numFmt w:val="bullet"/>
      <w:lvlText w:val="o"/>
      <w:lvlJc w:val="left"/>
      <w:pPr>
        <w:ind w:left="3710" w:hanging="360"/>
      </w:pPr>
      <w:rPr>
        <w:rFonts w:ascii="Courier New" w:hAnsi="Courier New" w:cs="Courier New" w:hint="default"/>
      </w:rPr>
    </w:lvl>
    <w:lvl w:ilvl="5" w:tplc="20000005" w:tentative="1">
      <w:start w:val="1"/>
      <w:numFmt w:val="bullet"/>
      <w:lvlText w:val=""/>
      <w:lvlJc w:val="left"/>
      <w:pPr>
        <w:ind w:left="4430" w:hanging="360"/>
      </w:pPr>
      <w:rPr>
        <w:rFonts w:ascii="Wingdings" w:hAnsi="Wingdings" w:hint="default"/>
      </w:rPr>
    </w:lvl>
    <w:lvl w:ilvl="6" w:tplc="20000001" w:tentative="1">
      <w:start w:val="1"/>
      <w:numFmt w:val="bullet"/>
      <w:lvlText w:val=""/>
      <w:lvlJc w:val="left"/>
      <w:pPr>
        <w:ind w:left="5150" w:hanging="360"/>
      </w:pPr>
      <w:rPr>
        <w:rFonts w:ascii="Symbol" w:hAnsi="Symbol" w:hint="default"/>
      </w:rPr>
    </w:lvl>
    <w:lvl w:ilvl="7" w:tplc="20000003" w:tentative="1">
      <w:start w:val="1"/>
      <w:numFmt w:val="bullet"/>
      <w:lvlText w:val="o"/>
      <w:lvlJc w:val="left"/>
      <w:pPr>
        <w:ind w:left="5870" w:hanging="360"/>
      </w:pPr>
      <w:rPr>
        <w:rFonts w:ascii="Courier New" w:hAnsi="Courier New" w:cs="Courier New" w:hint="default"/>
      </w:rPr>
    </w:lvl>
    <w:lvl w:ilvl="8" w:tplc="20000005" w:tentative="1">
      <w:start w:val="1"/>
      <w:numFmt w:val="bullet"/>
      <w:lvlText w:val=""/>
      <w:lvlJc w:val="left"/>
      <w:pPr>
        <w:ind w:left="6590" w:hanging="360"/>
      </w:pPr>
      <w:rPr>
        <w:rFonts w:ascii="Wingdings" w:hAnsi="Wingdings" w:hint="default"/>
      </w:rPr>
    </w:lvl>
  </w:abstractNum>
  <w:abstractNum w:abstractNumId="31" w15:restartNumberingAfterBreak="0">
    <w:nsid w:val="35333315"/>
    <w:multiLevelType w:val="hybridMultilevel"/>
    <w:tmpl w:val="D946D9FE"/>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 w15:restartNumberingAfterBreak="0">
    <w:nsid w:val="388E5F53"/>
    <w:multiLevelType w:val="multilevel"/>
    <w:tmpl w:val="56EE44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0762F94"/>
    <w:multiLevelType w:val="multilevel"/>
    <w:tmpl w:val="1BF60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1593031"/>
    <w:multiLevelType w:val="hybridMultilevel"/>
    <w:tmpl w:val="F8D80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5313A56"/>
    <w:multiLevelType w:val="hybridMultilevel"/>
    <w:tmpl w:val="D2ACB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060E0F"/>
    <w:multiLevelType w:val="hybridMultilevel"/>
    <w:tmpl w:val="FF4CC30C"/>
    <w:lvl w:ilvl="0" w:tplc="2000000F">
      <w:start w:val="1"/>
      <w:numFmt w:val="decimal"/>
      <w:lvlText w:val="%1."/>
      <w:lvlJc w:val="left"/>
      <w:pPr>
        <w:ind w:left="502" w:hanging="360"/>
      </w:pPr>
    </w:lvl>
    <w:lvl w:ilvl="1" w:tplc="20000019" w:tentative="1">
      <w:start w:val="1"/>
      <w:numFmt w:val="lowerLetter"/>
      <w:lvlText w:val="%2."/>
      <w:lvlJc w:val="left"/>
      <w:pPr>
        <w:ind w:left="1222" w:hanging="360"/>
      </w:pPr>
    </w:lvl>
    <w:lvl w:ilvl="2" w:tplc="2000001B" w:tentative="1">
      <w:start w:val="1"/>
      <w:numFmt w:val="lowerRoman"/>
      <w:lvlText w:val="%3."/>
      <w:lvlJc w:val="right"/>
      <w:pPr>
        <w:ind w:left="1942" w:hanging="180"/>
      </w:pPr>
    </w:lvl>
    <w:lvl w:ilvl="3" w:tplc="2000000F" w:tentative="1">
      <w:start w:val="1"/>
      <w:numFmt w:val="decimal"/>
      <w:lvlText w:val="%4."/>
      <w:lvlJc w:val="left"/>
      <w:pPr>
        <w:ind w:left="2662" w:hanging="360"/>
      </w:pPr>
    </w:lvl>
    <w:lvl w:ilvl="4" w:tplc="20000019" w:tentative="1">
      <w:start w:val="1"/>
      <w:numFmt w:val="lowerLetter"/>
      <w:lvlText w:val="%5."/>
      <w:lvlJc w:val="left"/>
      <w:pPr>
        <w:ind w:left="3382" w:hanging="360"/>
      </w:pPr>
    </w:lvl>
    <w:lvl w:ilvl="5" w:tplc="2000001B" w:tentative="1">
      <w:start w:val="1"/>
      <w:numFmt w:val="lowerRoman"/>
      <w:lvlText w:val="%6."/>
      <w:lvlJc w:val="right"/>
      <w:pPr>
        <w:ind w:left="4102" w:hanging="180"/>
      </w:pPr>
    </w:lvl>
    <w:lvl w:ilvl="6" w:tplc="2000000F" w:tentative="1">
      <w:start w:val="1"/>
      <w:numFmt w:val="decimal"/>
      <w:lvlText w:val="%7."/>
      <w:lvlJc w:val="left"/>
      <w:pPr>
        <w:ind w:left="4822" w:hanging="360"/>
      </w:pPr>
    </w:lvl>
    <w:lvl w:ilvl="7" w:tplc="20000019" w:tentative="1">
      <w:start w:val="1"/>
      <w:numFmt w:val="lowerLetter"/>
      <w:lvlText w:val="%8."/>
      <w:lvlJc w:val="left"/>
      <w:pPr>
        <w:ind w:left="5542" w:hanging="360"/>
      </w:pPr>
    </w:lvl>
    <w:lvl w:ilvl="8" w:tplc="2000001B" w:tentative="1">
      <w:start w:val="1"/>
      <w:numFmt w:val="lowerRoman"/>
      <w:lvlText w:val="%9."/>
      <w:lvlJc w:val="right"/>
      <w:pPr>
        <w:ind w:left="6262" w:hanging="180"/>
      </w:pPr>
    </w:lvl>
  </w:abstractNum>
  <w:abstractNum w:abstractNumId="37" w15:restartNumberingAfterBreak="0">
    <w:nsid w:val="46AD1F80"/>
    <w:multiLevelType w:val="singleLevel"/>
    <w:tmpl w:val="73FC08D0"/>
    <w:lvl w:ilvl="0">
      <w:start w:val="1"/>
      <w:numFmt w:val="decimal"/>
      <w:lvlText w:val="%1."/>
      <w:lvlJc w:val="left"/>
      <w:pPr>
        <w:tabs>
          <w:tab w:val="left" w:pos="312"/>
        </w:tabs>
      </w:pPr>
      <w:rPr>
        <w:b/>
        <w:bCs/>
      </w:rPr>
    </w:lvl>
  </w:abstractNum>
  <w:abstractNum w:abstractNumId="38" w15:restartNumberingAfterBreak="0">
    <w:nsid w:val="495E6592"/>
    <w:multiLevelType w:val="multilevel"/>
    <w:tmpl w:val="C8C02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9BE4044"/>
    <w:multiLevelType w:val="singleLevel"/>
    <w:tmpl w:val="AA5ADA40"/>
    <w:lvl w:ilvl="0">
      <w:start w:val="1"/>
      <w:numFmt w:val="decimal"/>
      <w:lvlText w:val="%1."/>
      <w:lvlJc w:val="left"/>
      <w:pPr>
        <w:tabs>
          <w:tab w:val="left" w:pos="312"/>
        </w:tabs>
      </w:pPr>
      <w:rPr>
        <w:b/>
        <w:bCs/>
      </w:rPr>
    </w:lvl>
  </w:abstractNum>
  <w:abstractNum w:abstractNumId="40" w15:restartNumberingAfterBreak="0">
    <w:nsid w:val="4FB802A4"/>
    <w:multiLevelType w:val="hybridMultilevel"/>
    <w:tmpl w:val="06FA0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26527BC"/>
    <w:multiLevelType w:val="multilevel"/>
    <w:tmpl w:val="2FB20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3691EBB"/>
    <w:multiLevelType w:val="multilevel"/>
    <w:tmpl w:val="6B5E7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77433B2"/>
    <w:multiLevelType w:val="multilevel"/>
    <w:tmpl w:val="D6AE47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AD020DA"/>
    <w:multiLevelType w:val="hybridMultilevel"/>
    <w:tmpl w:val="104C8E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5B953071"/>
    <w:multiLevelType w:val="multilevel"/>
    <w:tmpl w:val="113C9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06E247D"/>
    <w:multiLevelType w:val="multilevel"/>
    <w:tmpl w:val="F4FE3578"/>
    <w:lvl w:ilvl="0">
      <w:start w:val="1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08D3E03"/>
    <w:multiLevelType w:val="hybridMultilevel"/>
    <w:tmpl w:val="531021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2D7E502"/>
    <w:multiLevelType w:val="singleLevel"/>
    <w:tmpl w:val="62D7E502"/>
    <w:lvl w:ilvl="0">
      <w:start w:val="1"/>
      <w:numFmt w:val="decimal"/>
      <w:suff w:val="space"/>
      <w:lvlText w:val="%1."/>
      <w:lvlJc w:val="left"/>
      <w:rPr>
        <w:rFonts w:hint="default"/>
        <w:sz w:val="22"/>
        <w:szCs w:val="22"/>
      </w:rPr>
    </w:lvl>
  </w:abstractNum>
  <w:abstractNum w:abstractNumId="49" w15:restartNumberingAfterBreak="0">
    <w:nsid w:val="66DC52A3"/>
    <w:multiLevelType w:val="hybridMultilevel"/>
    <w:tmpl w:val="685E3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8834468"/>
    <w:multiLevelType w:val="hybridMultilevel"/>
    <w:tmpl w:val="D946D9FE"/>
    <w:lvl w:ilvl="0" w:tplc="2000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51" w15:restartNumberingAfterBreak="0">
    <w:nsid w:val="6A9B7CED"/>
    <w:multiLevelType w:val="multilevel"/>
    <w:tmpl w:val="D53E2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D1D78B0"/>
    <w:multiLevelType w:val="singleLevel"/>
    <w:tmpl w:val="6D1D78B0"/>
    <w:lvl w:ilvl="0">
      <w:start w:val="17"/>
      <w:numFmt w:val="decimal"/>
      <w:suff w:val="space"/>
      <w:lvlText w:val="%1."/>
      <w:lvlJc w:val="left"/>
    </w:lvl>
  </w:abstractNum>
  <w:abstractNum w:abstractNumId="53" w15:restartNumberingAfterBreak="0">
    <w:nsid w:val="6F7DEA83"/>
    <w:multiLevelType w:val="singleLevel"/>
    <w:tmpl w:val="6F7DEA83"/>
    <w:lvl w:ilvl="0">
      <w:start w:val="16"/>
      <w:numFmt w:val="decimal"/>
      <w:suff w:val="space"/>
      <w:lvlText w:val="%1."/>
      <w:lvlJc w:val="left"/>
    </w:lvl>
  </w:abstractNum>
  <w:abstractNum w:abstractNumId="54" w15:restartNumberingAfterBreak="0">
    <w:nsid w:val="76B6743A"/>
    <w:multiLevelType w:val="hybridMultilevel"/>
    <w:tmpl w:val="5D588D6A"/>
    <w:lvl w:ilvl="0" w:tplc="3AB6AC04">
      <w:start w:val="1"/>
      <w:numFmt w:val="decimal"/>
      <w:lvlText w:val="%1."/>
      <w:lvlJc w:val="left"/>
      <w:pPr>
        <w:ind w:left="855" w:hanging="49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91F5695"/>
    <w:multiLevelType w:val="singleLevel"/>
    <w:tmpl w:val="791F5695"/>
    <w:lvl w:ilvl="0">
      <w:start w:val="1"/>
      <w:numFmt w:val="lowerLetter"/>
      <w:suff w:val="space"/>
      <w:lvlText w:val="%1."/>
      <w:lvlJc w:val="left"/>
      <w:pPr>
        <w:ind w:left="420" w:firstLine="0"/>
      </w:pPr>
    </w:lvl>
  </w:abstractNum>
  <w:num w:numId="1" w16cid:durableId="1581981015">
    <w:abstractNumId w:val="20"/>
  </w:num>
  <w:num w:numId="2" w16cid:durableId="38093462">
    <w:abstractNumId w:val="2"/>
  </w:num>
  <w:num w:numId="3" w16cid:durableId="666441271">
    <w:abstractNumId w:val="55"/>
  </w:num>
  <w:num w:numId="4" w16cid:durableId="443573225">
    <w:abstractNumId w:val="53"/>
  </w:num>
  <w:num w:numId="5" w16cid:durableId="2098015227">
    <w:abstractNumId w:val="52"/>
  </w:num>
  <w:num w:numId="6" w16cid:durableId="1025133131">
    <w:abstractNumId w:val="48"/>
  </w:num>
  <w:num w:numId="7" w16cid:durableId="2143233207">
    <w:abstractNumId w:val="3"/>
  </w:num>
  <w:num w:numId="8" w16cid:durableId="176237181">
    <w:abstractNumId w:val="1"/>
  </w:num>
  <w:num w:numId="9" w16cid:durableId="1191145079">
    <w:abstractNumId w:val="5"/>
  </w:num>
  <w:num w:numId="10" w16cid:durableId="132524666">
    <w:abstractNumId w:val="7"/>
  </w:num>
  <w:num w:numId="11" w16cid:durableId="1962026639">
    <w:abstractNumId w:val="10"/>
  </w:num>
  <w:num w:numId="12" w16cid:durableId="1808935468">
    <w:abstractNumId w:val="4"/>
  </w:num>
  <w:num w:numId="13" w16cid:durableId="1882159373">
    <w:abstractNumId w:val="0"/>
  </w:num>
  <w:num w:numId="14" w16cid:durableId="113717233">
    <w:abstractNumId w:val="36"/>
  </w:num>
  <w:num w:numId="15" w16cid:durableId="1796288813">
    <w:abstractNumId w:val="37"/>
  </w:num>
  <w:num w:numId="16" w16cid:durableId="1754744621">
    <w:abstractNumId w:val="39"/>
  </w:num>
  <w:num w:numId="17" w16cid:durableId="1562709642">
    <w:abstractNumId w:val="19"/>
  </w:num>
  <w:num w:numId="18" w16cid:durableId="1780566034">
    <w:abstractNumId w:val="6"/>
  </w:num>
  <w:num w:numId="19" w16cid:durableId="1763182180">
    <w:abstractNumId w:val="32"/>
  </w:num>
  <w:num w:numId="20" w16cid:durableId="735931315">
    <w:abstractNumId w:val="12"/>
  </w:num>
  <w:num w:numId="21" w16cid:durableId="503007895">
    <w:abstractNumId w:val="30"/>
  </w:num>
  <w:num w:numId="22" w16cid:durableId="457336248">
    <w:abstractNumId w:val="25"/>
  </w:num>
  <w:num w:numId="23" w16cid:durableId="204953372">
    <w:abstractNumId w:val="17"/>
  </w:num>
  <w:num w:numId="24" w16cid:durableId="1418210213">
    <w:abstractNumId w:val="35"/>
  </w:num>
  <w:num w:numId="25" w16cid:durableId="585845503">
    <w:abstractNumId w:val="34"/>
  </w:num>
  <w:num w:numId="26" w16cid:durableId="1841263719">
    <w:abstractNumId w:val="14"/>
  </w:num>
  <w:num w:numId="27" w16cid:durableId="422074269">
    <w:abstractNumId w:val="40"/>
  </w:num>
  <w:num w:numId="28" w16cid:durableId="1485703032">
    <w:abstractNumId w:val="49"/>
  </w:num>
  <w:num w:numId="29" w16cid:durableId="562253965">
    <w:abstractNumId w:val="22"/>
  </w:num>
  <w:num w:numId="30" w16cid:durableId="715009763">
    <w:abstractNumId w:val="26"/>
  </w:num>
  <w:num w:numId="31" w16cid:durableId="988897662">
    <w:abstractNumId w:val="8"/>
  </w:num>
  <w:num w:numId="32" w16cid:durableId="1614707945">
    <w:abstractNumId w:val="21"/>
  </w:num>
  <w:num w:numId="33" w16cid:durableId="125441433">
    <w:abstractNumId w:val="47"/>
  </w:num>
  <w:num w:numId="34" w16cid:durableId="899291641">
    <w:abstractNumId w:val="9"/>
  </w:num>
  <w:num w:numId="35" w16cid:durableId="792678368">
    <w:abstractNumId w:val="44"/>
  </w:num>
  <w:num w:numId="36" w16cid:durableId="1406875459">
    <w:abstractNumId w:val="43"/>
  </w:num>
  <w:num w:numId="37" w16cid:durableId="1337995440">
    <w:abstractNumId w:val="46"/>
  </w:num>
  <w:num w:numId="38" w16cid:durableId="1231574851">
    <w:abstractNumId w:val="54"/>
  </w:num>
  <w:num w:numId="39" w16cid:durableId="863130313">
    <w:abstractNumId w:val="28"/>
  </w:num>
  <w:num w:numId="40" w16cid:durableId="863715110">
    <w:abstractNumId w:val="50"/>
  </w:num>
  <w:num w:numId="41" w16cid:durableId="53747049">
    <w:abstractNumId w:val="15"/>
  </w:num>
  <w:num w:numId="42" w16cid:durableId="1952786670">
    <w:abstractNumId w:val="38"/>
  </w:num>
  <w:num w:numId="43" w16cid:durableId="2026395382">
    <w:abstractNumId w:val="24"/>
  </w:num>
  <w:num w:numId="44" w16cid:durableId="1760253115">
    <w:abstractNumId w:val="29"/>
  </w:num>
  <w:num w:numId="45" w16cid:durableId="1471243172">
    <w:abstractNumId w:val="33"/>
  </w:num>
  <w:num w:numId="46" w16cid:durableId="1564370233">
    <w:abstractNumId w:val="11"/>
  </w:num>
  <w:num w:numId="47" w16cid:durableId="375617205">
    <w:abstractNumId w:val="16"/>
  </w:num>
  <w:num w:numId="48" w16cid:durableId="1561013717">
    <w:abstractNumId w:val="18"/>
  </w:num>
  <w:num w:numId="49" w16cid:durableId="1332030356">
    <w:abstractNumId w:val="51"/>
  </w:num>
  <w:num w:numId="50" w16cid:durableId="1934243956">
    <w:abstractNumId w:val="42"/>
  </w:num>
  <w:num w:numId="51" w16cid:durableId="1252935722">
    <w:abstractNumId w:val="13"/>
  </w:num>
  <w:num w:numId="52" w16cid:durableId="397047901">
    <w:abstractNumId w:val="27"/>
  </w:num>
  <w:num w:numId="53" w16cid:durableId="543256834">
    <w:abstractNumId w:val="41"/>
  </w:num>
  <w:num w:numId="54" w16cid:durableId="1093165948">
    <w:abstractNumId w:val="23"/>
  </w:num>
  <w:num w:numId="55" w16cid:durableId="1563640090">
    <w:abstractNumId w:val="45"/>
  </w:num>
  <w:num w:numId="56" w16cid:durableId="2018120472">
    <w:abstractNumId w:val="31"/>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bordersDoNotSurroundHeader/>
  <w:bordersDoNotSurroundFooter/>
  <w:proofState w:spelling="clean" w:grammar="clean"/>
  <w:defaultTabStop w:val="420"/>
  <w:drawingGridHorizontalSpacing w:val="210"/>
  <w:drawingGridVerticalSpacing w:val="194"/>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2Y0ZTU1NmRkMWJjM2QwYTgwNWYxZmRkYWVhN2Q4ZjYifQ=="/>
  </w:docVars>
  <w:rsids>
    <w:rsidRoot w:val="1AA24D9F"/>
    <w:rsid w:val="00010C88"/>
    <w:rsid w:val="00065E04"/>
    <w:rsid w:val="000B26DE"/>
    <w:rsid w:val="000B5342"/>
    <w:rsid w:val="000B6F17"/>
    <w:rsid w:val="000C1863"/>
    <w:rsid w:val="000F1B72"/>
    <w:rsid w:val="00115E2E"/>
    <w:rsid w:val="0014297A"/>
    <w:rsid w:val="00157A79"/>
    <w:rsid w:val="001B7A54"/>
    <w:rsid w:val="001C2EBC"/>
    <w:rsid w:val="00201518"/>
    <w:rsid w:val="00271AD0"/>
    <w:rsid w:val="00295A93"/>
    <w:rsid w:val="002A5F53"/>
    <w:rsid w:val="002A65F0"/>
    <w:rsid w:val="002B0D6B"/>
    <w:rsid w:val="002F080D"/>
    <w:rsid w:val="002F7A63"/>
    <w:rsid w:val="00300D50"/>
    <w:rsid w:val="0030715C"/>
    <w:rsid w:val="00314FCD"/>
    <w:rsid w:val="0039385F"/>
    <w:rsid w:val="003A6B66"/>
    <w:rsid w:val="003E4FBE"/>
    <w:rsid w:val="00401CD4"/>
    <w:rsid w:val="00403627"/>
    <w:rsid w:val="004100AB"/>
    <w:rsid w:val="004169EF"/>
    <w:rsid w:val="00417EF4"/>
    <w:rsid w:val="00450604"/>
    <w:rsid w:val="00487781"/>
    <w:rsid w:val="004E773D"/>
    <w:rsid w:val="004F4714"/>
    <w:rsid w:val="00510D9A"/>
    <w:rsid w:val="00514ACB"/>
    <w:rsid w:val="00534977"/>
    <w:rsid w:val="0053555C"/>
    <w:rsid w:val="00535747"/>
    <w:rsid w:val="005663D7"/>
    <w:rsid w:val="00566CA0"/>
    <w:rsid w:val="005813C3"/>
    <w:rsid w:val="00591BA2"/>
    <w:rsid w:val="005A64CB"/>
    <w:rsid w:val="005B3F11"/>
    <w:rsid w:val="005C7023"/>
    <w:rsid w:val="005D5565"/>
    <w:rsid w:val="00602C9A"/>
    <w:rsid w:val="00634F96"/>
    <w:rsid w:val="00645D39"/>
    <w:rsid w:val="006700E9"/>
    <w:rsid w:val="0067116D"/>
    <w:rsid w:val="006853E7"/>
    <w:rsid w:val="0068666F"/>
    <w:rsid w:val="006C043E"/>
    <w:rsid w:val="006D1613"/>
    <w:rsid w:val="006D69A7"/>
    <w:rsid w:val="006F5685"/>
    <w:rsid w:val="0072171F"/>
    <w:rsid w:val="007421B9"/>
    <w:rsid w:val="007454F8"/>
    <w:rsid w:val="007500C7"/>
    <w:rsid w:val="007720E2"/>
    <w:rsid w:val="00773A3D"/>
    <w:rsid w:val="007B0AA3"/>
    <w:rsid w:val="007B1027"/>
    <w:rsid w:val="007C547A"/>
    <w:rsid w:val="007E2D10"/>
    <w:rsid w:val="008050CD"/>
    <w:rsid w:val="008457AD"/>
    <w:rsid w:val="00852A28"/>
    <w:rsid w:val="008D0FBF"/>
    <w:rsid w:val="008D4EE8"/>
    <w:rsid w:val="008E0C15"/>
    <w:rsid w:val="008F100E"/>
    <w:rsid w:val="00904E9E"/>
    <w:rsid w:val="00995E6A"/>
    <w:rsid w:val="009A1002"/>
    <w:rsid w:val="009D7241"/>
    <w:rsid w:val="009F0BC5"/>
    <w:rsid w:val="00A0656F"/>
    <w:rsid w:val="00A30EB7"/>
    <w:rsid w:val="00A96B5E"/>
    <w:rsid w:val="00AA2073"/>
    <w:rsid w:val="00AB1337"/>
    <w:rsid w:val="00AE1279"/>
    <w:rsid w:val="00B83C11"/>
    <w:rsid w:val="00B9321C"/>
    <w:rsid w:val="00BA50DD"/>
    <w:rsid w:val="00BB0DBF"/>
    <w:rsid w:val="00BE5FEE"/>
    <w:rsid w:val="00C018A5"/>
    <w:rsid w:val="00C079F1"/>
    <w:rsid w:val="00C3550C"/>
    <w:rsid w:val="00C70047"/>
    <w:rsid w:val="00C9045F"/>
    <w:rsid w:val="00CD6871"/>
    <w:rsid w:val="00D47656"/>
    <w:rsid w:val="00D821C0"/>
    <w:rsid w:val="00DA1F42"/>
    <w:rsid w:val="00DD7173"/>
    <w:rsid w:val="00DE4241"/>
    <w:rsid w:val="00DF1B1C"/>
    <w:rsid w:val="00E04C1F"/>
    <w:rsid w:val="00E1072A"/>
    <w:rsid w:val="00E311BF"/>
    <w:rsid w:val="00E51C44"/>
    <w:rsid w:val="00EA5C9D"/>
    <w:rsid w:val="00EA759F"/>
    <w:rsid w:val="00EE58B5"/>
    <w:rsid w:val="00F304CB"/>
    <w:rsid w:val="00F401EA"/>
    <w:rsid w:val="00FB642F"/>
    <w:rsid w:val="00FF7925"/>
    <w:rsid w:val="01186083"/>
    <w:rsid w:val="01913DF5"/>
    <w:rsid w:val="01CA216C"/>
    <w:rsid w:val="020016E9"/>
    <w:rsid w:val="022C5A34"/>
    <w:rsid w:val="02661E94"/>
    <w:rsid w:val="0275631F"/>
    <w:rsid w:val="02931FE6"/>
    <w:rsid w:val="029777EF"/>
    <w:rsid w:val="029E5A65"/>
    <w:rsid w:val="02A227A1"/>
    <w:rsid w:val="02BF09F6"/>
    <w:rsid w:val="02E1151B"/>
    <w:rsid w:val="02FA25DD"/>
    <w:rsid w:val="034F0B7A"/>
    <w:rsid w:val="037D56E7"/>
    <w:rsid w:val="042B5143"/>
    <w:rsid w:val="045447CF"/>
    <w:rsid w:val="045E5439"/>
    <w:rsid w:val="04BD1B14"/>
    <w:rsid w:val="04ED220D"/>
    <w:rsid w:val="05173FCA"/>
    <w:rsid w:val="05300538"/>
    <w:rsid w:val="055D372F"/>
    <w:rsid w:val="056A43BD"/>
    <w:rsid w:val="05724329"/>
    <w:rsid w:val="05850883"/>
    <w:rsid w:val="059565ED"/>
    <w:rsid w:val="05BC2F2E"/>
    <w:rsid w:val="05C23CDB"/>
    <w:rsid w:val="05DA5C2A"/>
    <w:rsid w:val="060A0D89"/>
    <w:rsid w:val="06256193"/>
    <w:rsid w:val="065D4B8D"/>
    <w:rsid w:val="068723D9"/>
    <w:rsid w:val="06B70A90"/>
    <w:rsid w:val="06F04422"/>
    <w:rsid w:val="07011CC2"/>
    <w:rsid w:val="075B2E8F"/>
    <w:rsid w:val="07644792"/>
    <w:rsid w:val="07723089"/>
    <w:rsid w:val="079E332E"/>
    <w:rsid w:val="07BA233A"/>
    <w:rsid w:val="07BE62CF"/>
    <w:rsid w:val="07CD6512"/>
    <w:rsid w:val="07F10452"/>
    <w:rsid w:val="080A5070"/>
    <w:rsid w:val="08506633"/>
    <w:rsid w:val="08606F9C"/>
    <w:rsid w:val="0865674A"/>
    <w:rsid w:val="08991AD4"/>
    <w:rsid w:val="08A47272"/>
    <w:rsid w:val="08EF5238"/>
    <w:rsid w:val="08F024B8"/>
    <w:rsid w:val="08FFE67E"/>
    <w:rsid w:val="09023F99"/>
    <w:rsid w:val="09284798"/>
    <w:rsid w:val="095600DF"/>
    <w:rsid w:val="09663E91"/>
    <w:rsid w:val="09CE3F03"/>
    <w:rsid w:val="09D75580"/>
    <w:rsid w:val="09E244F6"/>
    <w:rsid w:val="09F63AFE"/>
    <w:rsid w:val="09FD62EE"/>
    <w:rsid w:val="0A5E78F5"/>
    <w:rsid w:val="0A6C7C27"/>
    <w:rsid w:val="0A8D0A83"/>
    <w:rsid w:val="0AB2675B"/>
    <w:rsid w:val="0AD65FEA"/>
    <w:rsid w:val="0ADB3BD5"/>
    <w:rsid w:val="0B260413"/>
    <w:rsid w:val="0B615182"/>
    <w:rsid w:val="0B6422B6"/>
    <w:rsid w:val="0B76450E"/>
    <w:rsid w:val="0B776CC6"/>
    <w:rsid w:val="0B8A25FD"/>
    <w:rsid w:val="0B920E35"/>
    <w:rsid w:val="0BE83F73"/>
    <w:rsid w:val="0BF7590B"/>
    <w:rsid w:val="0C0F616A"/>
    <w:rsid w:val="0C41302A"/>
    <w:rsid w:val="0C985340"/>
    <w:rsid w:val="0CA75583"/>
    <w:rsid w:val="0CBFD9F8"/>
    <w:rsid w:val="0CCA521E"/>
    <w:rsid w:val="0CCC4E78"/>
    <w:rsid w:val="0CE045F1"/>
    <w:rsid w:val="0CEC7C10"/>
    <w:rsid w:val="0CF65647"/>
    <w:rsid w:val="0D111690"/>
    <w:rsid w:val="0D185C53"/>
    <w:rsid w:val="0D307327"/>
    <w:rsid w:val="0D45272C"/>
    <w:rsid w:val="0D7D0092"/>
    <w:rsid w:val="0D814D33"/>
    <w:rsid w:val="0D8B27AF"/>
    <w:rsid w:val="0DC47E21"/>
    <w:rsid w:val="0DE15FD5"/>
    <w:rsid w:val="0DF77E44"/>
    <w:rsid w:val="0E47263E"/>
    <w:rsid w:val="0E5139F9"/>
    <w:rsid w:val="0E6A4ABA"/>
    <w:rsid w:val="0E755F0A"/>
    <w:rsid w:val="0EBAA016"/>
    <w:rsid w:val="0EC89EA0"/>
    <w:rsid w:val="0EEE6693"/>
    <w:rsid w:val="0EF820C6"/>
    <w:rsid w:val="0EFDE7E8"/>
    <w:rsid w:val="0F2B6FD9"/>
    <w:rsid w:val="0F3375A2"/>
    <w:rsid w:val="0F4277E5"/>
    <w:rsid w:val="0F452E31"/>
    <w:rsid w:val="0F543075"/>
    <w:rsid w:val="0F70BD1B"/>
    <w:rsid w:val="0F73799F"/>
    <w:rsid w:val="0F9A034A"/>
    <w:rsid w:val="0FB00A38"/>
    <w:rsid w:val="0FB43C0A"/>
    <w:rsid w:val="0FE5841A"/>
    <w:rsid w:val="0FE73EE9"/>
    <w:rsid w:val="10083B05"/>
    <w:rsid w:val="1031537F"/>
    <w:rsid w:val="103764A9"/>
    <w:rsid w:val="105570A4"/>
    <w:rsid w:val="106E22E2"/>
    <w:rsid w:val="107A4035"/>
    <w:rsid w:val="107D60C8"/>
    <w:rsid w:val="10A122E9"/>
    <w:rsid w:val="10A73DA4"/>
    <w:rsid w:val="10A971AF"/>
    <w:rsid w:val="10D75D0B"/>
    <w:rsid w:val="10F320DF"/>
    <w:rsid w:val="11162CD7"/>
    <w:rsid w:val="11252F1A"/>
    <w:rsid w:val="113F2213"/>
    <w:rsid w:val="11916802"/>
    <w:rsid w:val="11E76422"/>
    <w:rsid w:val="122942A7"/>
    <w:rsid w:val="123258EF"/>
    <w:rsid w:val="129F0E57"/>
    <w:rsid w:val="12A85BB1"/>
    <w:rsid w:val="13164CCB"/>
    <w:rsid w:val="133A639E"/>
    <w:rsid w:val="1347361C"/>
    <w:rsid w:val="13567656"/>
    <w:rsid w:val="139A5A83"/>
    <w:rsid w:val="13A20852"/>
    <w:rsid w:val="13C4667A"/>
    <w:rsid w:val="13F51222"/>
    <w:rsid w:val="13FF5CA5"/>
    <w:rsid w:val="14A32AD4"/>
    <w:rsid w:val="151E215B"/>
    <w:rsid w:val="153FFDCB"/>
    <w:rsid w:val="154A73F4"/>
    <w:rsid w:val="154A777B"/>
    <w:rsid w:val="155D0ED5"/>
    <w:rsid w:val="15602773"/>
    <w:rsid w:val="15624E21"/>
    <w:rsid w:val="15A9411A"/>
    <w:rsid w:val="15D55E22"/>
    <w:rsid w:val="15FA05F5"/>
    <w:rsid w:val="161727D5"/>
    <w:rsid w:val="16201F02"/>
    <w:rsid w:val="16215613"/>
    <w:rsid w:val="163A784B"/>
    <w:rsid w:val="164E081E"/>
    <w:rsid w:val="16591B36"/>
    <w:rsid w:val="16BE3BF5"/>
    <w:rsid w:val="16C44F84"/>
    <w:rsid w:val="16D17044"/>
    <w:rsid w:val="16D74CB7"/>
    <w:rsid w:val="16F790B9"/>
    <w:rsid w:val="16F803A9"/>
    <w:rsid w:val="171D0CC1"/>
    <w:rsid w:val="172F6697"/>
    <w:rsid w:val="17352D9E"/>
    <w:rsid w:val="175A2624"/>
    <w:rsid w:val="177B1AE6"/>
    <w:rsid w:val="17802C1E"/>
    <w:rsid w:val="17A96398"/>
    <w:rsid w:val="17F704BE"/>
    <w:rsid w:val="17F91502"/>
    <w:rsid w:val="17FD732B"/>
    <w:rsid w:val="183C240D"/>
    <w:rsid w:val="18545193"/>
    <w:rsid w:val="187E2A36"/>
    <w:rsid w:val="18932E60"/>
    <w:rsid w:val="18CF6494"/>
    <w:rsid w:val="18D80D9D"/>
    <w:rsid w:val="18EC31CE"/>
    <w:rsid w:val="192432CE"/>
    <w:rsid w:val="195BB984"/>
    <w:rsid w:val="19922AD7"/>
    <w:rsid w:val="19B66E06"/>
    <w:rsid w:val="19DB3D80"/>
    <w:rsid w:val="19FE58ED"/>
    <w:rsid w:val="1A2226ED"/>
    <w:rsid w:val="1A2715B6"/>
    <w:rsid w:val="1A323848"/>
    <w:rsid w:val="1A8E1B30"/>
    <w:rsid w:val="1AA24D9F"/>
    <w:rsid w:val="1AB26EDF"/>
    <w:rsid w:val="1AB53AAF"/>
    <w:rsid w:val="1ABB2559"/>
    <w:rsid w:val="1ADA2FC8"/>
    <w:rsid w:val="1B3E4C43"/>
    <w:rsid w:val="1B4346C9"/>
    <w:rsid w:val="1B5A7C65"/>
    <w:rsid w:val="1B7014C6"/>
    <w:rsid w:val="1B8D3B96"/>
    <w:rsid w:val="1B903686"/>
    <w:rsid w:val="1B965982"/>
    <w:rsid w:val="1BD7A19C"/>
    <w:rsid w:val="1BEB6F5A"/>
    <w:rsid w:val="1BF5EF7F"/>
    <w:rsid w:val="1BFB1448"/>
    <w:rsid w:val="1C00080C"/>
    <w:rsid w:val="1C447638"/>
    <w:rsid w:val="1C556DAA"/>
    <w:rsid w:val="1C5D17BA"/>
    <w:rsid w:val="1C9A2A0F"/>
    <w:rsid w:val="1CAB69CA"/>
    <w:rsid w:val="1CB659F1"/>
    <w:rsid w:val="1CDC4DD5"/>
    <w:rsid w:val="1CE03ADB"/>
    <w:rsid w:val="1D0460DA"/>
    <w:rsid w:val="1D1B6096"/>
    <w:rsid w:val="1D582D34"/>
    <w:rsid w:val="1D7C456A"/>
    <w:rsid w:val="1D8F0099"/>
    <w:rsid w:val="1D905BC0"/>
    <w:rsid w:val="1DAD293C"/>
    <w:rsid w:val="1DBF8341"/>
    <w:rsid w:val="1DF63C75"/>
    <w:rsid w:val="1DFB7549"/>
    <w:rsid w:val="1E2433C8"/>
    <w:rsid w:val="1E2F3071"/>
    <w:rsid w:val="1E796654"/>
    <w:rsid w:val="1E8424A1"/>
    <w:rsid w:val="1EC16A57"/>
    <w:rsid w:val="1EDD7FFC"/>
    <w:rsid w:val="1EFD5847"/>
    <w:rsid w:val="1F02489B"/>
    <w:rsid w:val="1F0A18DA"/>
    <w:rsid w:val="1F316F2E"/>
    <w:rsid w:val="1F5B6C81"/>
    <w:rsid w:val="1F9959A8"/>
    <w:rsid w:val="1FC746F5"/>
    <w:rsid w:val="1FCB9F22"/>
    <w:rsid w:val="1FD6B20E"/>
    <w:rsid w:val="1FE59204"/>
    <w:rsid w:val="1FE864E5"/>
    <w:rsid w:val="1FED2964"/>
    <w:rsid w:val="1FF725D2"/>
    <w:rsid w:val="1FFBAAA4"/>
    <w:rsid w:val="1FFC6D6F"/>
    <w:rsid w:val="1FFF4FEB"/>
    <w:rsid w:val="1FFF758B"/>
    <w:rsid w:val="203821AD"/>
    <w:rsid w:val="20546C98"/>
    <w:rsid w:val="20AB6760"/>
    <w:rsid w:val="20C83F6B"/>
    <w:rsid w:val="20D858B3"/>
    <w:rsid w:val="20E95D13"/>
    <w:rsid w:val="20FB5A46"/>
    <w:rsid w:val="21016FB2"/>
    <w:rsid w:val="21137C61"/>
    <w:rsid w:val="21194492"/>
    <w:rsid w:val="21863561"/>
    <w:rsid w:val="21981F2F"/>
    <w:rsid w:val="219F0AC7"/>
    <w:rsid w:val="21C81DCC"/>
    <w:rsid w:val="21CB5418"/>
    <w:rsid w:val="21CD2F3E"/>
    <w:rsid w:val="21D27DD5"/>
    <w:rsid w:val="21DE15EF"/>
    <w:rsid w:val="2201128C"/>
    <w:rsid w:val="222039B6"/>
    <w:rsid w:val="22AE4272"/>
    <w:rsid w:val="22B343FA"/>
    <w:rsid w:val="22CB72A5"/>
    <w:rsid w:val="23273161"/>
    <w:rsid w:val="233911DB"/>
    <w:rsid w:val="233D2CBA"/>
    <w:rsid w:val="23BB1434"/>
    <w:rsid w:val="23BF71FF"/>
    <w:rsid w:val="23C83DDE"/>
    <w:rsid w:val="23F71AB5"/>
    <w:rsid w:val="240A78F2"/>
    <w:rsid w:val="24207C9D"/>
    <w:rsid w:val="242F792E"/>
    <w:rsid w:val="24635DDC"/>
    <w:rsid w:val="247723E3"/>
    <w:rsid w:val="247B3126"/>
    <w:rsid w:val="249266C1"/>
    <w:rsid w:val="2499215E"/>
    <w:rsid w:val="249C779D"/>
    <w:rsid w:val="24A36F64"/>
    <w:rsid w:val="24E54A43"/>
    <w:rsid w:val="24E91E1B"/>
    <w:rsid w:val="252B17F6"/>
    <w:rsid w:val="25416877"/>
    <w:rsid w:val="25576716"/>
    <w:rsid w:val="25956469"/>
    <w:rsid w:val="25DD5BAB"/>
    <w:rsid w:val="25EE16C9"/>
    <w:rsid w:val="25FE3A4B"/>
    <w:rsid w:val="26133E33"/>
    <w:rsid w:val="26301CEE"/>
    <w:rsid w:val="266D6A9E"/>
    <w:rsid w:val="26797B39"/>
    <w:rsid w:val="269B185D"/>
    <w:rsid w:val="26CB0E4D"/>
    <w:rsid w:val="26DD2EF7"/>
    <w:rsid w:val="26E33204"/>
    <w:rsid w:val="26E92BE5"/>
    <w:rsid w:val="26F31699"/>
    <w:rsid w:val="27004A09"/>
    <w:rsid w:val="274550D7"/>
    <w:rsid w:val="274A3283"/>
    <w:rsid w:val="279446B3"/>
    <w:rsid w:val="27B83ABF"/>
    <w:rsid w:val="27F4AC2C"/>
    <w:rsid w:val="27F57319"/>
    <w:rsid w:val="27F7D2FA"/>
    <w:rsid w:val="281713B7"/>
    <w:rsid w:val="2846729E"/>
    <w:rsid w:val="28701767"/>
    <w:rsid w:val="28DA2E89"/>
    <w:rsid w:val="291458F7"/>
    <w:rsid w:val="29194CBB"/>
    <w:rsid w:val="2939430D"/>
    <w:rsid w:val="2959155B"/>
    <w:rsid w:val="29B23078"/>
    <w:rsid w:val="29BE1623"/>
    <w:rsid w:val="29D81C33"/>
    <w:rsid w:val="29F7939D"/>
    <w:rsid w:val="2A4254F9"/>
    <w:rsid w:val="2AB22E86"/>
    <w:rsid w:val="2AE6436F"/>
    <w:rsid w:val="2AEE344F"/>
    <w:rsid w:val="2AF27EBA"/>
    <w:rsid w:val="2AF8509F"/>
    <w:rsid w:val="2AFBCCCF"/>
    <w:rsid w:val="2B0C2F93"/>
    <w:rsid w:val="2B3F6BF9"/>
    <w:rsid w:val="2BBFB9AE"/>
    <w:rsid w:val="2BD650E5"/>
    <w:rsid w:val="2BE5BE59"/>
    <w:rsid w:val="2BFFCA47"/>
    <w:rsid w:val="2C2C5D43"/>
    <w:rsid w:val="2C545F32"/>
    <w:rsid w:val="2C546920"/>
    <w:rsid w:val="2C8850DB"/>
    <w:rsid w:val="2CA451E4"/>
    <w:rsid w:val="2CDDD1CF"/>
    <w:rsid w:val="2D1265F1"/>
    <w:rsid w:val="2D1646D8"/>
    <w:rsid w:val="2D1F32F4"/>
    <w:rsid w:val="2D944DA0"/>
    <w:rsid w:val="2D9FE22E"/>
    <w:rsid w:val="2DA42F6E"/>
    <w:rsid w:val="2DE97352"/>
    <w:rsid w:val="2DF34B77"/>
    <w:rsid w:val="2DF53F49"/>
    <w:rsid w:val="2DF674F5"/>
    <w:rsid w:val="2DFE4F81"/>
    <w:rsid w:val="2E0777D8"/>
    <w:rsid w:val="2E141EF5"/>
    <w:rsid w:val="2E1A08D9"/>
    <w:rsid w:val="2E2E2FB7"/>
    <w:rsid w:val="2E421B72"/>
    <w:rsid w:val="2E47339A"/>
    <w:rsid w:val="2E6E3B96"/>
    <w:rsid w:val="2E805510"/>
    <w:rsid w:val="2EA22E91"/>
    <w:rsid w:val="2EB21E3A"/>
    <w:rsid w:val="2ED11CCD"/>
    <w:rsid w:val="2EF5DE0D"/>
    <w:rsid w:val="2EFECAFC"/>
    <w:rsid w:val="2EFF0892"/>
    <w:rsid w:val="2F1F0322"/>
    <w:rsid w:val="2F3D07C8"/>
    <w:rsid w:val="2F503401"/>
    <w:rsid w:val="2F527179"/>
    <w:rsid w:val="2F673ED3"/>
    <w:rsid w:val="2F7FDE95"/>
    <w:rsid w:val="2F9FF5EF"/>
    <w:rsid w:val="2FA8493D"/>
    <w:rsid w:val="2FB58B7B"/>
    <w:rsid w:val="2FEF535E"/>
    <w:rsid w:val="2FF5AFF1"/>
    <w:rsid w:val="2FFDDB54"/>
    <w:rsid w:val="2FFFB9E0"/>
    <w:rsid w:val="300A7223"/>
    <w:rsid w:val="302B45D8"/>
    <w:rsid w:val="30301BC7"/>
    <w:rsid w:val="305B7C64"/>
    <w:rsid w:val="3062006B"/>
    <w:rsid w:val="30A835BD"/>
    <w:rsid w:val="31037178"/>
    <w:rsid w:val="31140B8A"/>
    <w:rsid w:val="315D0B0B"/>
    <w:rsid w:val="31660CB9"/>
    <w:rsid w:val="319E0453"/>
    <w:rsid w:val="31C3435E"/>
    <w:rsid w:val="31C5233E"/>
    <w:rsid w:val="31CB882F"/>
    <w:rsid w:val="31CF4AFE"/>
    <w:rsid w:val="31DB2F5D"/>
    <w:rsid w:val="323B4D81"/>
    <w:rsid w:val="32593FDB"/>
    <w:rsid w:val="327B69E7"/>
    <w:rsid w:val="329A6DF0"/>
    <w:rsid w:val="329B3A16"/>
    <w:rsid w:val="32A23F73"/>
    <w:rsid w:val="32A7AA66"/>
    <w:rsid w:val="32AC3CB0"/>
    <w:rsid w:val="32B67A1F"/>
    <w:rsid w:val="32CB5119"/>
    <w:rsid w:val="32CE175B"/>
    <w:rsid w:val="32DD7D9A"/>
    <w:rsid w:val="32E45D2B"/>
    <w:rsid w:val="330D406E"/>
    <w:rsid w:val="33296443"/>
    <w:rsid w:val="336D68A2"/>
    <w:rsid w:val="33A15FD9"/>
    <w:rsid w:val="33A90B37"/>
    <w:rsid w:val="33D068BE"/>
    <w:rsid w:val="33DB02DB"/>
    <w:rsid w:val="33F5F73C"/>
    <w:rsid w:val="33FF344D"/>
    <w:rsid w:val="33FFD0C8"/>
    <w:rsid w:val="340118A2"/>
    <w:rsid w:val="341B5D8B"/>
    <w:rsid w:val="342235BE"/>
    <w:rsid w:val="342E1F62"/>
    <w:rsid w:val="345B16FF"/>
    <w:rsid w:val="349415D2"/>
    <w:rsid w:val="34B70380"/>
    <w:rsid w:val="34CE72A2"/>
    <w:rsid w:val="34F5BC41"/>
    <w:rsid w:val="34FB796B"/>
    <w:rsid w:val="350A1211"/>
    <w:rsid w:val="353E3ED6"/>
    <w:rsid w:val="353E930F"/>
    <w:rsid w:val="35446D50"/>
    <w:rsid w:val="35944047"/>
    <w:rsid w:val="35AE5EFA"/>
    <w:rsid w:val="35EA010B"/>
    <w:rsid w:val="35FE2CA6"/>
    <w:rsid w:val="35FE7713"/>
    <w:rsid w:val="36251143"/>
    <w:rsid w:val="364049F9"/>
    <w:rsid w:val="364A0BAA"/>
    <w:rsid w:val="366C33D7"/>
    <w:rsid w:val="36A007CA"/>
    <w:rsid w:val="36A63959"/>
    <w:rsid w:val="36CB3309"/>
    <w:rsid w:val="36F11025"/>
    <w:rsid w:val="36FF1070"/>
    <w:rsid w:val="36FF75D1"/>
    <w:rsid w:val="37040B1B"/>
    <w:rsid w:val="374FB88B"/>
    <w:rsid w:val="37795F73"/>
    <w:rsid w:val="377A733E"/>
    <w:rsid w:val="378F32CF"/>
    <w:rsid w:val="37B34A38"/>
    <w:rsid w:val="37CD55EE"/>
    <w:rsid w:val="37D90437"/>
    <w:rsid w:val="37F765F6"/>
    <w:rsid w:val="37FF24BB"/>
    <w:rsid w:val="37FF62FB"/>
    <w:rsid w:val="38123949"/>
    <w:rsid w:val="381E22EE"/>
    <w:rsid w:val="384459DF"/>
    <w:rsid w:val="385775AE"/>
    <w:rsid w:val="387719FE"/>
    <w:rsid w:val="389E4A2D"/>
    <w:rsid w:val="38AA3C86"/>
    <w:rsid w:val="38BC62A3"/>
    <w:rsid w:val="38C033A5"/>
    <w:rsid w:val="38C06F01"/>
    <w:rsid w:val="38D26C34"/>
    <w:rsid w:val="38D67CBE"/>
    <w:rsid w:val="393873DF"/>
    <w:rsid w:val="3958538C"/>
    <w:rsid w:val="397DE5A8"/>
    <w:rsid w:val="397F500E"/>
    <w:rsid w:val="39873EC3"/>
    <w:rsid w:val="39A9639C"/>
    <w:rsid w:val="39DC420F"/>
    <w:rsid w:val="39DFD3B2"/>
    <w:rsid w:val="3A045513"/>
    <w:rsid w:val="3A304BD0"/>
    <w:rsid w:val="3A371445"/>
    <w:rsid w:val="3A6FDAFC"/>
    <w:rsid w:val="3AB677D7"/>
    <w:rsid w:val="3ACC4283"/>
    <w:rsid w:val="3AE174A3"/>
    <w:rsid w:val="3AF13B40"/>
    <w:rsid w:val="3AF5B79A"/>
    <w:rsid w:val="3AF92B9E"/>
    <w:rsid w:val="3AFD268F"/>
    <w:rsid w:val="3B0964F7"/>
    <w:rsid w:val="3B4CEBCF"/>
    <w:rsid w:val="3B5F1AD8"/>
    <w:rsid w:val="3B852076"/>
    <w:rsid w:val="3B85657A"/>
    <w:rsid w:val="3B95BC35"/>
    <w:rsid w:val="3B9A5406"/>
    <w:rsid w:val="3BA50630"/>
    <w:rsid w:val="3BE52CE5"/>
    <w:rsid w:val="3BF3E272"/>
    <w:rsid w:val="3BF532AB"/>
    <w:rsid w:val="3BFD221A"/>
    <w:rsid w:val="3BFFFEF4"/>
    <w:rsid w:val="3C1D582B"/>
    <w:rsid w:val="3C3B065F"/>
    <w:rsid w:val="3C4F6F1A"/>
    <w:rsid w:val="3C926E07"/>
    <w:rsid w:val="3CAB7EC8"/>
    <w:rsid w:val="3CB0434E"/>
    <w:rsid w:val="3CB44FCF"/>
    <w:rsid w:val="3CC617DD"/>
    <w:rsid w:val="3CEB4D72"/>
    <w:rsid w:val="3CED164B"/>
    <w:rsid w:val="3D3FE6AA"/>
    <w:rsid w:val="3D5F4044"/>
    <w:rsid w:val="3DB3580A"/>
    <w:rsid w:val="3DDA6CB7"/>
    <w:rsid w:val="3DDF06A1"/>
    <w:rsid w:val="3DF17B5D"/>
    <w:rsid w:val="3DFBC941"/>
    <w:rsid w:val="3DFFA471"/>
    <w:rsid w:val="3E21039E"/>
    <w:rsid w:val="3E2E6081"/>
    <w:rsid w:val="3E7B108C"/>
    <w:rsid w:val="3E7F6A62"/>
    <w:rsid w:val="3E846C23"/>
    <w:rsid w:val="3E8D608E"/>
    <w:rsid w:val="3EB7DD2F"/>
    <w:rsid w:val="3EDB39F9"/>
    <w:rsid w:val="3EE020AB"/>
    <w:rsid w:val="3EE46AAF"/>
    <w:rsid w:val="3EF3AB35"/>
    <w:rsid w:val="3EFF31A1"/>
    <w:rsid w:val="3F097401"/>
    <w:rsid w:val="3F1F00FE"/>
    <w:rsid w:val="3F29599F"/>
    <w:rsid w:val="3F2F6815"/>
    <w:rsid w:val="3F4AA9B8"/>
    <w:rsid w:val="3F636838"/>
    <w:rsid w:val="3F673963"/>
    <w:rsid w:val="3F6B0F66"/>
    <w:rsid w:val="3F7C1318"/>
    <w:rsid w:val="3F7E7F5C"/>
    <w:rsid w:val="3F7EF485"/>
    <w:rsid w:val="3F7F7758"/>
    <w:rsid w:val="3FAECCBC"/>
    <w:rsid w:val="3FB74C32"/>
    <w:rsid w:val="3FB78B72"/>
    <w:rsid w:val="3FBC48A0"/>
    <w:rsid w:val="3FC306C9"/>
    <w:rsid w:val="3FC74F24"/>
    <w:rsid w:val="3FD140EA"/>
    <w:rsid w:val="3FD442B7"/>
    <w:rsid w:val="3FDF9516"/>
    <w:rsid w:val="3FEAABE8"/>
    <w:rsid w:val="3FEE64A7"/>
    <w:rsid w:val="3FEFACAE"/>
    <w:rsid w:val="3FF23539"/>
    <w:rsid w:val="3FF4DC04"/>
    <w:rsid w:val="3FF71710"/>
    <w:rsid w:val="3FFFE53C"/>
    <w:rsid w:val="402B55A8"/>
    <w:rsid w:val="40544CE2"/>
    <w:rsid w:val="40620A2E"/>
    <w:rsid w:val="40752AFC"/>
    <w:rsid w:val="407A23EA"/>
    <w:rsid w:val="408E3D89"/>
    <w:rsid w:val="409C164B"/>
    <w:rsid w:val="409E7D57"/>
    <w:rsid w:val="40A37834"/>
    <w:rsid w:val="40E81D6D"/>
    <w:rsid w:val="412344D1"/>
    <w:rsid w:val="415A003E"/>
    <w:rsid w:val="41942168"/>
    <w:rsid w:val="41DC01F5"/>
    <w:rsid w:val="423D5A66"/>
    <w:rsid w:val="427C799E"/>
    <w:rsid w:val="428611BC"/>
    <w:rsid w:val="42A96C58"/>
    <w:rsid w:val="42ABDE5F"/>
    <w:rsid w:val="42FC147E"/>
    <w:rsid w:val="43002B8C"/>
    <w:rsid w:val="43095949"/>
    <w:rsid w:val="43446334"/>
    <w:rsid w:val="4352109E"/>
    <w:rsid w:val="438A7AD3"/>
    <w:rsid w:val="43960ACF"/>
    <w:rsid w:val="43B136C5"/>
    <w:rsid w:val="43BA3674"/>
    <w:rsid w:val="43BA782C"/>
    <w:rsid w:val="43C24475"/>
    <w:rsid w:val="43EE961A"/>
    <w:rsid w:val="43F2769B"/>
    <w:rsid w:val="442951C6"/>
    <w:rsid w:val="446F51E3"/>
    <w:rsid w:val="44703ED1"/>
    <w:rsid w:val="44A84E71"/>
    <w:rsid w:val="44E26E48"/>
    <w:rsid w:val="451505D5"/>
    <w:rsid w:val="458C4D3B"/>
    <w:rsid w:val="45960C39"/>
    <w:rsid w:val="45961716"/>
    <w:rsid w:val="46111281"/>
    <w:rsid w:val="46381D87"/>
    <w:rsid w:val="463B5B02"/>
    <w:rsid w:val="464F6C86"/>
    <w:rsid w:val="465D3F9B"/>
    <w:rsid w:val="46AC5600"/>
    <w:rsid w:val="46BF5A44"/>
    <w:rsid w:val="46CA3945"/>
    <w:rsid w:val="46DF9C15"/>
    <w:rsid w:val="46E576CE"/>
    <w:rsid w:val="46E7394D"/>
    <w:rsid w:val="46FFE35B"/>
    <w:rsid w:val="4707219F"/>
    <w:rsid w:val="471072A6"/>
    <w:rsid w:val="475C24EB"/>
    <w:rsid w:val="475F022D"/>
    <w:rsid w:val="47737835"/>
    <w:rsid w:val="477DCE1E"/>
    <w:rsid w:val="478101A3"/>
    <w:rsid w:val="47BE3B94"/>
    <w:rsid w:val="47C66A46"/>
    <w:rsid w:val="47D15144"/>
    <w:rsid w:val="47D23D51"/>
    <w:rsid w:val="47D67A7C"/>
    <w:rsid w:val="47EFC3D2"/>
    <w:rsid w:val="482B31D9"/>
    <w:rsid w:val="48326701"/>
    <w:rsid w:val="483C3D55"/>
    <w:rsid w:val="48631C17"/>
    <w:rsid w:val="487368A4"/>
    <w:rsid w:val="487B7DFA"/>
    <w:rsid w:val="48912EFC"/>
    <w:rsid w:val="48945CB4"/>
    <w:rsid w:val="48B643ED"/>
    <w:rsid w:val="48BF0F83"/>
    <w:rsid w:val="49153299"/>
    <w:rsid w:val="491648AC"/>
    <w:rsid w:val="49453C67"/>
    <w:rsid w:val="49460F0D"/>
    <w:rsid w:val="495D254A"/>
    <w:rsid w:val="49702F21"/>
    <w:rsid w:val="4981469E"/>
    <w:rsid w:val="49C97A9C"/>
    <w:rsid w:val="49CFB0D7"/>
    <w:rsid w:val="49EB3738"/>
    <w:rsid w:val="4A201EF6"/>
    <w:rsid w:val="4A2A4B22"/>
    <w:rsid w:val="4A317C5F"/>
    <w:rsid w:val="4A6F0787"/>
    <w:rsid w:val="4A8164C6"/>
    <w:rsid w:val="4AAD12FB"/>
    <w:rsid w:val="4AF313B8"/>
    <w:rsid w:val="4AF34F14"/>
    <w:rsid w:val="4AF64A04"/>
    <w:rsid w:val="4AFE0D4B"/>
    <w:rsid w:val="4AFF7D5D"/>
    <w:rsid w:val="4B1D6435"/>
    <w:rsid w:val="4B29302C"/>
    <w:rsid w:val="4B502367"/>
    <w:rsid w:val="4B5B426C"/>
    <w:rsid w:val="4B683B54"/>
    <w:rsid w:val="4B7B24EB"/>
    <w:rsid w:val="4B7E01D6"/>
    <w:rsid w:val="4B7E3AE4"/>
    <w:rsid w:val="4B9F5575"/>
    <w:rsid w:val="4BCF7AD2"/>
    <w:rsid w:val="4BD32E6D"/>
    <w:rsid w:val="4BE156B5"/>
    <w:rsid w:val="4BE4520F"/>
    <w:rsid w:val="4BFF1B5A"/>
    <w:rsid w:val="4C685F55"/>
    <w:rsid w:val="4C6FCD5D"/>
    <w:rsid w:val="4C861761"/>
    <w:rsid w:val="4C995F8F"/>
    <w:rsid w:val="4CD01F92"/>
    <w:rsid w:val="4CE94821"/>
    <w:rsid w:val="4CF96FD4"/>
    <w:rsid w:val="4CFE8F90"/>
    <w:rsid w:val="4D1675E0"/>
    <w:rsid w:val="4D4C3002"/>
    <w:rsid w:val="4D5F8097"/>
    <w:rsid w:val="4D661D17"/>
    <w:rsid w:val="4D7E6F2F"/>
    <w:rsid w:val="4DDC7FF9"/>
    <w:rsid w:val="4DE35714"/>
    <w:rsid w:val="4E5263F6"/>
    <w:rsid w:val="4E76FED5"/>
    <w:rsid w:val="4E984750"/>
    <w:rsid w:val="4E9F71CD"/>
    <w:rsid w:val="4ECA2430"/>
    <w:rsid w:val="4ECD8FBA"/>
    <w:rsid w:val="4EF7EBE0"/>
    <w:rsid w:val="4F345086"/>
    <w:rsid w:val="4F416B96"/>
    <w:rsid w:val="4F447498"/>
    <w:rsid w:val="4F5D14F6"/>
    <w:rsid w:val="4F652159"/>
    <w:rsid w:val="4F67E18F"/>
    <w:rsid w:val="4F6F0E37"/>
    <w:rsid w:val="4F93316A"/>
    <w:rsid w:val="4FA16A74"/>
    <w:rsid w:val="4FBF5748"/>
    <w:rsid w:val="4FD975DD"/>
    <w:rsid w:val="4FD9F0EE"/>
    <w:rsid w:val="4FDA9D93"/>
    <w:rsid w:val="4FDE1672"/>
    <w:rsid w:val="4FFF14FD"/>
    <w:rsid w:val="4FFF98BF"/>
    <w:rsid w:val="50051AD4"/>
    <w:rsid w:val="5059342B"/>
    <w:rsid w:val="50A849F3"/>
    <w:rsid w:val="50E7551B"/>
    <w:rsid w:val="50EA0B67"/>
    <w:rsid w:val="51097991"/>
    <w:rsid w:val="513FC0D1"/>
    <w:rsid w:val="51422751"/>
    <w:rsid w:val="5155496C"/>
    <w:rsid w:val="51BA4A98"/>
    <w:rsid w:val="51C9315E"/>
    <w:rsid w:val="51CD4C82"/>
    <w:rsid w:val="51CE2237"/>
    <w:rsid w:val="51E63A25"/>
    <w:rsid w:val="52291B63"/>
    <w:rsid w:val="53306F25"/>
    <w:rsid w:val="536D0D7A"/>
    <w:rsid w:val="5371731E"/>
    <w:rsid w:val="537BB084"/>
    <w:rsid w:val="538057B3"/>
    <w:rsid w:val="539B083F"/>
    <w:rsid w:val="53A5346C"/>
    <w:rsid w:val="53AB6CD4"/>
    <w:rsid w:val="53AC0356"/>
    <w:rsid w:val="53B06098"/>
    <w:rsid w:val="53CA4C80"/>
    <w:rsid w:val="53DF1889"/>
    <w:rsid w:val="53EF2F70"/>
    <w:rsid w:val="541805B7"/>
    <w:rsid w:val="541D02DF"/>
    <w:rsid w:val="54517EE5"/>
    <w:rsid w:val="5474356A"/>
    <w:rsid w:val="54776AA0"/>
    <w:rsid w:val="54947768"/>
    <w:rsid w:val="54982858"/>
    <w:rsid w:val="54B92EA8"/>
    <w:rsid w:val="54CB6F02"/>
    <w:rsid w:val="54EB1352"/>
    <w:rsid w:val="552C2EC0"/>
    <w:rsid w:val="552E31B7"/>
    <w:rsid w:val="55314FB7"/>
    <w:rsid w:val="55376EDE"/>
    <w:rsid w:val="55410F72"/>
    <w:rsid w:val="55540CA5"/>
    <w:rsid w:val="55767DE0"/>
    <w:rsid w:val="5588094F"/>
    <w:rsid w:val="55978CFB"/>
    <w:rsid w:val="55B26BF3"/>
    <w:rsid w:val="55BA1F7A"/>
    <w:rsid w:val="55C14EC6"/>
    <w:rsid w:val="55CDBF80"/>
    <w:rsid w:val="55FCD9DB"/>
    <w:rsid w:val="56024BA5"/>
    <w:rsid w:val="563A60ED"/>
    <w:rsid w:val="564F2FD3"/>
    <w:rsid w:val="567F4C77"/>
    <w:rsid w:val="569F0646"/>
    <w:rsid w:val="56D025AE"/>
    <w:rsid w:val="56D12F56"/>
    <w:rsid w:val="56DF98A3"/>
    <w:rsid w:val="56F16563"/>
    <w:rsid w:val="56FB3ACE"/>
    <w:rsid w:val="57341DEB"/>
    <w:rsid w:val="573E1E21"/>
    <w:rsid w:val="57544F8D"/>
    <w:rsid w:val="57598908"/>
    <w:rsid w:val="577FF4D9"/>
    <w:rsid w:val="57892BAB"/>
    <w:rsid w:val="579B75F0"/>
    <w:rsid w:val="57AF3D93"/>
    <w:rsid w:val="57BD6FD6"/>
    <w:rsid w:val="57C41404"/>
    <w:rsid w:val="57CE7017"/>
    <w:rsid w:val="57D352FF"/>
    <w:rsid w:val="57F34678"/>
    <w:rsid w:val="57FCB6E5"/>
    <w:rsid w:val="57FE715E"/>
    <w:rsid w:val="57FF0EB3"/>
    <w:rsid w:val="57FFFEDD"/>
    <w:rsid w:val="582A0D9F"/>
    <w:rsid w:val="584F0BFF"/>
    <w:rsid w:val="585A65D3"/>
    <w:rsid w:val="58752858"/>
    <w:rsid w:val="58A81A34"/>
    <w:rsid w:val="58BF0B2C"/>
    <w:rsid w:val="58FC3B2E"/>
    <w:rsid w:val="59056087"/>
    <w:rsid w:val="5919023C"/>
    <w:rsid w:val="59305585"/>
    <w:rsid w:val="59367040"/>
    <w:rsid w:val="593772D0"/>
    <w:rsid w:val="593F75FC"/>
    <w:rsid w:val="597D23CF"/>
    <w:rsid w:val="5999194E"/>
    <w:rsid w:val="59A85123"/>
    <w:rsid w:val="59E91DE6"/>
    <w:rsid w:val="59F68A1F"/>
    <w:rsid w:val="59FDE56F"/>
    <w:rsid w:val="59FF2642"/>
    <w:rsid w:val="5A0E1D6B"/>
    <w:rsid w:val="5A350781"/>
    <w:rsid w:val="5A391297"/>
    <w:rsid w:val="5A56726E"/>
    <w:rsid w:val="5A6C6166"/>
    <w:rsid w:val="5A7D2A4C"/>
    <w:rsid w:val="5AA75D1B"/>
    <w:rsid w:val="5AB42E2E"/>
    <w:rsid w:val="5ACC12DE"/>
    <w:rsid w:val="5AEFD7D9"/>
    <w:rsid w:val="5AFE1E47"/>
    <w:rsid w:val="5B136F0D"/>
    <w:rsid w:val="5B167F3D"/>
    <w:rsid w:val="5B2335F4"/>
    <w:rsid w:val="5B24736C"/>
    <w:rsid w:val="5B3F0EFE"/>
    <w:rsid w:val="5B487E91"/>
    <w:rsid w:val="5B490B80"/>
    <w:rsid w:val="5B8F0C89"/>
    <w:rsid w:val="5BAA1CB5"/>
    <w:rsid w:val="5BBFD118"/>
    <w:rsid w:val="5BC69345"/>
    <w:rsid w:val="5BD235D7"/>
    <w:rsid w:val="5BDF212E"/>
    <w:rsid w:val="5BDF3460"/>
    <w:rsid w:val="5BFB21B9"/>
    <w:rsid w:val="5BFFCF6F"/>
    <w:rsid w:val="5C133668"/>
    <w:rsid w:val="5C142720"/>
    <w:rsid w:val="5C4731BB"/>
    <w:rsid w:val="5CA66848"/>
    <w:rsid w:val="5CAE15E3"/>
    <w:rsid w:val="5CD821BC"/>
    <w:rsid w:val="5CF9550F"/>
    <w:rsid w:val="5CFFAFFC"/>
    <w:rsid w:val="5CFFFAA0"/>
    <w:rsid w:val="5D0336DD"/>
    <w:rsid w:val="5D1A4582"/>
    <w:rsid w:val="5D1F428F"/>
    <w:rsid w:val="5D3BEBF6"/>
    <w:rsid w:val="5D663C6C"/>
    <w:rsid w:val="5D9B58D7"/>
    <w:rsid w:val="5DB6CB14"/>
    <w:rsid w:val="5DBB3FB7"/>
    <w:rsid w:val="5DC6BBF0"/>
    <w:rsid w:val="5DFE6042"/>
    <w:rsid w:val="5DFF0E02"/>
    <w:rsid w:val="5DFF2795"/>
    <w:rsid w:val="5E1B6804"/>
    <w:rsid w:val="5E3A5BBE"/>
    <w:rsid w:val="5E5341F0"/>
    <w:rsid w:val="5E776A83"/>
    <w:rsid w:val="5E7E8179"/>
    <w:rsid w:val="5E9B5B97"/>
    <w:rsid w:val="5EBB4E21"/>
    <w:rsid w:val="5EDA2376"/>
    <w:rsid w:val="5EE14F8C"/>
    <w:rsid w:val="5EEBF50B"/>
    <w:rsid w:val="5EEF10E8"/>
    <w:rsid w:val="5EEF4036"/>
    <w:rsid w:val="5EFE67E2"/>
    <w:rsid w:val="5EFEBDE8"/>
    <w:rsid w:val="5F2FDF2F"/>
    <w:rsid w:val="5F3F59F5"/>
    <w:rsid w:val="5F54801E"/>
    <w:rsid w:val="5F795ED8"/>
    <w:rsid w:val="5F7AA0C3"/>
    <w:rsid w:val="5F7B70A0"/>
    <w:rsid w:val="5F7DB80B"/>
    <w:rsid w:val="5F7EA805"/>
    <w:rsid w:val="5F979F27"/>
    <w:rsid w:val="5FA2E7DB"/>
    <w:rsid w:val="5FBAF50B"/>
    <w:rsid w:val="5FC07EF2"/>
    <w:rsid w:val="5FDE5679"/>
    <w:rsid w:val="5FE1582B"/>
    <w:rsid w:val="5FE72453"/>
    <w:rsid w:val="5FEB74C3"/>
    <w:rsid w:val="5FEB97C8"/>
    <w:rsid w:val="5FEEEFF5"/>
    <w:rsid w:val="5FEF0165"/>
    <w:rsid w:val="5FEF14C9"/>
    <w:rsid w:val="5FF13416"/>
    <w:rsid w:val="5FF668CC"/>
    <w:rsid w:val="5FFB68ED"/>
    <w:rsid w:val="5FFC5C7C"/>
    <w:rsid w:val="5FFD8009"/>
    <w:rsid w:val="5FFE2504"/>
    <w:rsid w:val="5FFF34F2"/>
    <w:rsid w:val="5FFF39C9"/>
    <w:rsid w:val="5FFF9B2E"/>
    <w:rsid w:val="5FFFE113"/>
    <w:rsid w:val="5FFFEBD8"/>
    <w:rsid w:val="5FFFF683"/>
    <w:rsid w:val="60567FC7"/>
    <w:rsid w:val="6062071A"/>
    <w:rsid w:val="60A24FBB"/>
    <w:rsid w:val="60D333C6"/>
    <w:rsid w:val="61001CE1"/>
    <w:rsid w:val="61004ABA"/>
    <w:rsid w:val="61131A15"/>
    <w:rsid w:val="613D1D17"/>
    <w:rsid w:val="61812E22"/>
    <w:rsid w:val="61AF0D51"/>
    <w:rsid w:val="61DE6668"/>
    <w:rsid w:val="61ED6709"/>
    <w:rsid w:val="621DDD1C"/>
    <w:rsid w:val="629B7AEB"/>
    <w:rsid w:val="62F7456C"/>
    <w:rsid w:val="63026180"/>
    <w:rsid w:val="630B20CC"/>
    <w:rsid w:val="63122B97"/>
    <w:rsid w:val="631A52DC"/>
    <w:rsid w:val="636522D0"/>
    <w:rsid w:val="636C4263"/>
    <w:rsid w:val="63AE1080"/>
    <w:rsid w:val="63CFC358"/>
    <w:rsid w:val="63D351D4"/>
    <w:rsid w:val="63DE6DE8"/>
    <w:rsid w:val="63F461F0"/>
    <w:rsid w:val="63FD660F"/>
    <w:rsid w:val="64227230"/>
    <w:rsid w:val="64CB7238"/>
    <w:rsid w:val="64E5191A"/>
    <w:rsid w:val="64F64031"/>
    <w:rsid w:val="64FE056C"/>
    <w:rsid w:val="65046244"/>
    <w:rsid w:val="651027B1"/>
    <w:rsid w:val="652A3818"/>
    <w:rsid w:val="654123F2"/>
    <w:rsid w:val="656655EA"/>
    <w:rsid w:val="65795592"/>
    <w:rsid w:val="657D5DBF"/>
    <w:rsid w:val="65804C4D"/>
    <w:rsid w:val="65BB1499"/>
    <w:rsid w:val="65BD1F06"/>
    <w:rsid w:val="65C26F57"/>
    <w:rsid w:val="65CD86E6"/>
    <w:rsid w:val="65E971E8"/>
    <w:rsid w:val="65EB335A"/>
    <w:rsid w:val="65F72DD5"/>
    <w:rsid w:val="65FD832F"/>
    <w:rsid w:val="661F7C9C"/>
    <w:rsid w:val="662A10A5"/>
    <w:rsid w:val="66344907"/>
    <w:rsid w:val="665C3E5E"/>
    <w:rsid w:val="66652D12"/>
    <w:rsid w:val="666D1BC7"/>
    <w:rsid w:val="667A746A"/>
    <w:rsid w:val="66AB23FE"/>
    <w:rsid w:val="66AC6B93"/>
    <w:rsid w:val="66B61DA3"/>
    <w:rsid w:val="66D25C0A"/>
    <w:rsid w:val="66D734E4"/>
    <w:rsid w:val="66F6096B"/>
    <w:rsid w:val="66FE5189"/>
    <w:rsid w:val="67381B0D"/>
    <w:rsid w:val="675114E9"/>
    <w:rsid w:val="675A65EF"/>
    <w:rsid w:val="676D753E"/>
    <w:rsid w:val="677D113C"/>
    <w:rsid w:val="677F748E"/>
    <w:rsid w:val="67941A60"/>
    <w:rsid w:val="67B56133"/>
    <w:rsid w:val="67CE48E7"/>
    <w:rsid w:val="67D53EC8"/>
    <w:rsid w:val="67E265E5"/>
    <w:rsid w:val="67F32836"/>
    <w:rsid w:val="67F98B75"/>
    <w:rsid w:val="67FF75D3"/>
    <w:rsid w:val="67FFDB09"/>
    <w:rsid w:val="682B6F64"/>
    <w:rsid w:val="683D085A"/>
    <w:rsid w:val="684A4429"/>
    <w:rsid w:val="685E30C9"/>
    <w:rsid w:val="68CA2609"/>
    <w:rsid w:val="68CC1AED"/>
    <w:rsid w:val="68CF4AB0"/>
    <w:rsid w:val="68EF3803"/>
    <w:rsid w:val="694F1A58"/>
    <w:rsid w:val="697830C3"/>
    <w:rsid w:val="697D35B4"/>
    <w:rsid w:val="699524A4"/>
    <w:rsid w:val="69BB0F42"/>
    <w:rsid w:val="69BD1270"/>
    <w:rsid w:val="69D87C9F"/>
    <w:rsid w:val="69F84472"/>
    <w:rsid w:val="6A0740E0"/>
    <w:rsid w:val="6A232E0D"/>
    <w:rsid w:val="6A305E6A"/>
    <w:rsid w:val="6A367ED6"/>
    <w:rsid w:val="6A3D786A"/>
    <w:rsid w:val="6A4B221F"/>
    <w:rsid w:val="6A5D22A9"/>
    <w:rsid w:val="6A5DAEA4"/>
    <w:rsid w:val="6A637494"/>
    <w:rsid w:val="6A75729C"/>
    <w:rsid w:val="6ABDB47D"/>
    <w:rsid w:val="6AC87D14"/>
    <w:rsid w:val="6AE442C5"/>
    <w:rsid w:val="6AE7455F"/>
    <w:rsid w:val="6AEA5886"/>
    <w:rsid w:val="6AFE1E29"/>
    <w:rsid w:val="6AFF7467"/>
    <w:rsid w:val="6B1C774A"/>
    <w:rsid w:val="6B1E72E0"/>
    <w:rsid w:val="6B2667E8"/>
    <w:rsid w:val="6B9773BA"/>
    <w:rsid w:val="6BA3A9B6"/>
    <w:rsid w:val="6BAA0297"/>
    <w:rsid w:val="6BB107A8"/>
    <w:rsid w:val="6BBDA6AB"/>
    <w:rsid w:val="6BBF050B"/>
    <w:rsid w:val="6BC25B89"/>
    <w:rsid w:val="6BCF62E6"/>
    <w:rsid w:val="6BCFE62B"/>
    <w:rsid w:val="6BEDB8D1"/>
    <w:rsid w:val="6BEF3510"/>
    <w:rsid w:val="6BFB3973"/>
    <w:rsid w:val="6BFD8F75"/>
    <w:rsid w:val="6BFF0A5D"/>
    <w:rsid w:val="6C1236EB"/>
    <w:rsid w:val="6C313697"/>
    <w:rsid w:val="6C4D10B4"/>
    <w:rsid w:val="6C8B2DA7"/>
    <w:rsid w:val="6CD3A16D"/>
    <w:rsid w:val="6CD9769F"/>
    <w:rsid w:val="6CDC7AA6"/>
    <w:rsid w:val="6CEFF6FF"/>
    <w:rsid w:val="6CF7C037"/>
    <w:rsid w:val="6D2E4BAB"/>
    <w:rsid w:val="6D535020"/>
    <w:rsid w:val="6D561607"/>
    <w:rsid w:val="6D57537F"/>
    <w:rsid w:val="6D611D5A"/>
    <w:rsid w:val="6D66DD74"/>
    <w:rsid w:val="6D880811"/>
    <w:rsid w:val="6D9DA9F0"/>
    <w:rsid w:val="6DC53E25"/>
    <w:rsid w:val="6DC8031A"/>
    <w:rsid w:val="6DCCA461"/>
    <w:rsid w:val="6DCFA391"/>
    <w:rsid w:val="6DE649F3"/>
    <w:rsid w:val="6DEC5AC7"/>
    <w:rsid w:val="6DEDD82D"/>
    <w:rsid w:val="6DF71DAF"/>
    <w:rsid w:val="6DFFABD6"/>
    <w:rsid w:val="6E39049D"/>
    <w:rsid w:val="6E465F9A"/>
    <w:rsid w:val="6E5E65A2"/>
    <w:rsid w:val="6E5F49A6"/>
    <w:rsid w:val="6E875728"/>
    <w:rsid w:val="6EAC5256"/>
    <w:rsid w:val="6EAD1BA4"/>
    <w:rsid w:val="6EBF6A86"/>
    <w:rsid w:val="6EDE0E88"/>
    <w:rsid w:val="6EDEDA4C"/>
    <w:rsid w:val="6EDF7165"/>
    <w:rsid w:val="6EEDA3AD"/>
    <w:rsid w:val="6EF7024C"/>
    <w:rsid w:val="6EF93200"/>
    <w:rsid w:val="6EFF90F9"/>
    <w:rsid w:val="6F143E47"/>
    <w:rsid w:val="6F287D25"/>
    <w:rsid w:val="6F2F1781"/>
    <w:rsid w:val="6F36C0ED"/>
    <w:rsid w:val="6F55769C"/>
    <w:rsid w:val="6F75E14A"/>
    <w:rsid w:val="6F7FC040"/>
    <w:rsid w:val="6F9AE015"/>
    <w:rsid w:val="6F9F4C3D"/>
    <w:rsid w:val="6FAF3250"/>
    <w:rsid w:val="6FAF520A"/>
    <w:rsid w:val="6FB34A61"/>
    <w:rsid w:val="6FB51635"/>
    <w:rsid w:val="6FB73880"/>
    <w:rsid w:val="6FBDF4E3"/>
    <w:rsid w:val="6FD600BB"/>
    <w:rsid w:val="6FD9C151"/>
    <w:rsid w:val="6FDFB898"/>
    <w:rsid w:val="6FEB7961"/>
    <w:rsid w:val="6FFDAA5A"/>
    <w:rsid w:val="6FFEE5FF"/>
    <w:rsid w:val="6FFEEC3C"/>
    <w:rsid w:val="6FFF1A78"/>
    <w:rsid w:val="6FFF37D2"/>
    <w:rsid w:val="6FFF4E23"/>
    <w:rsid w:val="6FFFE44E"/>
    <w:rsid w:val="70193C2F"/>
    <w:rsid w:val="70392154"/>
    <w:rsid w:val="705362D1"/>
    <w:rsid w:val="705F07D2"/>
    <w:rsid w:val="70875F7B"/>
    <w:rsid w:val="708A2114"/>
    <w:rsid w:val="70BD374B"/>
    <w:rsid w:val="70C84FC4"/>
    <w:rsid w:val="70DE2EF1"/>
    <w:rsid w:val="70FE83D9"/>
    <w:rsid w:val="70FFA610"/>
    <w:rsid w:val="715A454C"/>
    <w:rsid w:val="71AA3778"/>
    <w:rsid w:val="71C99298"/>
    <w:rsid w:val="71D8462F"/>
    <w:rsid w:val="71DB7E06"/>
    <w:rsid w:val="71E338E5"/>
    <w:rsid w:val="71E82A49"/>
    <w:rsid w:val="71FBF16F"/>
    <w:rsid w:val="722D4FFB"/>
    <w:rsid w:val="72324A85"/>
    <w:rsid w:val="725F7330"/>
    <w:rsid w:val="727A7B45"/>
    <w:rsid w:val="72AC7F1B"/>
    <w:rsid w:val="72C96161"/>
    <w:rsid w:val="72E93E11"/>
    <w:rsid w:val="72F9F6DA"/>
    <w:rsid w:val="734737A0"/>
    <w:rsid w:val="73650000"/>
    <w:rsid w:val="73683E42"/>
    <w:rsid w:val="73724CC1"/>
    <w:rsid w:val="737B0BF3"/>
    <w:rsid w:val="73AA6208"/>
    <w:rsid w:val="73AF26D7"/>
    <w:rsid w:val="73B725F3"/>
    <w:rsid w:val="73BC5F3C"/>
    <w:rsid w:val="73BF7633"/>
    <w:rsid w:val="73CF62DE"/>
    <w:rsid w:val="73DB9C8D"/>
    <w:rsid w:val="73DEFD8E"/>
    <w:rsid w:val="73DFE2CE"/>
    <w:rsid w:val="73E71C5A"/>
    <w:rsid w:val="73EA4857"/>
    <w:rsid w:val="73ED4E70"/>
    <w:rsid w:val="73F79F1F"/>
    <w:rsid w:val="73FD6055"/>
    <w:rsid w:val="73FE947E"/>
    <w:rsid w:val="74091C64"/>
    <w:rsid w:val="745A26EE"/>
    <w:rsid w:val="74AF120D"/>
    <w:rsid w:val="74B54A08"/>
    <w:rsid w:val="74BBAF68"/>
    <w:rsid w:val="74DFB889"/>
    <w:rsid w:val="75475CD9"/>
    <w:rsid w:val="756570DD"/>
    <w:rsid w:val="75765348"/>
    <w:rsid w:val="757DB823"/>
    <w:rsid w:val="758E42E3"/>
    <w:rsid w:val="759A639B"/>
    <w:rsid w:val="75BB1246"/>
    <w:rsid w:val="75BD6590"/>
    <w:rsid w:val="75BEB8AA"/>
    <w:rsid w:val="75E1612D"/>
    <w:rsid w:val="75E8126A"/>
    <w:rsid w:val="75EF3089"/>
    <w:rsid w:val="75F6ECCB"/>
    <w:rsid w:val="75F8AA05"/>
    <w:rsid w:val="75F95225"/>
    <w:rsid w:val="75FE326E"/>
    <w:rsid w:val="76015073"/>
    <w:rsid w:val="761C85D2"/>
    <w:rsid w:val="761DE514"/>
    <w:rsid w:val="763C3364"/>
    <w:rsid w:val="765A027C"/>
    <w:rsid w:val="766D0A12"/>
    <w:rsid w:val="7675890C"/>
    <w:rsid w:val="768F16E6"/>
    <w:rsid w:val="76946CFC"/>
    <w:rsid w:val="769DA3FD"/>
    <w:rsid w:val="769F1FAA"/>
    <w:rsid w:val="76B10B76"/>
    <w:rsid w:val="76B70E3F"/>
    <w:rsid w:val="76BBA3EF"/>
    <w:rsid w:val="76CE2AF9"/>
    <w:rsid w:val="76CEAAA5"/>
    <w:rsid w:val="76D01BC9"/>
    <w:rsid w:val="76D06BD0"/>
    <w:rsid w:val="76DFDE47"/>
    <w:rsid w:val="76EDC75B"/>
    <w:rsid w:val="76FFFBB3"/>
    <w:rsid w:val="7709593C"/>
    <w:rsid w:val="770A266D"/>
    <w:rsid w:val="77195228"/>
    <w:rsid w:val="772B58B2"/>
    <w:rsid w:val="7755D39F"/>
    <w:rsid w:val="775AFDD0"/>
    <w:rsid w:val="77814A03"/>
    <w:rsid w:val="778E3A71"/>
    <w:rsid w:val="77950F7E"/>
    <w:rsid w:val="779E12DC"/>
    <w:rsid w:val="779EE51F"/>
    <w:rsid w:val="77A2369A"/>
    <w:rsid w:val="77B7007B"/>
    <w:rsid w:val="77B74751"/>
    <w:rsid w:val="77B7D67C"/>
    <w:rsid w:val="77B7ED32"/>
    <w:rsid w:val="77CFCFD5"/>
    <w:rsid w:val="77DA3503"/>
    <w:rsid w:val="77DC7B16"/>
    <w:rsid w:val="77E11057"/>
    <w:rsid w:val="77E5A173"/>
    <w:rsid w:val="77E77A65"/>
    <w:rsid w:val="77ED4CAB"/>
    <w:rsid w:val="77EF0632"/>
    <w:rsid w:val="77EF2A9A"/>
    <w:rsid w:val="77EF8B1B"/>
    <w:rsid w:val="77F702B5"/>
    <w:rsid w:val="77F70F06"/>
    <w:rsid w:val="77F7F92D"/>
    <w:rsid w:val="77FB7A39"/>
    <w:rsid w:val="77FEACD7"/>
    <w:rsid w:val="785723FF"/>
    <w:rsid w:val="787A71FF"/>
    <w:rsid w:val="78847E31"/>
    <w:rsid w:val="78A07BDA"/>
    <w:rsid w:val="78AC0EF3"/>
    <w:rsid w:val="78C436CA"/>
    <w:rsid w:val="793B5BD6"/>
    <w:rsid w:val="796EFA3B"/>
    <w:rsid w:val="799534B7"/>
    <w:rsid w:val="79BD703B"/>
    <w:rsid w:val="79BDCD3C"/>
    <w:rsid w:val="79C63670"/>
    <w:rsid w:val="79CFE9BF"/>
    <w:rsid w:val="79ECCC24"/>
    <w:rsid w:val="79EE476E"/>
    <w:rsid w:val="79F91FF0"/>
    <w:rsid w:val="79FC6567"/>
    <w:rsid w:val="79FEB1B3"/>
    <w:rsid w:val="79FF1E18"/>
    <w:rsid w:val="79FF2120"/>
    <w:rsid w:val="79FF4DD4"/>
    <w:rsid w:val="7A392B15"/>
    <w:rsid w:val="7A425A0D"/>
    <w:rsid w:val="7A566842"/>
    <w:rsid w:val="7A637111"/>
    <w:rsid w:val="7AA61411"/>
    <w:rsid w:val="7AB94F83"/>
    <w:rsid w:val="7ABFC519"/>
    <w:rsid w:val="7ADF638A"/>
    <w:rsid w:val="7AF63020"/>
    <w:rsid w:val="7AF67B71"/>
    <w:rsid w:val="7AFCFCB4"/>
    <w:rsid w:val="7AFEDEBA"/>
    <w:rsid w:val="7AFF77EE"/>
    <w:rsid w:val="7B0326A2"/>
    <w:rsid w:val="7B2A6D72"/>
    <w:rsid w:val="7B2D7249"/>
    <w:rsid w:val="7B2F6525"/>
    <w:rsid w:val="7B5770D6"/>
    <w:rsid w:val="7B5BDDDC"/>
    <w:rsid w:val="7B7A2964"/>
    <w:rsid w:val="7B933826"/>
    <w:rsid w:val="7B93404B"/>
    <w:rsid w:val="7B9FEF34"/>
    <w:rsid w:val="7BBBC0EA"/>
    <w:rsid w:val="7BBF0FC2"/>
    <w:rsid w:val="7BBF92D9"/>
    <w:rsid w:val="7BBF94DB"/>
    <w:rsid w:val="7BBFBA40"/>
    <w:rsid w:val="7BC23010"/>
    <w:rsid w:val="7BCEE5E1"/>
    <w:rsid w:val="7BEFC779"/>
    <w:rsid w:val="7BF72007"/>
    <w:rsid w:val="7BF7E88F"/>
    <w:rsid w:val="7BFB5EF3"/>
    <w:rsid w:val="7BFBB4BD"/>
    <w:rsid w:val="7BFBF5CA"/>
    <w:rsid w:val="7BFDB2BB"/>
    <w:rsid w:val="7BFF4EF8"/>
    <w:rsid w:val="7BFFD9A1"/>
    <w:rsid w:val="7BFFDBA1"/>
    <w:rsid w:val="7BFFDC1A"/>
    <w:rsid w:val="7BFFFE03"/>
    <w:rsid w:val="7C06069C"/>
    <w:rsid w:val="7C5238E1"/>
    <w:rsid w:val="7C5F4108"/>
    <w:rsid w:val="7C5FC8EE"/>
    <w:rsid w:val="7C8C495D"/>
    <w:rsid w:val="7C993579"/>
    <w:rsid w:val="7CA5723D"/>
    <w:rsid w:val="7CB24380"/>
    <w:rsid w:val="7CB324E7"/>
    <w:rsid w:val="7CB43C54"/>
    <w:rsid w:val="7CBF7DFD"/>
    <w:rsid w:val="7CD95DB0"/>
    <w:rsid w:val="7CE7A5DE"/>
    <w:rsid w:val="7CFEFE40"/>
    <w:rsid w:val="7D2C5EE0"/>
    <w:rsid w:val="7D4D9228"/>
    <w:rsid w:val="7D552E0C"/>
    <w:rsid w:val="7D5C4F9E"/>
    <w:rsid w:val="7D5D078F"/>
    <w:rsid w:val="7D67516A"/>
    <w:rsid w:val="7D693493"/>
    <w:rsid w:val="7D6D691A"/>
    <w:rsid w:val="7D6F0719"/>
    <w:rsid w:val="7D77248F"/>
    <w:rsid w:val="7D77D263"/>
    <w:rsid w:val="7D7B406A"/>
    <w:rsid w:val="7D7F305D"/>
    <w:rsid w:val="7D82306E"/>
    <w:rsid w:val="7D891584"/>
    <w:rsid w:val="7D9D890E"/>
    <w:rsid w:val="7DAFCDAC"/>
    <w:rsid w:val="7DBFE046"/>
    <w:rsid w:val="7DDFEFBC"/>
    <w:rsid w:val="7DE98037"/>
    <w:rsid w:val="7DED5F2E"/>
    <w:rsid w:val="7DEF4BA5"/>
    <w:rsid w:val="7DFAD977"/>
    <w:rsid w:val="7DFB034A"/>
    <w:rsid w:val="7DFDBF81"/>
    <w:rsid w:val="7DFDD56B"/>
    <w:rsid w:val="7E1C7D03"/>
    <w:rsid w:val="7E292420"/>
    <w:rsid w:val="7E2E4C94"/>
    <w:rsid w:val="7E3C8367"/>
    <w:rsid w:val="7E490D14"/>
    <w:rsid w:val="7E571EE2"/>
    <w:rsid w:val="7E6E2CDF"/>
    <w:rsid w:val="7E6FA11A"/>
    <w:rsid w:val="7E6FDDAC"/>
    <w:rsid w:val="7E770DC8"/>
    <w:rsid w:val="7E7D8B75"/>
    <w:rsid w:val="7E7F4735"/>
    <w:rsid w:val="7E9F3036"/>
    <w:rsid w:val="7EAF93A8"/>
    <w:rsid w:val="7EBA751C"/>
    <w:rsid w:val="7EBD1021"/>
    <w:rsid w:val="7EBDE843"/>
    <w:rsid w:val="7EBF1AF8"/>
    <w:rsid w:val="7EC34622"/>
    <w:rsid w:val="7EC4BD40"/>
    <w:rsid w:val="7ED916A6"/>
    <w:rsid w:val="7EDBB2C9"/>
    <w:rsid w:val="7EDF0482"/>
    <w:rsid w:val="7EEA3645"/>
    <w:rsid w:val="7EECF6E4"/>
    <w:rsid w:val="7EEFB8CC"/>
    <w:rsid w:val="7EF56CA4"/>
    <w:rsid w:val="7EFAA1AC"/>
    <w:rsid w:val="7EFB2944"/>
    <w:rsid w:val="7EFF22E9"/>
    <w:rsid w:val="7EFF92D2"/>
    <w:rsid w:val="7EFFA75E"/>
    <w:rsid w:val="7EFFB84E"/>
    <w:rsid w:val="7EFFF64A"/>
    <w:rsid w:val="7EFFFEA4"/>
    <w:rsid w:val="7F1239FB"/>
    <w:rsid w:val="7F2A644F"/>
    <w:rsid w:val="7F2B8452"/>
    <w:rsid w:val="7F2F1317"/>
    <w:rsid w:val="7F2FF821"/>
    <w:rsid w:val="7F33BB93"/>
    <w:rsid w:val="7F3A57AB"/>
    <w:rsid w:val="7F3DA0BA"/>
    <w:rsid w:val="7F3F899C"/>
    <w:rsid w:val="7F437511"/>
    <w:rsid w:val="7F5D3D88"/>
    <w:rsid w:val="7F5DD273"/>
    <w:rsid w:val="7F5ED0E5"/>
    <w:rsid w:val="7F5FA591"/>
    <w:rsid w:val="7F63622E"/>
    <w:rsid w:val="7F6AED83"/>
    <w:rsid w:val="7F6B938F"/>
    <w:rsid w:val="7F6E425A"/>
    <w:rsid w:val="7F71BA4D"/>
    <w:rsid w:val="7F78842F"/>
    <w:rsid w:val="7F79048C"/>
    <w:rsid w:val="7F79C282"/>
    <w:rsid w:val="7F7B6CAE"/>
    <w:rsid w:val="7F7D1A43"/>
    <w:rsid w:val="7F7EFE97"/>
    <w:rsid w:val="7F7F4C76"/>
    <w:rsid w:val="7F7F6683"/>
    <w:rsid w:val="7F7F8384"/>
    <w:rsid w:val="7F7FA5CE"/>
    <w:rsid w:val="7F7FEA07"/>
    <w:rsid w:val="7F7FF39E"/>
    <w:rsid w:val="7F914720"/>
    <w:rsid w:val="7F916D1B"/>
    <w:rsid w:val="7F949744"/>
    <w:rsid w:val="7F9A5C28"/>
    <w:rsid w:val="7FAC3308"/>
    <w:rsid w:val="7FAE0A9A"/>
    <w:rsid w:val="7FAFE423"/>
    <w:rsid w:val="7FB79AF8"/>
    <w:rsid w:val="7FBB91F1"/>
    <w:rsid w:val="7FBD111A"/>
    <w:rsid w:val="7FBDB6B4"/>
    <w:rsid w:val="7FBF6DD0"/>
    <w:rsid w:val="7FBFFF87"/>
    <w:rsid w:val="7FC00B62"/>
    <w:rsid w:val="7FCD17FE"/>
    <w:rsid w:val="7FCF75E7"/>
    <w:rsid w:val="7FD2050E"/>
    <w:rsid w:val="7FD39C79"/>
    <w:rsid w:val="7FD79E66"/>
    <w:rsid w:val="7FD7E9A0"/>
    <w:rsid w:val="7FDB8EBA"/>
    <w:rsid w:val="7FDBAEE2"/>
    <w:rsid w:val="7FDE348D"/>
    <w:rsid w:val="7FDE931D"/>
    <w:rsid w:val="7FDEEDAE"/>
    <w:rsid w:val="7FDF2871"/>
    <w:rsid w:val="7FDF369A"/>
    <w:rsid w:val="7FDF5463"/>
    <w:rsid w:val="7FDF95F4"/>
    <w:rsid w:val="7FDFFAEE"/>
    <w:rsid w:val="7FE14E3F"/>
    <w:rsid w:val="7FE8CFCF"/>
    <w:rsid w:val="7FE9FBB2"/>
    <w:rsid w:val="7FEF2433"/>
    <w:rsid w:val="7FEF78A4"/>
    <w:rsid w:val="7FEF8A97"/>
    <w:rsid w:val="7FEFD9FF"/>
    <w:rsid w:val="7FFA324D"/>
    <w:rsid w:val="7FFC1B1B"/>
    <w:rsid w:val="7FFD1D97"/>
    <w:rsid w:val="7FFD7B1A"/>
    <w:rsid w:val="7FFDF0B7"/>
    <w:rsid w:val="7FFDFC49"/>
    <w:rsid w:val="7FFEB0A6"/>
    <w:rsid w:val="7FFF31F1"/>
    <w:rsid w:val="7FFF4F34"/>
    <w:rsid w:val="7FFF5356"/>
    <w:rsid w:val="7FFF8BFC"/>
    <w:rsid w:val="7FFF93AF"/>
    <w:rsid w:val="7FFF9AE7"/>
    <w:rsid w:val="7FFFA1DC"/>
    <w:rsid w:val="863B0629"/>
    <w:rsid w:val="8737EE05"/>
    <w:rsid w:val="87D3B991"/>
    <w:rsid w:val="8DB76C27"/>
    <w:rsid w:val="8F9A74B5"/>
    <w:rsid w:val="8FB1044D"/>
    <w:rsid w:val="8FB742C3"/>
    <w:rsid w:val="8FBDC468"/>
    <w:rsid w:val="8FFA244C"/>
    <w:rsid w:val="8FFF7862"/>
    <w:rsid w:val="8FFFA67E"/>
    <w:rsid w:val="91EF3B1E"/>
    <w:rsid w:val="933FCC4D"/>
    <w:rsid w:val="94DB0FDB"/>
    <w:rsid w:val="9617CBA9"/>
    <w:rsid w:val="96F7956C"/>
    <w:rsid w:val="975E4488"/>
    <w:rsid w:val="975ED49A"/>
    <w:rsid w:val="976B3AC6"/>
    <w:rsid w:val="977F0B78"/>
    <w:rsid w:val="97FD8878"/>
    <w:rsid w:val="99E5CE24"/>
    <w:rsid w:val="99F76CFD"/>
    <w:rsid w:val="9BF7CD93"/>
    <w:rsid w:val="9C360378"/>
    <w:rsid w:val="9CD0193D"/>
    <w:rsid w:val="9D67618C"/>
    <w:rsid w:val="9D77EDD6"/>
    <w:rsid w:val="9DEEDF28"/>
    <w:rsid w:val="9DEF0FDC"/>
    <w:rsid w:val="9DFF240F"/>
    <w:rsid w:val="9E37F45D"/>
    <w:rsid w:val="9EBED573"/>
    <w:rsid w:val="9EFB5E4D"/>
    <w:rsid w:val="9F2974EA"/>
    <w:rsid w:val="9FBD6070"/>
    <w:rsid w:val="9FF78DBD"/>
    <w:rsid w:val="A0DDB1BF"/>
    <w:rsid w:val="A27BDB17"/>
    <w:rsid w:val="A6D80967"/>
    <w:rsid w:val="A7FEC6E8"/>
    <w:rsid w:val="A7FF9B1D"/>
    <w:rsid w:val="A97F623E"/>
    <w:rsid w:val="AADEF86C"/>
    <w:rsid w:val="ABA1D4DA"/>
    <w:rsid w:val="ABDCA464"/>
    <w:rsid w:val="ACD68785"/>
    <w:rsid w:val="AD37C37B"/>
    <w:rsid w:val="ADEF7244"/>
    <w:rsid w:val="ADFE2A30"/>
    <w:rsid w:val="AE3B6441"/>
    <w:rsid w:val="AF674656"/>
    <w:rsid w:val="AF7F3050"/>
    <w:rsid w:val="AFA5EE0C"/>
    <w:rsid w:val="AFBE4466"/>
    <w:rsid w:val="AFBF8780"/>
    <w:rsid w:val="AFEF4228"/>
    <w:rsid w:val="AFEF7060"/>
    <w:rsid w:val="AFF3683B"/>
    <w:rsid w:val="B3F1A38A"/>
    <w:rsid w:val="B3FDB2F5"/>
    <w:rsid w:val="B4BF1454"/>
    <w:rsid w:val="B6BFD083"/>
    <w:rsid w:val="B6FF06EE"/>
    <w:rsid w:val="B6FF5630"/>
    <w:rsid w:val="B73F6A3E"/>
    <w:rsid w:val="B7BD1299"/>
    <w:rsid w:val="B7DA0FCC"/>
    <w:rsid w:val="B7EBF780"/>
    <w:rsid w:val="B7FBFE1C"/>
    <w:rsid w:val="B7FD50EA"/>
    <w:rsid w:val="B7FFD214"/>
    <w:rsid w:val="B91DBF25"/>
    <w:rsid w:val="B976444B"/>
    <w:rsid w:val="B9FE399A"/>
    <w:rsid w:val="B9FF51E2"/>
    <w:rsid w:val="BABF540A"/>
    <w:rsid w:val="BAFA13D2"/>
    <w:rsid w:val="BBFEE1DC"/>
    <w:rsid w:val="BBFF5E87"/>
    <w:rsid w:val="BC3FA9D3"/>
    <w:rsid w:val="BCFFBDD5"/>
    <w:rsid w:val="BD3E4FDA"/>
    <w:rsid w:val="BD5F6B18"/>
    <w:rsid w:val="BD6B498D"/>
    <w:rsid w:val="BDD7C450"/>
    <w:rsid w:val="BDE9E652"/>
    <w:rsid w:val="BDEDF7FD"/>
    <w:rsid w:val="BDFFD1DB"/>
    <w:rsid w:val="BDFFF2BE"/>
    <w:rsid w:val="BE1E869D"/>
    <w:rsid w:val="BE529207"/>
    <w:rsid w:val="BE5F65A8"/>
    <w:rsid w:val="BE7FA66D"/>
    <w:rsid w:val="BEA6EEF2"/>
    <w:rsid w:val="BEB112D2"/>
    <w:rsid w:val="BEBC5D91"/>
    <w:rsid w:val="BEBEC339"/>
    <w:rsid w:val="BED51C14"/>
    <w:rsid w:val="BEEE7C51"/>
    <w:rsid w:val="BEEFCB4B"/>
    <w:rsid w:val="BF0D7D08"/>
    <w:rsid w:val="BF3E0033"/>
    <w:rsid w:val="BF5F0446"/>
    <w:rsid w:val="BF753FC9"/>
    <w:rsid w:val="BF75B177"/>
    <w:rsid w:val="BF7E73C6"/>
    <w:rsid w:val="BF8D09CA"/>
    <w:rsid w:val="BF9F12D2"/>
    <w:rsid w:val="BFA16590"/>
    <w:rsid w:val="BFB2483E"/>
    <w:rsid w:val="BFBEB5AB"/>
    <w:rsid w:val="BFBEDCD5"/>
    <w:rsid w:val="BFBF3B4D"/>
    <w:rsid w:val="BFBF4FC2"/>
    <w:rsid w:val="BFBF5689"/>
    <w:rsid w:val="BFC82090"/>
    <w:rsid w:val="BFD3DF57"/>
    <w:rsid w:val="BFD6E058"/>
    <w:rsid w:val="BFDBFF4F"/>
    <w:rsid w:val="BFDF3816"/>
    <w:rsid w:val="BFE5920C"/>
    <w:rsid w:val="BFE6F841"/>
    <w:rsid w:val="BFF6B123"/>
    <w:rsid w:val="BFF7DA03"/>
    <w:rsid w:val="BFFEA5B5"/>
    <w:rsid w:val="BFFEE5AD"/>
    <w:rsid w:val="BFFF79AF"/>
    <w:rsid w:val="C4F66C8A"/>
    <w:rsid w:val="C5763A29"/>
    <w:rsid w:val="C5FA8036"/>
    <w:rsid w:val="C77FB9FF"/>
    <w:rsid w:val="C7CDDCB9"/>
    <w:rsid w:val="C7FF1F63"/>
    <w:rsid w:val="C9D6CB64"/>
    <w:rsid w:val="C9FA5BD6"/>
    <w:rsid w:val="CADCF6AF"/>
    <w:rsid w:val="CAFAF287"/>
    <w:rsid w:val="CB5D96BD"/>
    <w:rsid w:val="CCDF5C55"/>
    <w:rsid w:val="CCFB806C"/>
    <w:rsid w:val="CDFFB4E2"/>
    <w:rsid w:val="CEF2E314"/>
    <w:rsid w:val="CEF96573"/>
    <w:rsid w:val="CEFF0F04"/>
    <w:rsid w:val="CF9F7B40"/>
    <w:rsid w:val="CFAFE4C5"/>
    <w:rsid w:val="CFBF255A"/>
    <w:rsid w:val="CFDA0F88"/>
    <w:rsid w:val="CFDE86D1"/>
    <w:rsid w:val="CFF21528"/>
    <w:rsid w:val="CFFB8917"/>
    <w:rsid w:val="CFFDB795"/>
    <w:rsid w:val="D39BCB2A"/>
    <w:rsid w:val="D3FF02C9"/>
    <w:rsid w:val="D4E769A8"/>
    <w:rsid w:val="D4FFAE0A"/>
    <w:rsid w:val="D5DE82B5"/>
    <w:rsid w:val="D5DE8897"/>
    <w:rsid w:val="D5F75CBB"/>
    <w:rsid w:val="D6F76956"/>
    <w:rsid w:val="D77F1174"/>
    <w:rsid w:val="D7BFED78"/>
    <w:rsid w:val="D7FD003C"/>
    <w:rsid w:val="D7FFDB4E"/>
    <w:rsid w:val="D8CE9759"/>
    <w:rsid w:val="D8FDE6BC"/>
    <w:rsid w:val="D97FAF75"/>
    <w:rsid w:val="D9DF3EB9"/>
    <w:rsid w:val="D9EF0582"/>
    <w:rsid w:val="D9EFDD01"/>
    <w:rsid w:val="DB5E8818"/>
    <w:rsid w:val="DB7FC3BD"/>
    <w:rsid w:val="DB975439"/>
    <w:rsid w:val="DBDD16D8"/>
    <w:rsid w:val="DBDF7DE1"/>
    <w:rsid w:val="DBFEBF95"/>
    <w:rsid w:val="DBFF0A05"/>
    <w:rsid w:val="DBFF43F1"/>
    <w:rsid w:val="DCD79F08"/>
    <w:rsid w:val="DD368E05"/>
    <w:rsid w:val="DD733A7D"/>
    <w:rsid w:val="DDDF2D96"/>
    <w:rsid w:val="DDFC9F78"/>
    <w:rsid w:val="DDFF9AF7"/>
    <w:rsid w:val="DDFFDB4A"/>
    <w:rsid w:val="DE76CA00"/>
    <w:rsid w:val="DECD2E99"/>
    <w:rsid w:val="DEDCCC06"/>
    <w:rsid w:val="DEFE899D"/>
    <w:rsid w:val="DF4D0958"/>
    <w:rsid w:val="DF7DE758"/>
    <w:rsid w:val="DF7E09FD"/>
    <w:rsid w:val="DF7EF4ED"/>
    <w:rsid w:val="DF7F9FAF"/>
    <w:rsid w:val="DF7FA128"/>
    <w:rsid w:val="DF9F8B17"/>
    <w:rsid w:val="DFA76EA2"/>
    <w:rsid w:val="DFBFF333"/>
    <w:rsid w:val="DFCE645A"/>
    <w:rsid w:val="DFCF6921"/>
    <w:rsid w:val="DFD6A754"/>
    <w:rsid w:val="DFDB9E80"/>
    <w:rsid w:val="DFDE8609"/>
    <w:rsid w:val="DFE1C4C5"/>
    <w:rsid w:val="DFE3476E"/>
    <w:rsid w:val="DFE95CE6"/>
    <w:rsid w:val="DFEA5F1B"/>
    <w:rsid w:val="DFEFC2EF"/>
    <w:rsid w:val="DFEFD429"/>
    <w:rsid w:val="DFF4A285"/>
    <w:rsid w:val="DFF7DA33"/>
    <w:rsid w:val="DFF9BC04"/>
    <w:rsid w:val="DFFB38F9"/>
    <w:rsid w:val="DFFD0F49"/>
    <w:rsid w:val="DFFD787D"/>
    <w:rsid w:val="DFFF10CA"/>
    <w:rsid w:val="DFFF2105"/>
    <w:rsid w:val="DFFF2846"/>
    <w:rsid w:val="E077C587"/>
    <w:rsid w:val="E15EF39A"/>
    <w:rsid w:val="E1D5CF10"/>
    <w:rsid w:val="E1F77784"/>
    <w:rsid w:val="E1FFB528"/>
    <w:rsid w:val="E2E62C8C"/>
    <w:rsid w:val="E39631F0"/>
    <w:rsid w:val="E3BEDA51"/>
    <w:rsid w:val="E43E7F18"/>
    <w:rsid w:val="E5BF54A6"/>
    <w:rsid w:val="E5DFE670"/>
    <w:rsid w:val="E5FB9C9C"/>
    <w:rsid w:val="E5FC3475"/>
    <w:rsid w:val="E6AF53A7"/>
    <w:rsid w:val="E6CF157E"/>
    <w:rsid w:val="E6EFE7A4"/>
    <w:rsid w:val="E76D994D"/>
    <w:rsid w:val="E787C22A"/>
    <w:rsid w:val="E7AF9434"/>
    <w:rsid w:val="E7D9FBC4"/>
    <w:rsid w:val="E7DDEF60"/>
    <w:rsid w:val="E7DFE12E"/>
    <w:rsid w:val="E7EEFD32"/>
    <w:rsid w:val="E7F2FF07"/>
    <w:rsid w:val="E7F7B598"/>
    <w:rsid w:val="E7FBAAF5"/>
    <w:rsid w:val="E7FBC7C8"/>
    <w:rsid w:val="E7FE3684"/>
    <w:rsid w:val="E7FF0985"/>
    <w:rsid w:val="E8AD6008"/>
    <w:rsid w:val="E8BC429B"/>
    <w:rsid w:val="EA3361BA"/>
    <w:rsid w:val="EA47D115"/>
    <w:rsid w:val="EA7D0256"/>
    <w:rsid w:val="EB5B2252"/>
    <w:rsid w:val="EBADD958"/>
    <w:rsid w:val="EBAFEDA2"/>
    <w:rsid w:val="EBBE899A"/>
    <w:rsid w:val="EBC2076E"/>
    <w:rsid w:val="EBE3F258"/>
    <w:rsid w:val="EBEF8414"/>
    <w:rsid w:val="EBF68D4F"/>
    <w:rsid w:val="EC6F1894"/>
    <w:rsid w:val="EC9F6C53"/>
    <w:rsid w:val="ECA79D04"/>
    <w:rsid w:val="ECFFABF9"/>
    <w:rsid w:val="ECFFAE84"/>
    <w:rsid w:val="EDD98083"/>
    <w:rsid w:val="EDF23071"/>
    <w:rsid w:val="EDFA870D"/>
    <w:rsid w:val="EDFB85D7"/>
    <w:rsid w:val="EE4DA7A8"/>
    <w:rsid w:val="EE5D812A"/>
    <w:rsid w:val="EE9C6513"/>
    <w:rsid w:val="EECE2B6F"/>
    <w:rsid w:val="EED270BC"/>
    <w:rsid w:val="EEDE6481"/>
    <w:rsid w:val="EEDFC63C"/>
    <w:rsid w:val="EEF2C06C"/>
    <w:rsid w:val="EF1779E5"/>
    <w:rsid w:val="EF3B93FD"/>
    <w:rsid w:val="EF4DC077"/>
    <w:rsid w:val="EF5FFF00"/>
    <w:rsid w:val="EF67BC16"/>
    <w:rsid w:val="EF729041"/>
    <w:rsid w:val="EF7B25ED"/>
    <w:rsid w:val="EF7B6592"/>
    <w:rsid w:val="EF7F12E4"/>
    <w:rsid w:val="EF7FF5F4"/>
    <w:rsid w:val="EF97D09E"/>
    <w:rsid w:val="EF9F7073"/>
    <w:rsid w:val="EFAF4AE7"/>
    <w:rsid w:val="EFCDA517"/>
    <w:rsid w:val="EFD3A1F7"/>
    <w:rsid w:val="EFEBF307"/>
    <w:rsid w:val="EFED075A"/>
    <w:rsid w:val="EFED2B46"/>
    <w:rsid w:val="EFEFA82F"/>
    <w:rsid w:val="EFEFC121"/>
    <w:rsid w:val="EFEFCBB2"/>
    <w:rsid w:val="EFEFF953"/>
    <w:rsid w:val="EFF31EB9"/>
    <w:rsid w:val="EFF8FCCC"/>
    <w:rsid w:val="EFFB2A88"/>
    <w:rsid w:val="EFFB3DC7"/>
    <w:rsid w:val="EFFBE87D"/>
    <w:rsid w:val="EFFD16C7"/>
    <w:rsid w:val="EFFD453B"/>
    <w:rsid w:val="EFFD5BB0"/>
    <w:rsid w:val="EFFEB9FE"/>
    <w:rsid w:val="EFFEFBB1"/>
    <w:rsid w:val="EFFF47F7"/>
    <w:rsid w:val="EFFF70E4"/>
    <w:rsid w:val="EFFFA89B"/>
    <w:rsid w:val="F0FFA3C4"/>
    <w:rsid w:val="F2F70B07"/>
    <w:rsid w:val="F2FEA68F"/>
    <w:rsid w:val="F34DD14C"/>
    <w:rsid w:val="F35F5CB9"/>
    <w:rsid w:val="F36984AA"/>
    <w:rsid w:val="F37577BB"/>
    <w:rsid w:val="F378094A"/>
    <w:rsid w:val="F3B46270"/>
    <w:rsid w:val="F3CDC6EE"/>
    <w:rsid w:val="F3DEC376"/>
    <w:rsid w:val="F3DF4184"/>
    <w:rsid w:val="F3EF165B"/>
    <w:rsid w:val="F3FB3699"/>
    <w:rsid w:val="F3FF383F"/>
    <w:rsid w:val="F3FFB33F"/>
    <w:rsid w:val="F4613B9D"/>
    <w:rsid w:val="F47DD1BD"/>
    <w:rsid w:val="F47F5B5E"/>
    <w:rsid w:val="F577C5E3"/>
    <w:rsid w:val="F58B5961"/>
    <w:rsid w:val="F59F7F8E"/>
    <w:rsid w:val="F5B4B9B7"/>
    <w:rsid w:val="F5BF494C"/>
    <w:rsid w:val="F5D69992"/>
    <w:rsid w:val="F5DF847A"/>
    <w:rsid w:val="F5EF4DD6"/>
    <w:rsid w:val="F5FA4B82"/>
    <w:rsid w:val="F5FBAF62"/>
    <w:rsid w:val="F5FF0DE3"/>
    <w:rsid w:val="F65F7CA5"/>
    <w:rsid w:val="F67F969B"/>
    <w:rsid w:val="F6ED653B"/>
    <w:rsid w:val="F6EEFFC2"/>
    <w:rsid w:val="F6FB1159"/>
    <w:rsid w:val="F6FE837D"/>
    <w:rsid w:val="F70F6DD7"/>
    <w:rsid w:val="F71F4F14"/>
    <w:rsid w:val="F75EB34D"/>
    <w:rsid w:val="F777B11A"/>
    <w:rsid w:val="F777F526"/>
    <w:rsid w:val="F77B6D12"/>
    <w:rsid w:val="F77F1084"/>
    <w:rsid w:val="F77FC238"/>
    <w:rsid w:val="F79F8673"/>
    <w:rsid w:val="F79F89F4"/>
    <w:rsid w:val="F7B6065D"/>
    <w:rsid w:val="F7B68631"/>
    <w:rsid w:val="F7CF817C"/>
    <w:rsid w:val="F7CF955C"/>
    <w:rsid w:val="F7D9481A"/>
    <w:rsid w:val="F7DB491C"/>
    <w:rsid w:val="F7DFC646"/>
    <w:rsid w:val="F7E6B8BC"/>
    <w:rsid w:val="F7EC90AD"/>
    <w:rsid w:val="F7EEC240"/>
    <w:rsid w:val="F7EF1381"/>
    <w:rsid w:val="F7EF3465"/>
    <w:rsid w:val="F7EF665C"/>
    <w:rsid w:val="F7FA169A"/>
    <w:rsid w:val="F7FE3891"/>
    <w:rsid w:val="F7FF0BAE"/>
    <w:rsid w:val="F7FFE3D1"/>
    <w:rsid w:val="F8DFC0D2"/>
    <w:rsid w:val="F8EED0B9"/>
    <w:rsid w:val="F97F9E60"/>
    <w:rsid w:val="F9DFAF56"/>
    <w:rsid w:val="F9E7E05F"/>
    <w:rsid w:val="F9E96057"/>
    <w:rsid w:val="F9F38AEB"/>
    <w:rsid w:val="F9F7E17D"/>
    <w:rsid w:val="F9FD04B9"/>
    <w:rsid w:val="F9FE55AF"/>
    <w:rsid w:val="FA4D6291"/>
    <w:rsid w:val="FA5DD2EA"/>
    <w:rsid w:val="FA5FE463"/>
    <w:rsid w:val="FA7BEEE8"/>
    <w:rsid w:val="FA97B483"/>
    <w:rsid w:val="FABF075C"/>
    <w:rsid w:val="FADF80C3"/>
    <w:rsid w:val="FAF35468"/>
    <w:rsid w:val="FAFAD1B1"/>
    <w:rsid w:val="FB6DD401"/>
    <w:rsid w:val="FB6E8784"/>
    <w:rsid w:val="FB6F2347"/>
    <w:rsid w:val="FB6FAD0A"/>
    <w:rsid w:val="FB72A6E6"/>
    <w:rsid w:val="FB7731F6"/>
    <w:rsid w:val="FB7FFEA1"/>
    <w:rsid w:val="FBB74800"/>
    <w:rsid w:val="FBB76A68"/>
    <w:rsid w:val="FBCCB88C"/>
    <w:rsid w:val="FBD7CB31"/>
    <w:rsid w:val="FBDE6790"/>
    <w:rsid w:val="FBDFFF07"/>
    <w:rsid w:val="FBE50EF0"/>
    <w:rsid w:val="FBEFBD4B"/>
    <w:rsid w:val="FBEFCD0A"/>
    <w:rsid w:val="FBF31AE2"/>
    <w:rsid w:val="FBF61EAD"/>
    <w:rsid w:val="FBF75102"/>
    <w:rsid w:val="FBF796DA"/>
    <w:rsid w:val="FBFBE465"/>
    <w:rsid w:val="FBFD1A88"/>
    <w:rsid w:val="FBFEB588"/>
    <w:rsid w:val="FBFEE194"/>
    <w:rsid w:val="FBFFF0E3"/>
    <w:rsid w:val="FC3E4CC8"/>
    <w:rsid w:val="FC644C4E"/>
    <w:rsid w:val="FC9E2C92"/>
    <w:rsid w:val="FCBC1F3E"/>
    <w:rsid w:val="FCBCA73B"/>
    <w:rsid w:val="FCF7DAC8"/>
    <w:rsid w:val="FCFA40CA"/>
    <w:rsid w:val="FCFDDE9E"/>
    <w:rsid w:val="FCFF4A00"/>
    <w:rsid w:val="FCFFC064"/>
    <w:rsid w:val="FD0E4480"/>
    <w:rsid w:val="FD1755B4"/>
    <w:rsid w:val="FD2E0468"/>
    <w:rsid w:val="FD2E7EF7"/>
    <w:rsid w:val="FD5EE74B"/>
    <w:rsid w:val="FD7B114F"/>
    <w:rsid w:val="FD7BABB2"/>
    <w:rsid w:val="FD8D2E9B"/>
    <w:rsid w:val="FDA238FC"/>
    <w:rsid w:val="FDAB0C82"/>
    <w:rsid w:val="FDB56009"/>
    <w:rsid w:val="FDB6CDB1"/>
    <w:rsid w:val="FDBB1236"/>
    <w:rsid w:val="FDBB8F24"/>
    <w:rsid w:val="FDBFB896"/>
    <w:rsid w:val="FDD9B4F1"/>
    <w:rsid w:val="FDDAD97F"/>
    <w:rsid w:val="FDDC5620"/>
    <w:rsid w:val="FDE93F4F"/>
    <w:rsid w:val="FDEA700A"/>
    <w:rsid w:val="FDED0757"/>
    <w:rsid w:val="FDEF75E2"/>
    <w:rsid w:val="FDEF8684"/>
    <w:rsid w:val="FDF736CE"/>
    <w:rsid w:val="FDFDDEEF"/>
    <w:rsid w:val="FDFE2829"/>
    <w:rsid w:val="FDFE8562"/>
    <w:rsid w:val="FDFF2608"/>
    <w:rsid w:val="FDFFCAA6"/>
    <w:rsid w:val="FE3F7FDB"/>
    <w:rsid w:val="FE7E516C"/>
    <w:rsid w:val="FE7F4BE2"/>
    <w:rsid w:val="FE9F9705"/>
    <w:rsid w:val="FEA68E83"/>
    <w:rsid w:val="FEA74C6E"/>
    <w:rsid w:val="FEB1E972"/>
    <w:rsid w:val="FEB5C8CB"/>
    <w:rsid w:val="FEBB92CE"/>
    <w:rsid w:val="FEBD0635"/>
    <w:rsid w:val="FEBE9F43"/>
    <w:rsid w:val="FEBF10D9"/>
    <w:rsid w:val="FEBFC140"/>
    <w:rsid w:val="FEDDE477"/>
    <w:rsid w:val="FEE3AA32"/>
    <w:rsid w:val="FEEFF293"/>
    <w:rsid w:val="FEFA0BF2"/>
    <w:rsid w:val="FEFE348D"/>
    <w:rsid w:val="FEFF896E"/>
    <w:rsid w:val="FEFFD192"/>
    <w:rsid w:val="FF1E62CB"/>
    <w:rsid w:val="FF2FAEED"/>
    <w:rsid w:val="FF2FB75E"/>
    <w:rsid w:val="FF2FFA17"/>
    <w:rsid w:val="FF358EF8"/>
    <w:rsid w:val="FF3B6745"/>
    <w:rsid w:val="FF3DE5C2"/>
    <w:rsid w:val="FF3F7CA5"/>
    <w:rsid w:val="FF577E50"/>
    <w:rsid w:val="FF5CF72E"/>
    <w:rsid w:val="FF5E3A3D"/>
    <w:rsid w:val="FF5E6645"/>
    <w:rsid w:val="FF5F6B30"/>
    <w:rsid w:val="FF5FB3E7"/>
    <w:rsid w:val="FF749F9C"/>
    <w:rsid w:val="FF7B7614"/>
    <w:rsid w:val="FF7BCFC9"/>
    <w:rsid w:val="FF7DC2DF"/>
    <w:rsid w:val="FF7DF1F2"/>
    <w:rsid w:val="FF7E36E7"/>
    <w:rsid w:val="FF7F6938"/>
    <w:rsid w:val="FF8FAA1D"/>
    <w:rsid w:val="FF976937"/>
    <w:rsid w:val="FF99EF86"/>
    <w:rsid w:val="FF9B95D3"/>
    <w:rsid w:val="FF9BBC79"/>
    <w:rsid w:val="FF9FEE87"/>
    <w:rsid w:val="FFAD2ABA"/>
    <w:rsid w:val="FFAF6DE2"/>
    <w:rsid w:val="FFBD1C4E"/>
    <w:rsid w:val="FFBDA361"/>
    <w:rsid w:val="FFBFA25B"/>
    <w:rsid w:val="FFBFCA1F"/>
    <w:rsid w:val="FFBFCE42"/>
    <w:rsid w:val="FFCB6D14"/>
    <w:rsid w:val="FFCD1492"/>
    <w:rsid w:val="FFD29590"/>
    <w:rsid w:val="FFD3DD6C"/>
    <w:rsid w:val="FFD5C787"/>
    <w:rsid w:val="FFD60082"/>
    <w:rsid w:val="FFDF314C"/>
    <w:rsid w:val="FFDF55A2"/>
    <w:rsid w:val="FFDF956A"/>
    <w:rsid w:val="FFDFCBBC"/>
    <w:rsid w:val="FFDFFE60"/>
    <w:rsid w:val="FFE38CE8"/>
    <w:rsid w:val="FFEB0D68"/>
    <w:rsid w:val="FFEDECD6"/>
    <w:rsid w:val="FFEFC6B3"/>
    <w:rsid w:val="FFF0A28E"/>
    <w:rsid w:val="FFF323D2"/>
    <w:rsid w:val="FFF3EB97"/>
    <w:rsid w:val="FFF476E5"/>
    <w:rsid w:val="FFF514BA"/>
    <w:rsid w:val="FFF61E92"/>
    <w:rsid w:val="FFF75638"/>
    <w:rsid w:val="FFF7A359"/>
    <w:rsid w:val="FFF8250C"/>
    <w:rsid w:val="FFFAC936"/>
    <w:rsid w:val="FFFB16AA"/>
    <w:rsid w:val="FFFB52CA"/>
    <w:rsid w:val="FFFBB2AF"/>
    <w:rsid w:val="FFFCB214"/>
    <w:rsid w:val="FFFDC929"/>
    <w:rsid w:val="FFFE293C"/>
    <w:rsid w:val="FFFE2C35"/>
    <w:rsid w:val="FFFE713F"/>
    <w:rsid w:val="FFFF0F07"/>
    <w:rsid w:val="FFFF25A3"/>
    <w:rsid w:val="FFFF4653"/>
    <w:rsid w:val="FFFF6ED0"/>
    <w:rsid w:val="FFFF8D7F"/>
    <w:rsid w:val="FFFFA4C6"/>
    <w:rsid w:val="FFFFD876"/>
    <w:rsid w:val="FFFFF88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45C0B3B9"/>
  <w15:docId w15:val="{BF9E97B5-4BCB-41D8-897C-FD67706D9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unhideWhenUsed="1" w:qFormat="1"/>
    <w:lsdException w:name="heading 5" w:unhideWhenUsed="1"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qFormat="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next w:val="NormalIndent"/>
    <w:qFormat/>
    <w:pPr>
      <w:widowControl w:val="0"/>
      <w:jc w:val="both"/>
    </w:pPr>
    <w:rPr>
      <w:rFonts w:ascii="Arial" w:eastAsia="Microsoft YaHei" w:hAnsi="Arial"/>
      <w:kern w:val="2"/>
      <w:sz w:val="21"/>
      <w:szCs w:val="24"/>
    </w:rPr>
  </w:style>
  <w:style w:type="paragraph" w:styleId="Heading1">
    <w:name w:val="heading 1"/>
    <w:basedOn w:val="Normal"/>
    <w:next w:val="Normal"/>
    <w:link w:val="Heading1Char"/>
    <w:qFormat/>
    <w:pPr>
      <w:keepNext/>
      <w:keepLines/>
      <w:spacing w:before="260" w:after="220"/>
      <w:outlineLvl w:val="0"/>
    </w:pPr>
    <w:rPr>
      <w:b/>
      <w:kern w:val="44"/>
      <w:sz w:val="36"/>
    </w:rPr>
  </w:style>
  <w:style w:type="paragraph" w:styleId="Heading2">
    <w:name w:val="heading 2"/>
    <w:basedOn w:val="Normal"/>
    <w:next w:val="Normal"/>
    <w:unhideWhenUsed/>
    <w:qFormat/>
    <w:pPr>
      <w:keepNext/>
      <w:keepLines/>
      <w:spacing w:before="260" w:after="200"/>
      <w:outlineLvl w:val="1"/>
    </w:pPr>
    <w:rPr>
      <w:b/>
      <w:sz w:val="32"/>
    </w:rPr>
  </w:style>
  <w:style w:type="paragraph" w:styleId="Heading3">
    <w:name w:val="heading 3"/>
    <w:basedOn w:val="Normal"/>
    <w:next w:val="Normal"/>
    <w:unhideWhenUsed/>
    <w:qFormat/>
    <w:pPr>
      <w:keepNext/>
      <w:keepLines/>
      <w:spacing w:before="260" w:after="180"/>
      <w:outlineLvl w:val="2"/>
    </w:pPr>
    <w:rPr>
      <w:b/>
      <w:sz w:val="30"/>
    </w:rPr>
  </w:style>
  <w:style w:type="paragraph" w:styleId="Heading4">
    <w:name w:val="heading 4"/>
    <w:basedOn w:val="Normal"/>
    <w:next w:val="Normal"/>
    <w:unhideWhenUsed/>
    <w:qFormat/>
    <w:pPr>
      <w:keepNext/>
      <w:keepLines/>
      <w:spacing w:before="240" w:after="160"/>
      <w:outlineLvl w:val="3"/>
    </w:pPr>
    <w:rPr>
      <w:b/>
      <w:sz w:val="28"/>
    </w:rPr>
  </w:style>
  <w:style w:type="paragraph" w:styleId="Heading5">
    <w:name w:val="heading 5"/>
    <w:basedOn w:val="Normal"/>
    <w:next w:val="Normal"/>
    <w:unhideWhenUsed/>
    <w:qFormat/>
    <w:pPr>
      <w:keepNext/>
      <w:keepLines/>
      <w:spacing w:before="240" w:after="160"/>
      <w:outlineLvl w:val="4"/>
    </w:pPr>
    <w:rPr>
      <w:b/>
      <w:sz w:val="28"/>
    </w:rPr>
  </w:style>
  <w:style w:type="paragraph" w:styleId="Heading6">
    <w:name w:val="heading 6"/>
    <w:basedOn w:val="Normal"/>
    <w:next w:val="Normal"/>
    <w:unhideWhenUsed/>
    <w:qFormat/>
    <w:pPr>
      <w:keepNext/>
      <w:keepLines/>
      <w:spacing w:before="240" w:after="120"/>
      <w:outlineLvl w:val="5"/>
    </w:pPr>
    <w:rPr>
      <w:b/>
      <w:sz w:val="24"/>
    </w:rPr>
  </w:style>
  <w:style w:type="paragraph" w:styleId="Heading7">
    <w:name w:val="heading 7"/>
    <w:basedOn w:val="Normal"/>
    <w:next w:val="Normal"/>
    <w:unhideWhenUsed/>
    <w:qFormat/>
    <w:pPr>
      <w:keepNext/>
      <w:keepLines/>
      <w:spacing w:before="240" w:after="120"/>
      <w:outlineLvl w:val="6"/>
    </w:pPr>
    <w:rPr>
      <w:b/>
      <w:sz w:val="24"/>
    </w:rPr>
  </w:style>
  <w:style w:type="paragraph" w:styleId="Heading8">
    <w:name w:val="heading 8"/>
    <w:basedOn w:val="Normal"/>
    <w:next w:val="Normal"/>
    <w:unhideWhenUsed/>
    <w:qFormat/>
    <w:pPr>
      <w:keepNext/>
      <w:keepLines/>
      <w:spacing w:before="180" w:after="64"/>
      <w:outlineLvl w:val="7"/>
    </w:pPr>
    <w:rPr>
      <w:sz w:val="24"/>
    </w:rPr>
  </w:style>
  <w:style w:type="paragraph" w:styleId="Heading9">
    <w:name w:val="heading 9"/>
    <w:basedOn w:val="Normal"/>
    <w:next w:val="Normal"/>
    <w:unhideWhenUsed/>
    <w:qFormat/>
    <w:pPr>
      <w:keepNext/>
      <w:keepLines/>
      <w:spacing w:before="180" w:after="64"/>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uiPriority w:val="99"/>
    <w:qFormat/>
    <w:pPr>
      <w:ind w:firstLineChars="200" w:firstLine="420"/>
    </w:pPr>
    <w:rPr>
      <w:rFonts w:ascii="Times New Roman" w:eastAsia="SimSun" w:hAnsi="Times New Roman"/>
      <w:kern w:val="0"/>
      <w:sz w:val="20"/>
      <w:szCs w:val="20"/>
    </w:rPr>
  </w:style>
  <w:style w:type="character" w:customStyle="1" w:styleId="Heading1Char">
    <w:name w:val="Heading 1 Char"/>
    <w:link w:val="Heading1"/>
    <w:qFormat/>
    <w:rPr>
      <w:rFonts w:ascii="Arial" w:hAnsi="Arial"/>
      <w:b/>
      <w:kern w:val="44"/>
      <w:sz w:val="36"/>
    </w:rPr>
  </w:style>
  <w:style w:type="paragraph" w:styleId="BodyText">
    <w:name w:val="Body Text"/>
    <w:basedOn w:val="Normal"/>
    <w:link w:val="BodyTextChar"/>
    <w:qFormat/>
    <w:pPr>
      <w:spacing w:after="120"/>
    </w:pPr>
  </w:style>
  <w:style w:type="character" w:customStyle="1" w:styleId="BodyTextChar">
    <w:name w:val="Body Text Char"/>
    <w:basedOn w:val="DefaultParagraphFont"/>
    <w:link w:val="BodyText"/>
    <w:rsid w:val="007B0AA3"/>
    <w:rPr>
      <w:rFonts w:ascii="Arial" w:eastAsia="Microsoft YaHei" w:hAnsi="Arial"/>
      <w:kern w:val="2"/>
      <w:sz w:val="21"/>
      <w:szCs w:val="24"/>
    </w:rPr>
  </w:style>
  <w:style w:type="paragraph" w:styleId="PlainText">
    <w:name w:val="Plain Text"/>
    <w:basedOn w:val="Normal"/>
    <w:qFormat/>
    <w:pPr>
      <w:widowControl/>
      <w:jc w:val="left"/>
    </w:pPr>
    <w:rPr>
      <w:rFonts w:ascii="Courier New" w:eastAsia="Times New Roman" w:hAnsi="Courier New" w:cs="Arial"/>
      <w:kern w:val="0"/>
      <w:sz w:val="20"/>
      <w:szCs w:val="20"/>
      <w:lang w:eastAsia="en-US"/>
    </w:rPr>
  </w:style>
  <w:style w:type="paragraph" w:styleId="Footer">
    <w:name w:val="footer"/>
    <w:basedOn w:val="Normal"/>
    <w:qFormat/>
    <w:pPr>
      <w:tabs>
        <w:tab w:val="center" w:pos="4153"/>
        <w:tab w:val="right" w:pos="8306"/>
      </w:tabs>
      <w:snapToGrid w:val="0"/>
      <w:jc w:val="left"/>
    </w:pPr>
    <w:rPr>
      <w:sz w:val="18"/>
    </w:rPr>
  </w:style>
  <w:style w:type="paragraph" w:styleId="NormalWeb">
    <w:name w:val="Normal (Web)"/>
    <w:basedOn w:val="Normal"/>
    <w:uiPriority w:val="99"/>
    <w:qFormat/>
    <w:pPr>
      <w:spacing w:beforeAutospacing="1" w:afterAutospacing="1"/>
      <w:jc w:val="left"/>
    </w:pPr>
    <w:rPr>
      <w:kern w:val="0"/>
      <w:sz w:val="24"/>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rPr>
  </w:style>
  <w:style w:type="character" w:customStyle="1" w:styleId="10">
    <w:name w:val="10"/>
    <w:basedOn w:val="DefaultParagraphFont"/>
    <w:qFormat/>
    <w:rPr>
      <w:rFonts w:ascii="Calibri" w:hAnsi="Calibri" w:cs="Calibri" w:hint="default"/>
    </w:rPr>
  </w:style>
  <w:style w:type="character" w:customStyle="1" w:styleId="15">
    <w:name w:val="15"/>
    <w:basedOn w:val="DefaultParagraphFont"/>
    <w:qFormat/>
    <w:rPr>
      <w:rFonts w:ascii="Calibri" w:hAnsi="Calibri" w:cs="Calibri" w:hint="default"/>
      <w:b/>
    </w:rPr>
  </w:style>
  <w:style w:type="paragraph" w:styleId="Header">
    <w:name w:val="header"/>
    <w:basedOn w:val="Normal"/>
    <w:link w:val="HeaderChar"/>
    <w:rsid w:val="00401CD4"/>
    <w:pPr>
      <w:tabs>
        <w:tab w:val="center" w:pos="4513"/>
        <w:tab w:val="right" w:pos="9026"/>
      </w:tabs>
      <w:snapToGrid w:val="0"/>
      <w:jc w:val="center"/>
    </w:pPr>
    <w:rPr>
      <w:sz w:val="18"/>
      <w:szCs w:val="18"/>
    </w:rPr>
  </w:style>
  <w:style w:type="character" w:customStyle="1" w:styleId="HeaderChar">
    <w:name w:val="Header Char"/>
    <w:basedOn w:val="DefaultParagraphFont"/>
    <w:link w:val="Header"/>
    <w:rsid w:val="00401CD4"/>
    <w:rPr>
      <w:rFonts w:ascii="Arial" w:eastAsia="Microsoft YaHei" w:hAnsi="Arial"/>
      <w:kern w:val="2"/>
      <w:sz w:val="18"/>
      <w:szCs w:val="18"/>
    </w:rPr>
  </w:style>
  <w:style w:type="paragraph" w:styleId="BalloonText">
    <w:name w:val="Balloon Text"/>
    <w:basedOn w:val="Normal"/>
    <w:link w:val="BalloonTextChar"/>
    <w:rsid w:val="007E2D10"/>
    <w:rPr>
      <w:rFonts w:ascii="Tahoma" w:hAnsi="Tahoma" w:cs="Tahoma"/>
      <w:sz w:val="16"/>
      <w:szCs w:val="16"/>
    </w:rPr>
  </w:style>
  <w:style w:type="character" w:customStyle="1" w:styleId="BalloonTextChar">
    <w:name w:val="Balloon Text Char"/>
    <w:basedOn w:val="DefaultParagraphFont"/>
    <w:link w:val="BalloonText"/>
    <w:rsid w:val="007E2D10"/>
    <w:rPr>
      <w:rFonts w:ascii="Tahoma" w:eastAsia="Microsoft YaHei" w:hAnsi="Tahoma" w:cs="Tahoma"/>
      <w:kern w:val="2"/>
      <w:sz w:val="16"/>
      <w:szCs w:val="16"/>
    </w:rPr>
  </w:style>
  <w:style w:type="paragraph" w:styleId="ListParagraph">
    <w:name w:val="List Paragraph"/>
    <w:basedOn w:val="Normal"/>
    <w:uiPriority w:val="99"/>
    <w:unhideWhenUsed/>
    <w:qFormat/>
    <w:rsid w:val="007B0AA3"/>
    <w:pPr>
      <w:ind w:left="720"/>
      <w:contextualSpacing/>
    </w:pPr>
  </w:style>
  <w:style w:type="character" w:styleId="Emphasis">
    <w:name w:val="Emphasis"/>
    <w:basedOn w:val="DefaultParagraphFont"/>
    <w:uiPriority w:val="20"/>
    <w:qFormat/>
    <w:rsid w:val="00EA759F"/>
    <w:rPr>
      <w:i/>
      <w:iCs/>
    </w:rPr>
  </w:style>
  <w:style w:type="character" w:styleId="Hyperlink">
    <w:name w:val="Hyperlink"/>
    <w:basedOn w:val="DefaultParagraphFont"/>
    <w:uiPriority w:val="99"/>
    <w:unhideWhenUsed/>
    <w:rsid w:val="00EA759F"/>
    <w:rPr>
      <w:color w:val="0000FF"/>
      <w:u w:val="single"/>
    </w:rPr>
  </w:style>
  <w:style w:type="character" w:customStyle="1" w:styleId="UnresolvedMention1">
    <w:name w:val="Unresolved Mention1"/>
    <w:basedOn w:val="DefaultParagraphFont"/>
    <w:uiPriority w:val="99"/>
    <w:semiHidden/>
    <w:unhideWhenUsed/>
    <w:rsid w:val="005A64C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23061">
      <w:bodyDiv w:val="1"/>
      <w:marLeft w:val="0"/>
      <w:marRight w:val="0"/>
      <w:marTop w:val="0"/>
      <w:marBottom w:val="0"/>
      <w:divBdr>
        <w:top w:val="none" w:sz="0" w:space="0" w:color="auto"/>
        <w:left w:val="none" w:sz="0" w:space="0" w:color="auto"/>
        <w:bottom w:val="none" w:sz="0" w:space="0" w:color="auto"/>
        <w:right w:val="none" w:sz="0" w:space="0" w:color="auto"/>
      </w:divBdr>
    </w:div>
    <w:div w:id="904417804">
      <w:bodyDiv w:val="1"/>
      <w:marLeft w:val="0"/>
      <w:marRight w:val="0"/>
      <w:marTop w:val="0"/>
      <w:marBottom w:val="0"/>
      <w:divBdr>
        <w:top w:val="none" w:sz="0" w:space="0" w:color="auto"/>
        <w:left w:val="none" w:sz="0" w:space="0" w:color="auto"/>
        <w:bottom w:val="none" w:sz="0" w:space="0" w:color="auto"/>
        <w:right w:val="none" w:sz="0" w:space="0" w:color="auto"/>
      </w:divBdr>
    </w:div>
    <w:div w:id="1200357554">
      <w:bodyDiv w:val="1"/>
      <w:marLeft w:val="0"/>
      <w:marRight w:val="0"/>
      <w:marTop w:val="0"/>
      <w:marBottom w:val="0"/>
      <w:divBdr>
        <w:top w:val="none" w:sz="0" w:space="0" w:color="auto"/>
        <w:left w:val="none" w:sz="0" w:space="0" w:color="auto"/>
        <w:bottom w:val="none" w:sz="0" w:space="0" w:color="auto"/>
        <w:right w:val="none" w:sz="0" w:space="0" w:color="auto"/>
      </w:divBdr>
    </w:div>
    <w:div w:id="15161924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arxiv.org/abs/2308.14421" TargetMode="External"/><Relationship Id="rId21" Type="http://schemas.openxmlformats.org/officeDocument/2006/relationships/hyperlink" Target="https://open.umn.edu/opentextbooks/textbooks?q=Introduction+to+Communication+and+Media+Studies" TargetMode="External"/><Relationship Id="rId42" Type="http://schemas.openxmlformats.org/officeDocument/2006/relationships/image" Target="media/image14.jpeg"/><Relationship Id="rId47" Type="http://schemas.openxmlformats.org/officeDocument/2006/relationships/hyperlink" Target="https://www.facebook.com/business/learn/courses" TargetMode="External"/><Relationship Id="rId63" Type="http://schemas.openxmlformats.org/officeDocument/2006/relationships/hyperlink" Target="https://blog.hootsuite.com/social-media-crisis-management/" TargetMode="External"/><Relationship Id="rId68" Type="http://schemas.openxmlformats.org/officeDocument/2006/relationships/hyperlink" Target="https://www.alizila.com/taobao-live-directing-strategies/" TargetMode="External"/><Relationship Id="rId84" Type="http://schemas.openxmlformats.org/officeDocument/2006/relationships/hyperlink" Target="https://www.thinkwithgoogle.com/future-of-marketing/creators/youtube-algorithm-insights/" TargetMode="External"/><Relationship Id="rId89" Type="http://schemas.openxmlformats.org/officeDocument/2006/relationships/hyperlink" Target="https://www.eway-crm.com/eWay-Book/eWay-Book%20-%20Online%20Marketing%20EN.pdf" TargetMode="External"/><Relationship Id="rId16" Type="http://schemas.openxmlformats.org/officeDocument/2006/relationships/image" Target="media/image7.jpeg"/><Relationship Id="rId11" Type="http://schemas.openxmlformats.org/officeDocument/2006/relationships/image" Target="media/image2.jpeg"/><Relationship Id="rId32" Type="http://schemas.openxmlformats.org/officeDocument/2006/relationships/hyperlink" Target="https://academicworks.cuny.edu/bx_oers/64/?utm_source=chatgpt.com" TargetMode="External"/><Relationship Id="rId37" Type="http://schemas.openxmlformats.org/officeDocument/2006/relationships/hyperlink" Target="https://www.gutenberg.org/" TargetMode="External"/><Relationship Id="rId53" Type="http://schemas.openxmlformats.org/officeDocument/2006/relationships/image" Target="media/image24.jpeg"/><Relationship Id="rId58" Type="http://schemas.openxmlformats.org/officeDocument/2006/relationships/hyperlink" Target="https://www.webex.com/content/dam/www/us/en/documents/products/pdf/suite/events/webex-events-ul.pdf" TargetMode="External"/><Relationship Id="rId74" Type="http://schemas.openxmlformats.org/officeDocument/2006/relationships/hyperlink" Target="https://buzzsumo.com/blog/how-to-analyze-content-performance/" TargetMode="External"/><Relationship Id="rId79" Type="http://schemas.openxmlformats.org/officeDocument/2006/relationships/hyperlink" Target="https://blog.hootsuite.com/social-media-analytics-tools/" TargetMode="External"/><Relationship Id="rId102" Type="http://schemas.openxmlformats.org/officeDocument/2006/relationships/hyperlink" Target="https://www.google.com/search?q=https://backlinko.com/case-studies-archive" TargetMode="External"/><Relationship Id="rId5" Type="http://schemas.openxmlformats.org/officeDocument/2006/relationships/settings" Target="settings.xml"/><Relationship Id="rId90" Type="http://schemas.openxmlformats.org/officeDocument/2006/relationships/hyperlink" Target="https://www.google.com/ads/case-studies/" TargetMode="External"/><Relationship Id="rId95" Type="http://schemas.openxmlformats.org/officeDocument/2006/relationships/hyperlink" Target="https://lib.zu.edu.pk/ebookdata/Media%20Sciences/Marketing/Social%20Media%20ROI_%20Managing%20and%20Measuring%20Social%20Media%20Efforts%20in%20Your%20Organization-by%20Olivier%20Balanchard.pdf" TargetMode="External"/><Relationship Id="rId22" Type="http://schemas.openxmlformats.org/officeDocument/2006/relationships/hyperlink" Target="https://open.umn.edu/opentextbooks/textbooks/introduction-to-social-media" TargetMode="External"/><Relationship Id="rId27" Type="http://schemas.openxmlformats.org/officeDocument/2006/relationships/hyperlink" Target="https://www.perlego.com/search?query=&amp;searchType=title&amp;tab=books&amp;page=1&amp;language=All&amp;publicationDate=&amp;topic=&amp;publisher=&amp;author=Charles%20Ess&amp;format=" TargetMode="External"/><Relationship Id="rId43" Type="http://schemas.openxmlformats.org/officeDocument/2006/relationships/image" Target="media/image15.jpeg"/><Relationship Id="rId48" Type="http://schemas.openxmlformats.org/officeDocument/2006/relationships/image" Target="media/image19.jpeg"/><Relationship Id="rId64" Type="http://schemas.openxmlformats.org/officeDocument/2006/relationships/hyperlink" Target="https://cpfumc.org/wp-content/uploads/2022/03/The-Basics-of-Live-Streaming.pdf" TargetMode="External"/><Relationship Id="rId69" Type="http://schemas.openxmlformats.org/officeDocument/2006/relationships/hyperlink" Target="https://support.google.com/youtube/answer/2797370" TargetMode="External"/><Relationship Id="rId80" Type="http://schemas.openxmlformats.org/officeDocument/2006/relationships/hyperlink" Target="https://digital-optimize.com/wp-content/uploads/2025/03/Digital_Analytics_for_Marketing.pdf" TargetMode="External"/><Relationship Id="rId85" Type="http://schemas.openxmlformats.org/officeDocument/2006/relationships/hyperlink" Target="http://repo.darmajaya.ac.id/5368/1/Digital%20Marketing_%20A%20Practical%20Approach%20%28%20PDFDrive%20%29.pdf" TargetMode="Externa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yperlink" Target="https://arxiv.org/search/cs?searchtype=author&amp;query=Vakkuri,+V" TargetMode="External"/><Relationship Id="rId33" Type="http://schemas.openxmlformats.org/officeDocument/2006/relationships/hyperlink" Target="https://academicworks.cuny.edu/bx_oers/53/" TargetMode="External"/><Relationship Id="rId38" Type="http://schemas.openxmlformats.org/officeDocument/2006/relationships/image" Target="media/image10.jpeg"/><Relationship Id="rId46" Type="http://schemas.openxmlformats.org/officeDocument/2006/relationships/image" Target="media/image18.jpeg"/><Relationship Id="rId59" Type="http://schemas.openxmlformats.org/officeDocument/2006/relationships/hyperlink" Target="https://www.redbooks.ibm.com/redbooks/pdfs/sg246094.pdf" TargetMode="External"/><Relationship Id="rId67" Type="http://schemas.openxmlformats.org/officeDocument/2006/relationships/hyperlink" Target="https://resources.creationnetworks.net/hubfs/CreationNetworks.-complete-live-streaming-playbook-communications.pdf" TargetMode="External"/><Relationship Id="rId103" Type="http://schemas.openxmlformats.org/officeDocument/2006/relationships/fontTable" Target="fontTable.xml"/><Relationship Id="rId20" Type="http://schemas.openxmlformats.org/officeDocument/2006/relationships/hyperlink" Target="https://www.perlego.com/search?query=&amp;searchType=title&amp;tab=books&amp;page=1&amp;language=All&amp;publicationDate=&amp;topic=&amp;publisher=&amp;author=Lelia%20Green&amp;format=" TargetMode="External"/><Relationship Id="rId41" Type="http://schemas.openxmlformats.org/officeDocument/2006/relationships/image" Target="media/image13.jpeg"/><Relationship Id="rId54" Type="http://schemas.openxmlformats.org/officeDocument/2006/relationships/image" Target="media/image25.jpeg"/><Relationship Id="rId62" Type="http://schemas.openxmlformats.org/officeDocument/2006/relationships/hyperlink" Target="https://www.alizila.com/how-taobao-live-became-a-sales-powerhouse/" TargetMode="External"/><Relationship Id="rId70" Type="http://schemas.openxmlformats.org/officeDocument/2006/relationships/hyperlink" Target="https://www.philol.msu.ru/~discours/images/stories/speckurs/New_media.pdf" TargetMode="External"/><Relationship Id="rId75" Type="http://schemas.openxmlformats.org/officeDocument/2006/relationships/hyperlink" Target="https://www.tiktok.com/business/en/success-stories" TargetMode="External"/><Relationship Id="rId83" Type="http://schemas.openxmlformats.org/officeDocument/2006/relationships/hyperlink" Target="https://www.tiktok.com/business/en/success-stories" TargetMode="External"/><Relationship Id="rId88" Type="http://schemas.openxmlformats.org/officeDocument/2006/relationships/hyperlink" Target="https://library.uniteddiversity.coop/Media_and_Free_Culture/The_Social_Media_Marketing_Book.pdf" TargetMode="External"/><Relationship Id="rId91" Type="http://schemas.openxmlformats.org/officeDocument/2006/relationships/hyperlink" Target="https://www.chinainternetwatch.com/30844/wechat-marketing-case-studies/" TargetMode="External"/><Relationship Id="rId96" Type="http://schemas.openxmlformats.org/officeDocument/2006/relationships/hyperlink" Target="https://www.tiktok.com/business/en/success-stories"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open.umn.edu/opentextbooks/textbooks/ethics-in-technology" TargetMode="External"/><Relationship Id="rId28" Type="http://schemas.openxmlformats.org/officeDocument/2006/relationships/hyperlink" Target="https://www.perlego.com/book/1535365/digital-media-ethics-pdf" TargetMode="External"/><Relationship Id="rId36" Type="http://schemas.openxmlformats.org/officeDocument/2006/relationships/hyperlink" Target="https://open.umn.edu/opentextbooks/textbooks/1872" TargetMode="External"/><Relationship Id="rId49" Type="http://schemas.openxmlformats.org/officeDocument/2006/relationships/image" Target="media/image20.jpeg"/><Relationship Id="rId57" Type="http://schemas.openxmlformats.org/officeDocument/2006/relationships/hyperlink" Target="https://mkhabela11.wordpress.com/wp-content/uploads/2014/09/marketing-communications.pdf" TargetMode="External"/><Relationship Id="rId10" Type="http://schemas.openxmlformats.org/officeDocument/2006/relationships/image" Target="media/image1.jpeg"/><Relationship Id="rId31" Type="http://schemas.openxmlformats.org/officeDocument/2006/relationships/hyperlink" Target="https://academicworks.cuny.edu/bx_oers/64/" TargetMode="External"/><Relationship Id="rId44" Type="http://schemas.openxmlformats.org/officeDocument/2006/relationships/image" Target="media/image16.jpeg"/><Relationship Id="rId52" Type="http://schemas.openxmlformats.org/officeDocument/2006/relationships/image" Target="media/image23.jpeg"/><Relationship Id="rId60" Type="http://schemas.openxmlformats.org/officeDocument/2006/relationships/hyperlink" Target="https://www.tiktok.com/business/en/success-stories" TargetMode="External"/><Relationship Id="rId65" Type="http://schemas.openxmlformats.org/officeDocument/2006/relationships/hyperlink" Target="https://ptzoptics.com/wp-content/uploads/2021/01/Essential-Guide-to-Church-Live-Streaming-Equipment-List.pdf" TargetMode="External"/><Relationship Id="rId73" Type="http://schemas.openxmlformats.org/officeDocument/2006/relationships/hyperlink" Target="https://trends.google.com/trends/" TargetMode="External"/><Relationship Id="rId78" Type="http://schemas.openxmlformats.org/officeDocument/2006/relationships/hyperlink" Target="https://www.socialmediatoday.com/news/reddit-community-management-success/522324/" TargetMode="External"/><Relationship Id="rId81" Type="http://schemas.openxmlformats.org/officeDocument/2006/relationships/hyperlink" Target="https://digitalfireflymarketing.com/wp-content/uploads/2017/02/Big-Book-of-Digital-Marketing.pdf" TargetMode="External"/><Relationship Id="rId86" Type="http://schemas.openxmlformats.org/officeDocument/2006/relationships/hyperlink" Target="https://static.googleusercontent.com/media/books.google.com/en//intl/en/googlebooks/pdf/MarketingAndAdvertisingUsingGoogle.pdf" TargetMode="External"/><Relationship Id="rId94" Type="http://schemas.openxmlformats.org/officeDocument/2006/relationships/hyperlink" Target="https://api.pageplace.de/preview/DT0400.9781446206515_A24010412/preview-9781446206515_A24010412.pdf" TargetMode="External"/><Relationship Id="rId99" Type="http://schemas.openxmlformats.org/officeDocument/2006/relationships/hyperlink" Target="https://www.tiktok.com/business/en/success-stories" TargetMode="External"/><Relationship Id="rId101" Type="http://schemas.openxmlformats.org/officeDocument/2006/relationships/hyperlink" Target="https://contentmarketinginstitute.com/2020/02/content-strategy-case-study/" TargetMode="Externa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11.jpeg"/><Relationship Id="rId34" Type="http://schemas.openxmlformats.org/officeDocument/2006/relationships/hyperlink" Target="https://academicworks.cuny.edu/bx_oers/53/?utm_source=chatgpt.com" TargetMode="External"/><Relationship Id="rId50" Type="http://schemas.openxmlformats.org/officeDocument/2006/relationships/image" Target="media/image21.jpeg"/><Relationship Id="rId55" Type="http://schemas.openxmlformats.org/officeDocument/2006/relationships/hyperlink" Target="https://ec.europa.eu/programmes/erasmus-plus/project-result-content/9dfd6607-60f7-4b3d-870e-6be51d4b15df/metodyka_EN_FINAL.pdf" TargetMode="External"/><Relationship Id="rId76" Type="http://schemas.openxmlformats.org/officeDocument/2006/relationships/hyperlink" Target="https://ebooks.lpude.in/new-scheme/computer_application/mca/sem_4/DEMKT505_DIGITAL_AND_SOCIAL_MEDIA_MARKETING.pdf" TargetMode="External"/><Relationship Id="rId97" Type="http://schemas.openxmlformats.org/officeDocument/2006/relationships/hyperlink" Target="https://blog.hootsuite.com/social-media-crisis-management/" TargetMode="External"/><Relationship Id="rId10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s://assets.openstax.org/oscms-prodcms/media/documents/Principles_Marketing-WEB.pdf" TargetMode="External"/><Relationship Id="rId92" Type="http://schemas.openxmlformats.org/officeDocument/2006/relationships/hyperlink" Target="https://www.thinkwithgoogle.com/marketing-resources/video-ads/" TargetMode="External"/><Relationship Id="rId2" Type="http://schemas.openxmlformats.org/officeDocument/2006/relationships/customXml" Target="../customXml/item2.xml"/><Relationship Id="rId29" Type="http://schemas.openxmlformats.org/officeDocument/2006/relationships/hyperlink" Target="https://open.library.okstate.edu/introfilmtv/" TargetMode="External"/><Relationship Id="rId24" Type="http://schemas.openxmlformats.org/officeDocument/2006/relationships/hyperlink" Target="https://arxiv.org/search/cs?searchtype=author&amp;query=Rousi,+R" TargetMode="External"/><Relationship Id="rId40" Type="http://schemas.openxmlformats.org/officeDocument/2006/relationships/image" Target="media/image12.jpeg"/><Relationship Id="rId45" Type="http://schemas.openxmlformats.org/officeDocument/2006/relationships/image" Target="media/image17.jpeg"/><Relationship Id="rId66" Type="http://schemas.openxmlformats.org/officeDocument/2006/relationships/hyperlink" Target="https://www.telestream.net/pdfs/desktop/startup-guide-production.pdf" TargetMode="External"/><Relationship Id="rId87" Type="http://schemas.openxmlformats.org/officeDocument/2006/relationships/hyperlink" Target="https://www.digitalmarketer.com/digital-marketing/assets/pdf/ultimate-guide-to-digital-marketing.pdf?srsltid=AfmBOopVJoq2gXk_75eP_lAntWeYQLTs3PCTm2WvtTGQMbVe_zFHtpfY" TargetMode="External"/><Relationship Id="rId61" Type="http://schemas.openxmlformats.org/officeDocument/2006/relationships/hyperlink" Target="https://www.youtube.com/creators/creator-stories" TargetMode="External"/><Relationship Id="rId82" Type="http://schemas.openxmlformats.org/officeDocument/2006/relationships/hyperlink" Target="https://share.google/PP85r3SvKXEO8HpQD" TargetMode="External"/><Relationship Id="rId19" Type="http://schemas.openxmlformats.org/officeDocument/2006/relationships/footer" Target="footer2.xml"/><Relationship Id="rId14" Type="http://schemas.openxmlformats.org/officeDocument/2006/relationships/image" Target="media/image5.jpeg"/><Relationship Id="rId30" Type="http://schemas.openxmlformats.org/officeDocument/2006/relationships/hyperlink" Target="https://open.library.okstate.edu/introfilmtv/?utm_source=chatgpt.com" TargetMode="External"/><Relationship Id="rId35" Type="http://schemas.openxmlformats.org/officeDocument/2006/relationships/hyperlink" Target="https://photo.pcc.edu/~jgreengo/PhotographyLessons/PhotographyLessons.html" TargetMode="External"/><Relationship Id="rId56" Type="http://schemas.openxmlformats.org/officeDocument/2006/relationships/hyperlink" Target="https://lutpub.lut.fi/bitstream/handle/10024/134346/progradu_keinanen_katja.pdf" TargetMode="External"/><Relationship Id="rId77" Type="http://schemas.openxmlformats.org/officeDocument/2006/relationships/hyperlink" Target="https://lib.zu.edu.pk/ebookdata/Media%20Sciences/Marketing/Social%20Media%20Marketing%20%20Step%20by%20Step%20Instructions%20For%20Advertising%20Your%20Business%20on%20Facebook%2C%20Youtube%2C%20Instagram%2C%20Twitter-by%20Noah%20Grey.pdf" TargetMode="External"/><Relationship Id="rId100" Type="http://schemas.openxmlformats.org/officeDocument/2006/relationships/hyperlink" Target="https://blog.hootsuite.com/social-media-analytics-tools/" TargetMode="External"/><Relationship Id="rId8" Type="http://schemas.openxmlformats.org/officeDocument/2006/relationships/endnotes" Target="endnotes.xml"/><Relationship Id="rId51" Type="http://schemas.openxmlformats.org/officeDocument/2006/relationships/image" Target="media/image22.jpeg"/><Relationship Id="rId72" Type="http://schemas.openxmlformats.org/officeDocument/2006/relationships/hyperlink" Target="https://navttc.gov.pk/MatricTechBooks/9thbooks/MediaProductionfor9th.pdf" TargetMode="External"/><Relationship Id="rId93" Type="http://schemas.openxmlformats.org/officeDocument/2006/relationships/hyperlink" Target="https://www.alizila.com/how-taobao-live-became-a-sales-powerhouse/" TargetMode="External"/><Relationship Id="rId98" Type="http://schemas.openxmlformats.org/officeDocument/2006/relationships/hyperlink" Target="https://www.buzzfeed.com/newsroom" TargetMode="External"/><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3395A81-2949-418E-8781-63B1F20AEA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208</Pages>
  <Words>33368</Words>
  <Characters>190201</Characters>
  <Application>Microsoft Office Word</Application>
  <DocSecurity>0</DocSecurity>
  <Lines>1585</Lines>
  <Paragraphs>446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19623</dc:creator>
  <cp:lastModifiedBy>Abdul Moeez</cp:lastModifiedBy>
  <cp:revision>8</cp:revision>
  <cp:lastPrinted>2025-12-04T10:00:00Z</cp:lastPrinted>
  <dcterms:created xsi:type="dcterms:W3CDTF">2025-12-14T14:01:00Z</dcterms:created>
  <dcterms:modified xsi:type="dcterms:W3CDTF">2025-12-14T21:40:00Z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woTemplateTypoMode" linkTarget="0">
    <vt:lpwstr/>
  </property>
  <property fmtid="{D5CDD505-2E9C-101B-9397-08002B2CF9AE}" pid="4" name="woTemplate" linkTarget="0">
    <vt:i4>0</vt:i4>
  </property>
  <property fmtid="{D5CDD505-2E9C-101B-9397-08002B2CF9AE}" pid="5" name="ICV">
    <vt:lpwstr>8C19294F53C145ACB59B2544877FFD31_13</vt:lpwstr>
  </property>
  <property fmtid="{D5CDD505-2E9C-101B-9397-08002B2CF9AE}" pid="6" name="KSOTemplateDocerSaveRecord">
    <vt:lpwstr>eyJoZGlkIjoiMTdlMjI1MTU5NTA3NGQ4YzUyYWVjMDJkZDNkZjRmZTMiLCJ1c2VySWQiOiI2MzA5MjUzNTgifQ==</vt:lpwstr>
  </property>
</Properties>
</file>